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A7F" w:rsidRPr="00004F8A" w:rsidRDefault="001B1A7F" w:rsidP="006C6D4C">
      <w:pPr>
        <w:rPr>
          <w:b/>
        </w:rPr>
      </w:pPr>
    </w:p>
    <w:p w:rsidR="00781AB8" w:rsidRPr="00004F8A" w:rsidRDefault="00781AB8" w:rsidP="001B1A7F">
      <w:pPr>
        <w:jc w:val="center"/>
        <w:rPr>
          <w:b/>
        </w:rPr>
      </w:pPr>
    </w:p>
    <w:p w:rsidR="00781AB8" w:rsidRPr="00004F8A" w:rsidRDefault="00781AB8" w:rsidP="001B1A7F">
      <w:pPr>
        <w:jc w:val="center"/>
        <w:rPr>
          <w:b/>
        </w:rPr>
      </w:pPr>
    </w:p>
    <w:p w:rsidR="00781AB8" w:rsidRPr="00004F8A" w:rsidRDefault="00781AB8" w:rsidP="001B1A7F">
      <w:pPr>
        <w:jc w:val="center"/>
        <w:rPr>
          <w:b/>
        </w:rPr>
      </w:pPr>
      <w:r w:rsidRPr="00004F8A">
        <w:rPr>
          <w:noProof/>
          <w:lang w:val="en-US"/>
        </w:rPr>
        <w:drawing>
          <wp:anchor distT="0" distB="0" distL="114300" distR="114300" simplePos="0" relativeHeight="251659264" behindDoc="1" locked="0" layoutInCell="1" allowOverlap="1">
            <wp:simplePos x="0" y="0"/>
            <wp:positionH relativeFrom="column">
              <wp:posOffset>1109345</wp:posOffset>
            </wp:positionH>
            <wp:positionV relativeFrom="page">
              <wp:posOffset>962025</wp:posOffset>
            </wp:positionV>
            <wp:extent cx="3790950" cy="1219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l="22920" r="9508"/>
                    <a:stretch>
                      <a:fillRect/>
                    </a:stretch>
                  </pic:blipFill>
                  <pic:spPr bwMode="auto">
                    <a:xfrm>
                      <a:off x="0" y="0"/>
                      <a:ext cx="3790950" cy="1219200"/>
                    </a:xfrm>
                    <a:prstGeom prst="rect">
                      <a:avLst/>
                    </a:prstGeom>
                    <a:noFill/>
                    <a:ln>
                      <a:noFill/>
                    </a:ln>
                  </pic:spPr>
                </pic:pic>
              </a:graphicData>
            </a:graphic>
          </wp:anchor>
        </w:drawing>
      </w:r>
    </w:p>
    <w:p w:rsidR="00781AB8" w:rsidRPr="00A14A86" w:rsidRDefault="00A14A86" w:rsidP="008514AA">
      <w:pPr>
        <w:rPr>
          <w:b/>
        </w:rPr>
      </w:pPr>
      <w:r w:rsidRPr="00A14A86">
        <w:rPr>
          <w:noProof/>
          <w:sz w:val="24"/>
          <w:szCs w:val="24"/>
          <w:lang w:val="en-US"/>
        </w:rPr>
        <w:drawing>
          <wp:inline distT="0" distB="0" distL="0" distR="0" wp14:anchorId="4156E204" wp14:editId="3D297FCE">
            <wp:extent cx="1362075" cy="990600"/>
            <wp:effectExtent l="0" t="0" r="9525" b="0"/>
            <wp:docPr id="2" name="Picture 2" descr="80-vjetori i Çlirimit, prezantohet logoja e re e zyrt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0-vjetori i Çlirimit, prezantohet logoja e re e zyrt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1349" cy="990072"/>
                    </a:xfrm>
                    <a:prstGeom prst="rect">
                      <a:avLst/>
                    </a:prstGeom>
                    <a:noFill/>
                    <a:ln>
                      <a:noFill/>
                    </a:ln>
                  </pic:spPr>
                </pic:pic>
              </a:graphicData>
            </a:graphic>
          </wp:inline>
        </w:drawing>
      </w:r>
      <w:r w:rsidR="00F33C4E">
        <w:rPr>
          <w:b/>
          <w:sz w:val="24"/>
          <w:szCs w:val="24"/>
        </w:rPr>
        <w:t xml:space="preserve">                     </w:t>
      </w:r>
      <w:r w:rsidR="001A1D28" w:rsidRPr="008514AA">
        <w:rPr>
          <w:b/>
          <w:sz w:val="24"/>
          <w:szCs w:val="24"/>
        </w:rPr>
        <w:t>BASHKIA LIBRAZHD</w:t>
      </w:r>
    </w:p>
    <w:p w:rsidR="00592354" w:rsidRDefault="00592354" w:rsidP="005D5706">
      <w:pPr>
        <w:pStyle w:val="Heading1"/>
        <w:ind w:left="0"/>
        <w:jc w:val="center"/>
        <w:rPr>
          <w:szCs w:val="24"/>
          <w:u w:val="single"/>
          <w:lang w:val="pt-PT"/>
        </w:rPr>
      </w:pPr>
    </w:p>
    <w:p w:rsidR="00E25280" w:rsidRDefault="00652B87" w:rsidP="008514AA">
      <w:pPr>
        <w:tabs>
          <w:tab w:val="left" w:pos="7065"/>
        </w:tabs>
        <w:autoSpaceDE w:val="0"/>
        <w:autoSpaceDN w:val="0"/>
        <w:adjustRightInd w:val="0"/>
        <w:jc w:val="both"/>
        <w:rPr>
          <w:sz w:val="24"/>
          <w:szCs w:val="24"/>
          <w:lang w:val="pt-PT"/>
        </w:rPr>
      </w:pPr>
      <w:r>
        <w:rPr>
          <w:sz w:val="24"/>
          <w:szCs w:val="24"/>
          <w:lang w:val="pt-PT"/>
        </w:rPr>
        <w:t xml:space="preserve">Nr.____Prot.                                                        </w:t>
      </w:r>
      <w:r w:rsidR="00BB68DD">
        <w:rPr>
          <w:sz w:val="24"/>
          <w:szCs w:val="24"/>
          <w:lang w:val="pt-PT"/>
        </w:rPr>
        <w:t xml:space="preserve">                              </w:t>
      </w:r>
      <w:r>
        <w:rPr>
          <w:sz w:val="24"/>
          <w:szCs w:val="24"/>
          <w:lang w:val="pt-PT"/>
        </w:rPr>
        <w:t xml:space="preserve">    </w:t>
      </w:r>
      <w:r w:rsidR="00BB68DD">
        <w:rPr>
          <w:sz w:val="24"/>
          <w:szCs w:val="24"/>
          <w:lang w:val="pt-PT"/>
        </w:rPr>
        <w:t>Librazhd më</w:t>
      </w:r>
      <w:r>
        <w:rPr>
          <w:sz w:val="24"/>
          <w:szCs w:val="24"/>
          <w:lang w:val="pt-PT"/>
        </w:rPr>
        <w:t>, __</w:t>
      </w:r>
      <w:r w:rsidR="009F0C9D">
        <w:rPr>
          <w:sz w:val="24"/>
          <w:szCs w:val="24"/>
          <w:lang w:val="pt-PT"/>
        </w:rPr>
        <w:t>_</w:t>
      </w:r>
      <w:r w:rsidR="008514AA">
        <w:rPr>
          <w:sz w:val="24"/>
          <w:szCs w:val="24"/>
          <w:lang w:val="pt-PT"/>
        </w:rPr>
        <w:t>.___.2024</w:t>
      </w:r>
    </w:p>
    <w:p w:rsidR="00E25280" w:rsidRDefault="00E25280" w:rsidP="001147E6">
      <w:pPr>
        <w:autoSpaceDE w:val="0"/>
        <w:autoSpaceDN w:val="0"/>
        <w:adjustRightInd w:val="0"/>
        <w:jc w:val="both"/>
        <w:rPr>
          <w:sz w:val="24"/>
          <w:szCs w:val="24"/>
          <w:lang w:val="pt-PT"/>
        </w:rPr>
      </w:pPr>
    </w:p>
    <w:p w:rsidR="008514AA" w:rsidRPr="00536562" w:rsidRDefault="00F33C4E" w:rsidP="00F33C4E">
      <w:pPr>
        <w:ind w:right="-530"/>
        <w:rPr>
          <w:rFonts w:eastAsia="Arial"/>
          <w:sz w:val="28"/>
          <w:szCs w:val="28"/>
        </w:rPr>
      </w:pPr>
      <w:r>
        <w:rPr>
          <w:rFonts w:eastAsia="Arial"/>
          <w:b/>
          <w:sz w:val="28"/>
          <w:szCs w:val="28"/>
        </w:rPr>
        <w:t xml:space="preserve">                                                  </w:t>
      </w:r>
      <w:r w:rsidR="008514AA" w:rsidRPr="00536562">
        <w:rPr>
          <w:rFonts w:eastAsia="Arial"/>
          <w:b/>
          <w:sz w:val="28"/>
          <w:szCs w:val="28"/>
        </w:rPr>
        <w:t>V</w:t>
      </w:r>
      <w:r w:rsidR="008514AA">
        <w:rPr>
          <w:rFonts w:eastAsia="Arial"/>
          <w:b/>
          <w:sz w:val="28"/>
          <w:szCs w:val="28"/>
        </w:rPr>
        <w:t xml:space="preserve"> </w:t>
      </w:r>
      <w:r w:rsidR="008514AA" w:rsidRPr="00536562">
        <w:rPr>
          <w:rFonts w:eastAsia="Arial"/>
          <w:b/>
          <w:sz w:val="28"/>
          <w:szCs w:val="28"/>
        </w:rPr>
        <w:t>E</w:t>
      </w:r>
      <w:r w:rsidR="008514AA">
        <w:rPr>
          <w:rFonts w:eastAsia="Arial"/>
          <w:b/>
          <w:sz w:val="28"/>
          <w:szCs w:val="28"/>
        </w:rPr>
        <w:t xml:space="preserve"> </w:t>
      </w:r>
      <w:r w:rsidR="008514AA" w:rsidRPr="00536562">
        <w:rPr>
          <w:rFonts w:eastAsia="Arial"/>
          <w:b/>
          <w:sz w:val="28"/>
          <w:szCs w:val="28"/>
        </w:rPr>
        <w:t>N D</w:t>
      </w:r>
      <w:r w:rsidR="008514AA">
        <w:rPr>
          <w:rFonts w:eastAsia="Arial"/>
          <w:b/>
          <w:sz w:val="28"/>
          <w:szCs w:val="28"/>
        </w:rPr>
        <w:t xml:space="preserve"> </w:t>
      </w:r>
      <w:r w:rsidR="008514AA" w:rsidRPr="00536562">
        <w:rPr>
          <w:rFonts w:eastAsia="Arial"/>
          <w:b/>
          <w:sz w:val="28"/>
          <w:szCs w:val="28"/>
        </w:rPr>
        <w:t>I M</w:t>
      </w:r>
    </w:p>
    <w:p w:rsidR="008514AA" w:rsidRPr="00536562" w:rsidRDefault="008514AA" w:rsidP="008514AA">
      <w:pPr>
        <w:spacing w:line="120" w:lineRule="exact"/>
        <w:jc w:val="center"/>
        <w:rPr>
          <w:sz w:val="12"/>
          <w:szCs w:val="12"/>
        </w:rPr>
      </w:pPr>
    </w:p>
    <w:p w:rsidR="008514AA" w:rsidRPr="00536562" w:rsidRDefault="008514AA" w:rsidP="008514AA">
      <w:pPr>
        <w:spacing w:line="200" w:lineRule="exact"/>
      </w:pPr>
    </w:p>
    <w:p w:rsidR="008514AA" w:rsidRPr="00536562" w:rsidRDefault="008514AA" w:rsidP="00F33C4E">
      <w:pPr>
        <w:spacing w:before="17" w:line="260" w:lineRule="exact"/>
        <w:rPr>
          <w:sz w:val="26"/>
          <w:szCs w:val="26"/>
        </w:rPr>
      </w:pPr>
    </w:p>
    <w:p w:rsidR="008514AA" w:rsidRPr="00F33C4E" w:rsidRDefault="008514AA" w:rsidP="00F33C4E">
      <w:pPr>
        <w:ind w:right="50" w:hanging="1440"/>
        <w:jc w:val="center"/>
        <w:rPr>
          <w:b/>
          <w:sz w:val="24"/>
          <w:szCs w:val="24"/>
        </w:rPr>
      </w:pPr>
      <w:r>
        <w:rPr>
          <w:b/>
          <w:spacing w:val="-3"/>
          <w:sz w:val="24"/>
          <w:szCs w:val="24"/>
        </w:rPr>
        <w:t xml:space="preserve">             P</w:t>
      </w:r>
      <w:r>
        <w:rPr>
          <w:b/>
          <w:sz w:val="24"/>
          <w:szCs w:val="24"/>
        </w:rPr>
        <w:t>ËR</w:t>
      </w:r>
      <w:r w:rsidR="00F33C4E">
        <w:rPr>
          <w:b/>
          <w:sz w:val="24"/>
          <w:szCs w:val="24"/>
        </w:rPr>
        <w:t xml:space="preserve">   </w:t>
      </w:r>
      <w:r>
        <w:rPr>
          <w:b/>
          <w:spacing w:val="-1"/>
          <w:sz w:val="24"/>
          <w:szCs w:val="24"/>
        </w:rPr>
        <w:t>M</w:t>
      </w:r>
      <w:r>
        <w:rPr>
          <w:b/>
          <w:sz w:val="24"/>
          <w:szCs w:val="24"/>
        </w:rPr>
        <w:t>IR</w:t>
      </w:r>
      <w:r>
        <w:rPr>
          <w:b/>
          <w:spacing w:val="-1"/>
          <w:sz w:val="24"/>
          <w:szCs w:val="24"/>
        </w:rPr>
        <w:t>A</w:t>
      </w:r>
      <w:r>
        <w:rPr>
          <w:b/>
          <w:sz w:val="24"/>
          <w:szCs w:val="24"/>
        </w:rPr>
        <w:t>TI</w:t>
      </w:r>
      <w:r>
        <w:rPr>
          <w:b/>
          <w:spacing w:val="-1"/>
          <w:sz w:val="24"/>
          <w:szCs w:val="24"/>
        </w:rPr>
        <w:t>M</w:t>
      </w:r>
      <w:r>
        <w:rPr>
          <w:b/>
          <w:sz w:val="24"/>
          <w:szCs w:val="24"/>
        </w:rPr>
        <w:t>IN KODIT TË ETIKËS SË BASHKISË LIBRAZHD</w:t>
      </w:r>
    </w:p>
    <w:p w:rsidR="008514AA" w:rsidRDefault="008514AA" w:rsidP="008514AA">
      <w:pPr>
        <w:ind w:right="175"/>
        <w:jc w:val="center"/>
        <w:rPr>
          <w:sz w:val="24"/>
          <w:szCs w:val="24"/>
        </w:rPr>
      </w:pPr>
    </w:p>
    <w:p w:rsidR="008514AA" w:rsidRPr="00BB7B9E" w:rsidRDefault="008514AA" w:rsidP="008514AA">
      <w:pPr>
        <w:ind w:right="175"/>
        <w:jc w:val="center"/>
        <w:rPr>
          <w:sz w:val="24"/>
          <w:szCs w:val="24"/>
        </w:rPr>
      </w:pPr>
    </w:p>
    <w:p w:rsidR="008514AA" w:rsidRPr="008514AA" w:rsidRDefault="008514AA" w:rsidP="008514AA">
      <w:pPr>
        <w:ind w:right="175"/>
        <w:jc w:val="both"/>
        <w:rPr>
          <w:sz w:val="24"/>
          <w:szCs w:val="24"/>
        </w:rPr>
      </w:pPr>
      <w:r w:rsidRPr="00BB039F">
        <w:rPr>
          <w:sz w:val="24"/>
          <w:szCs w:val="24"/>
        </w:rPr>
        <w:t>Bazuar n</w:t>
      </w:r>
      <w:r>
        <w:rPr>
          <w:sz w:val="24"/>
          <w:szCs w:val="24"/>
        </w:rPr>
        <w:t>ë</w:t>
      </w:r>
      <w:r w:rsidRPr="00BB039F">
        <w:rPr>
          <w:sz w:val="24"/>
          <w:szCs w:val="24"/>
        </w:rPr>
        <w:t xml:space="preserve"> ligjin nr.139/2015 date 17.12.2015 "</w:t>
      </w:r>
      <w:r w:rsidRPr="00BB039F">
        <w:rPr>
          <w:i/>
          <w:sz w:val="24"/>
          <w:szCs w:val="24"/>
        </w:rPr>
        <w:t>P</w:t>
      </w:r>
      <w:r>
        <w:rPr>
          <w:i/>
          <w:sz w:val="24"/>
          <w:szCs w:val="24"/>
        </w:rPr>
        <w:t>ë</w:t>
      </w:r>
      <w:r w:rsidRPr="00BB039F">
        <w:rPr>
          <w:i/>
          <w:sz w:val="24"/>
          <w:szCs w:val="24"/>
        </w:rPr>
        <w:t>r Vet</w:t>
      </w:r>
      <w:r>
        <w:rPr>
          <w:i/>
          <w:sz w:val="24"/>
          <w:szCs w:val="24"/>
        </w:rPr>
        <w:t>ë</w:t>
      </w:r>
      <w:r w:rsidRPr="00BB039F">
        <w:rPr>
          <w:i/>
          <w:sz w:val="24"/>
          <w:szCs w:val="24"/>
        </w:rPr>
        <w:t>qeverisjen Vendore</w:t>
      </w:r>
      <w:r w:rsidRPr="00BB039F">
        <w:rPr>
          <w:sz w:val="24"/>
          <w:szCs w:val="24"/>
        </w:rPr>
        <w:t xml:space="preserve"> "</w:t>
      </w:r>
      <w:r>
        <w:rPr>
          <w:sz w:val="24"/>
          <w:szCs w:val="24"/>
        </w:rPr>
        <w:t>; l</w:t>
      </w:r>
      <w:r w:rsidRPr="00BB039F">
        <w:rPr>
          <w:sz w:val="24"/>
          <w:szCs w:val="24"/>
        </w:rPr>
        <w:t>igji</w:t>
      </w:r>
      <w:r>
        <w:rPr>
          <w:sz w:val="24"/>
          <w:szCs w:val="24"/>
        </w:rPr>
        <w:t>n</w:t>
      </w:r>
      <w:r w:rsidRPr="00BB039F">
        <w:rPr>
          <w:sz w:val="24"/>
          <w:szCs w:val="24"/>
        </w:rPr>
        <w:t xml:space="preserve"> nr.9131 dat</w:t>
      </w:r>
      <w:r>
        <w:rPr>
          <w:sz w:val="24"/>
          <w:szCs w:val="24"/>
        </w:rPr>
        <w:t>ë</w:t>
      </w:r>
      <w:r w:rsidRPr="00BB039F">
        <w:rPr>
          <w:sz w:val="24"/>
          <w:szCs w:val="24"/>
        </w:rPr>
        <w:t xml:space="preserve"> 08.09.2003 "</w:t>
      </w:r>
      <w:r w:rsidRPr="00BB039F">
        <w:rPr>
          <w:i/>
          <w:sz w:val="24"/>
          <w:szCs w:val="24"/>
        </w:rPr>
        <w:t>P</w:t>
      </w:r>
      <w:r>
        <w:rPr>
          <w:i/>
          <w:sz w:val="24"/>
          <w:szCs w:val="24"/>
        </w:rPr>
        <w:t>ë</w:t>
      </w:r>
      <w:r w:rsidRPr="00BB039F">
        <w:rPr>
          <w:i/>
          <w:sz w:val="24"/>
          <w:szCs w:val="24"/>
        </w:rPr>
        <w:t>r Rregullat e Etik</w:t>
      </w:r>
      <w:r>
        <w:rPr>
          <w:i/>
          <w:sz w:val="24"/>
          <w:szCs w:val="24"/>
        </w:rPr>
        <w:t>ë</w:t>
      </w:r>
      <w:r w:rsidRPr="00BB039F">
        <w:rPr>
          <w:i/>
          <w:sz w:val="24"/>
          <w:szCs w:val="24"/>
        </w:rPr>
        <w:t>s n</w:t>
      </w:r>
      <w:r>
        <w:rPr>
          <w:i/>
          <w:sz w:val="24"/>
          <w:szCs w:val="24"/>
        </w:rPr>
        <w:t>ë</w:t>
      </w:r>
      <w:r w:rsidRPr="00BB039F">
        <w:rPr>
          <w:i/>
          <w:sz w:val="24"/>
          <w:szCs w:val="24"/>
        </w:rPr>
        <w:t xml:space="preserve"> Administrat</w:t>
      </w:r>
      <w:r>
        <w:rPr>
          <w:i/>
          <w:sz w:val="24"/>
          <w:szCs w:val="24"/>
        </w:rPr>
        <w:t>ë</w:t>
      </w:r>
      <w:r w:rsidRPr="00BB039F">
        <w:rPr>
          <w:i/>
          <w:sz w:val="24"/>
          <w:szCs w:val="24"/>
        </w:rPr>
        <w:t>n Publike</w:t>
      </w:r>
      <w:r>
        <w:rPr>
          <w:sz w:val="24"/>
          <w:szCs w:val="24"/>
        </w:rPr>
        <w:t>"; l</w:t>
      </w:r>
      <w:r w:rsidRPr="00BB039F">
        <w:rPr>
          <w:sz w:val="24"/>
          <w:szCs w:val="24"/>
        </w:rPr>
        <w:t>igji</w:t>
      </w:r>
      <w:r>
        <w:rPr>
          <w:sz w:val="24"/>
          <w:szCs w:val="24"/>
        </w:rPr>
        <w:t>n</w:t>
      </w:r>
      <w:r w:rsidRPr="00BB039F">
        <w:rPr>
          <w:sz w:val="24"/>
          <w:szCs w:val="24"/>
        </w:rPr>
        <w:t xml:space="preserve"> Nr.44/2015 "</w:t>
      </w:r>
      <w:r w:rsidRPr="00BB039F">
        <w:rPr>
          <w:i/>
          <w:sz w:val="24"/>
          <w:szCs w:val="24"/>
        </w:rPr>
        <w:t>Kodi i Procedurave Administartive n</w:t>
      </w:r>
      <w:r>
        <w:rPr>
          <w:i/>
          <w:sz w:val="24"/>
          <w:szCs w:val="24"/>
        </w:rPr>
        <w:t>ë</w:t>
      </w:r>
      <w:r w:rsidRPr="00BB039F">
        <w:rPr>
          <w:i/>
          <w:sz w:val="24"/>
          <w:szCs w:val="24"/>
        </w:rPr>
        <w:t xml:space="preserve"> Republik</w:t>
      </w:r>
      <w:r>
        <w:rPr>
          <w:i/>
          <w:sz w:val="24"/>
          <w:szCs w:val="24"/>
        </w:rPr>
        <w:t>ë</w:t>
      </w:r>
      <w:r w:rsidRPr="00BB039F">
        <w:rPr>
          <w:i/>
          <w:sz w:val="24"/>
          <w:szCs w:val="24"/>
        </w:rPr>
        <w:t>n e Shqip</w:t>
      </w:r>
      <w:r>
        <w:rPr>
          <w:i/>
          <w:sz w:val="24"/>
          <w:szCs w:val="24"/>
        </w:rPr>
        <w:t>ë</w:t>
      </w:r>
      <w:r w:rsidRPr="00BB039F">
        <w:rPr>
          <w:i/>
          <w:sz w:val="24"/>
          <w:szCs w:val="24"/>
        </w:rPr>
        <w:t>ris</w:t>
      </w:r>
      <w:r>
        <w:rPr>
          <w:i/>
          <w:sz w:val="24"/>
          <w:szCs w:val="24"/>
        </w:rPr>
        <w:t>ë</w:t>
      </w:r>
      <w:r w:rsidRPr="00BB039F">
        <w:rPr>
          <w:i/>
          <w:sz w:val="24"/>
          <w:szCs w:val="24"/>
        </w:rPr>
        <w:t xml:space="preserve">", </w:t>
      </w:r>
      <w:r w:rsidRPr="00BB039F">
        <w:rPr>
          <w:sz w:val="24"/>
          <w:szCs w:val="24"/>
        </w:rPr>
        <w:t>ligjin nr</w:t>
      </w:r>
      <w:r w:rsidRPr="00BB039F">
        <w:rPr>
          <w:i/>
          <w:sz w:val="24"/>
          <w:szCs w:val="24"/>
        </w:rPr>
        <w:t>.152/2013, "P</w:t>
      </w:r>
      <w:r>
        <w:rPr>
          <w:i/>
          <w:sz w:val="24"/>
          <w:szCs w:val="24"/>
        </w:rPr>
        <w:t>ë</w:t>
      </w:r>
      <w:r w:rsidRPr="00BB039F">
        <w:rPr>
          <w:i/>
          <w:sz w:val="24"/>
          <w:szCs w:val="24"/>
        </w:rPr>
        <w:t>r N</w:t>
      </w:r>
      <w:r>
        <w:rPr>
          <w:i/>
          <w:sz w:val="24"/>
          <w:szCs w:val="24"/>
        </w:rPr>
        <w:t>ë</w:t>
      </w:r>
      <w:r w:rsidRPr="00BB039F">
        <w:rPr>
          <w:i/>
          <w:sz w:val="24"/>
          <w:szCs w:val="24"/>
        </w:rPr>
        <w:t>pun</w:t>
      </w:r>
      <w:r>
        <w:rPr>
          <w:i/>
          <w:sz w:val="24"/>
          <w:szCs w:val="24"/>
        </w:rPr>
        <w:t>ë</w:t>
      </w:r>
      <w:r w:rsidRPr="00BB039F">
        <w:rPr>
          <w:i/>
          <w:sz w:val="24"/>
          <w:szCs w:val="24"/>
        </w:rPr>
        <w:t>sin</w:t>
      </w:r>
      <w:r>
        <w:rPr>
          <w:sz w:val="24"/>
          <w:szCs w:val="24"/>
        </w:rPr>
        <w:t xml:space="preserve"> </w:t>
      </w:r>
      <w:r w:rsidRPr="00BB039F">
        <w:rPr>
          <w:i/>
          <w:sz w:val="24"/>
          <w:szCs w:val="24"/>
        </w:rPr>
        <w:t>Civil</w:t>
      </w:r>
      <w:r>
        <w:rPr>
          <w:sz w:val="24"/>
          <w:szCs w:val="24"/>
        </w:rPr>
        <w:t>",i ndryshuar; l</w:t>
      </w:r>
      <w:r w:rsidRPr="00BB039F">
        <w:rPr>
          <w:sz w:val="24"/>
          <w:szCs w:val="24"/>
        </w:rPr>
        <w:t>igji</w:t>
      </w:r>
      <w:r>
        <w:rPr>
          <w:sz w:val="24"/>
          <w:szCs w:val="24"/>
        </w:rPr>
        <w:t>n</w:t>
      </w:r>
      <w:r w:rsidRPr="00BB039F">
        <w:rPr>
          <w:sz w:val="24"/>
          <w:szCs w:val="24"/>
        </w:rPr>
        <w:t xml:space="preserve"> Nr.7961, dat</w:t>
      </w:r>
      <w:r>
        <w:rPr>
          <w:sz w:val="24"/>
          <w:szCs w:val="24"/>
        </w:rPr>
        <w:t>ë</w:t>
      </w:r>
      <w:r w:rsidRPr="00BB039F">
        <w:rPr>
          <w:sz w:val="24"/>
          <w:szCs w:val="24"/>
        </w:rPr>
        <w:t xml:space="preserve"> 12.07.1995" </w:t>
      </w:r>
      <w:r w:rsidRPr="00BB039F">
        <w:rPr>
          <w:i/>
          <w:sz w:val="24"/>
          <w:szCs w:val="24"/>
        </w:rPr>
        <w:t>Kodi i Pun</w:t>
      </w:r>
      <w:r>
        <w:rPr>
          <w:i/>
          <w:sz w:val="24"/>
          <w:szCs w:val="24"/>
        </w:rPr>
        <w:t>ë</w:t>
      </w:r>
      <w:r w:rsidRPr="00BB039F">
        <w:rPr>
          <w:i/>
          <w:sz w:val="24"/>
          <w:szCs w:val="24"/>
        </w:rPr>
        <w:t>s n</w:t>
      </w:r>
      <w:r>
        <w:rPr>
          <w:i/>
          <w:sz w:val="24"/>
          <w:szCs w:val="24"/>
        </w:rPr>
        <w:t>ë</w:t>
      </w:r>
      <w:r w:rsidRPr="00BB039F">
        <w:rPr>
          <w:i/>
          <w:sz w:val="24"/>
          <w:szCs w:val="24"/>
        </w:rPr>
        <w:t xml:space="preserve"> Republik</w:t>
      </w:r>
      <w:r>
        <w:rPr>
          <w:i/>
          <w:sz w:val="24"/>
          <w:szCs w:val="24"/>
        </w:rPr>
        <w:t>ë</w:t>
      </w:r>
      <w:r w:rsidRPr="00BB039F">
        <w:rPr>
          <w:i/>
          <w:sz w:val="24"/>
          <w:szCs w:val="24"/>
        </w:rPr>
        <w:t>n e Shqip</w:t>
      </w:r>
      <w:r>
        <w:rPr>
          <w:i/>
          <w:sz w:val="24"/>
          <w:szCs w:val="24"/>
        </w:rPr>
        <w:t>ë</w:t>
      </w:r>
      <w:r w:rsidRPr="00BB039F">
        <w:rPr>
          <w:i/>
          <w:sz w:val="24"/>
          <w:szCs w:val="24"/>
        </w:rPr>
        <w:t>ris</w:t>
      </w:r>
      <w:r>
        <w:rPr>
          <w:i/>
          <w:sz w:val="24"/>
          <w:szCs w:val="24"/>
        </w:rPr>
        <w:t>ë</w:t>
      </w:r>
      <w:r w:rsidRPr="00BB039F">
        <w:rPr>
          <w:sz w:val="24"/>
          <w:szCs w:val="24"/>
        </w:rPr>
        <w:t>", i ndryshuar</w:t>
      </w:r>
      <w:r>
        <w:rPr>
          <w:sz w:val="24"/>
          <w:szCs w:val="24"/>
        </w:rPr>
        <w:t>; l</w:t>
      </w:r>
      <w:r w:rsidRPr="00BB039F">
        <w:rPr>
          <w:sz w:val="24"/>
          <w:szCs w:val="24"/>
        </w:rPr>
        <w:t>igji</w:t>
      </w:r>
      <w:r>
        <w:rPr>
          <w:sz w:val="24"/>
          <w:szCs w:val="24"/>
        </w:rPr>
        <w:t>n</w:t>
      </w:r>
      <w:r w:rsidRPr="00BB039F">
        <w:rPr>
          <w:sz w:val="24"/>
          <w:szCs w:val="24"/>
        </w:rPr>
        <w:t xml:space="preserve"> nr</w:t>
      </w:r>
      <w:r>
        <w:rPr>
          <w:sz w:val="24"/>
          <w:szCs w:val="24"/>
        </w:rPr>
        <w:t>.9367 datë</w:t>
      </w:r>
      <w:r w:rsidRPr="00BB039F">
        <w:rPr>
          <w:sz w:val="24"/>
          <w:szCs w:val="24"/>
        </w:rPr>
        <w:t xml:space="preserve"> 07.04.2005 "</w:t>
      </w:r>
      <w:r w:rsidRPr="00BB039F">
        <w:rPr>
          <w:i/>
          <w:sz w:val="24"/>
          <w:szCs w:val="24"/>
        </w:rPr>
        <w:t>P</w:t>
      </w:r>
      <w:r>
        <w:rPr>
          <w:i/>
          <w:sz w:val="24"/>
          <w:szCs w:val="24"/>
        </w:rPr>
        <w:t>ë</w:t>
      </w:r>
      <w:r w:rsidRPr="00BB039F">
        <w:rPr>
          <w:i/>
          <w:sz w:val="24"/>
          <w:szCs w:val="24"/>
        </w:rPr>
        <w:t>r Parandalimin e Konfliktit t</w:t>
      </w:r>
      <w:r>
        <w:rPr>
          <w:i/>
          <w:sz w:val="24"/>
          <w:szCs w:val="24"/>
        </w:rPr>
        <w:t>ë</w:t>
      </w:r>
      <w:r w:rsidRPr="00BB039F">
        <w:rPr>
          <w:i/>
          <w:sz w:val="24"/>
          <w:szCs w:val="24"/>
        </w:rPr>
        <w:t xml:space="preserve"> Interesave</w:t>
      </w:r>
      <w:r w:rsidRPr="00BB039F">
        <w:rPr>
          <w:sz w:val="24"/>
          <w:szCs w:val="24"/>
        </w:rPr>
        <w:t xml:space="preserve"> </w:t>
      </w:r>
      <w:r w:rsidRPr="00BB039F">
        <w:rPr>
          <w:i/>
          <w:sz w:val="24"/>
          <w:szCs w:val="24"/>
        </w:rPr>
        <w:t>n</w:t>
      </w:r>
      <w:r>
        <w:rPr>
          <w:i/>
          <w:sz w:val="24"/>
          <w:szCs w:val="24"/>
        </w:rPr>
        <w:t>ë</w:t>
      </w:r>
      <w:r w:rsidRPr="00BB039F">
        <w:rPr>
          <w:sz w:val="24"/>
          <w:szCs w:val="24"/>
        </w:rPr>
        <w:t xml:space="preserve"> </w:t>
      </w:r>
      <w:r w:rsidRPr="00BB039F">
        <w:rPr>
          <w:i/>
          <w:sz w:val="24"/>
          <w:szCs w:val="24"/>
        </w:rPr>
        <w:t>Ushtrimin e Funksioneve Publike</w:t>
      </w:r>
      <w:r>
        <w:rPr>
          <w:sz w:val="24"/>
          <w:szCs w:val="24"/>
        </w:rPr>
        <w:t>”</w:t>
      </w:r>
      <w:r w:rsidRPr="00BB039F">
        <w:rPr>
          <w:sz w:val="24"/>
          <w:szCs w:val="24"/>
        </w:rPr>
        <w:t>, i ndryshuar</w:t>
      </w:r>
      <w:r>
        <w:rPr>
          <w:sz w:val="24"/>
          <w:szCs w:val="24"/>
        </w:rPr>
        <w:t>; l</w:t>
      </w:r>
      <w:r w:rsidRPr="00BB039F">
        <w:rPr>
          <w:sz w:val="24"/>
          <w:szCs w:val="24"/>
        </w:rPr>
        <w:t>igji</w:t>
      </w:r>
      <w:r>
        <w:rPr>
          <w:sz w:val="24"/>
          <w:szCs w:val="24"/>
        </w:rPr>
        <w:t>n</w:t>
      </w:r>
      <w:r w:rsidRPr="00BB039F">
        <w:rPr>
          <w:sz w:val="24"/>
          <w:szCs w:val="24"/>
        </w:rPr>
        <w:t xml:space="preserve"> nr.l19/2014 "</w:t>
      </w:r>
      <w:r w:rsidRPr="00BB039F">
        <w:rPr>
          <w:i/>
          <w:sz w:val="24"/>
          <w:szCs w:val="24"/>
        </w:rPr>
        <w:t>P</w:t>
      </w:r>
      <w:r>
        <w:rPr>
          <w:i/>
          <w:sz w:val="24"/>
          <w:szCs w:val="24"/>
        </w:rPr>
        <w:t>ë</w:t>
      </w:r>
      <w:r w:rsidRPr="00BB039F">
        <w:rPr>
          <w:i/>
          <w:sz w:val="24"/>
          <w:szCs w:val="24"/>
        </w:rPr>
        <w:t>r t</w:t>
      </w:r>
      <w:r>
        <w:rPr>
          <w:i/>
          <w:sz w:val="24"/>
          <w:szCs w:val="24"/>
        </w:rPr>
        <w:t>ë</w:t>
      </w:r>
      <w:r w:rsidRPr="00BB039F">
        <w:rPr>
          <w:i/>
          <w:sz w:val="24"/>
          <w:szCs w:val="24"/>
        </w:rPr>
        <w:t xml:space="preserve"> Drejt</w:t>
      </w:r>
      <w:r>
        <w:rPr>
          <w:i/>
          <w:sz w:val="24"/>
          <w:szCs w:val="24"/>
        </w:rPr>
        <w:t>ë</w:t>
      </w:r>
      <w:r w:rsidRPr="00BB039F">
        <w:rPr>
          <w:i/>
          <w:sz w:val="24"/>
          <w:szCs w:val="24"/>
        </w:rPr>
        <w:t>n e Informimit</w:t>
      </w:r>
      <w:r w:rsidRPr="00BB039F">
        <w:rPr>
          <w:sz w:val="24"/>
          <w:szCs w:val="24"/>
        </w:rPr>
        <w:t>"</w:t>
      </w:r>
      <w:r>
        <w:rPr>
          <w:sz w:val="24"/>
          <w:szCs w:val="24"/>
        </w:rPr>
        <w:t>; l</w:t>
      </w:r>
      <w:r w:rsidRPr="00BB039F">
        <w:rPr>
          <w:sz w:val="24"/>
          <w:szCs w:val="24"/>
        </w:rPr>
        <w:t>igj</w:t>
      </w:r>
      <w:r>
        <w:rPr>
          <w:sz w:val="24"/>
          <w:szCs w:val="24"/>
        </w:rPr>
        <w:t>in</w:t>
      </w:r>
      <w:r w:rsidRPr="00BB039F">
        <w:rPr>
          <w:sz w:val="24"/>
          <w:szCs w:val="24"/>
        </w:rPr>
        <w:t xml:space="preserve"> nr.9887 date 10.03.2008 "</w:t>
      </w:r>
      <w:r w:rsidRPr="00BB039F">
        <w:rPr>
          <w:i/>
          <w:sz w:val="24"/>
          <w:szCs w:val="24"/>
        </w:rPr>
        <w:t>P</w:t>
      </w:r>
      <w:r>
        <w:rPr>
          <w:i/>
          <w:sz w:val="24"/>
          <w:szCs w:val="24"/>
        </w:rPr>
        <w:t>ë</w:t>
      </w:r>
      <w:r w:rsidRPr="00BB039F">
        <w:rPr>
          <w:i/>
          <w:sz w:val="24"/>
          <w:szCs w:val="24"/>
        </w:rPr>
        <w:t>r Mbrojtjen e t</w:t>
      </w:r>
      <w:r>
        <w:rPr>
          <w:i/>
          <w:sz w:val="24"/>
          <w:szCs w:val="24"/>
        </w:rPr>
        <w:t>ë</w:t>
      </w:r>
      <w:r w:rsidRPr="00BB039F">
        <w:rPr>
          <w:i/>
          <w:sz w:val="24"/>
          <w:szCs w:val="24"/>
        </w:rPr>
        <w:t xml:space="preserve"> Dh</w:t>
      </w:r>
      <w:r>
        <w:rPr>
          <w:i/>
          <w:sz w:val="24"/>
          <w:szCs w:val="24"/>
        </w:rPr>
        <w:t>ë</w:t>
      </w:r>
      <w:r w:rsidRPr="00BB039F">
        <w:rPr>
          <w:i/>
          <w:sz w:val="24"/>
          <w:szCs w:val="24"/>
        </w:rPr>
        <w:t>nave Persona</w:t>
      </w:r>
      <w:r>
        <w:rPr>
          <w:i/>
          <w:sz w:val="24"/>
          <w:szCs w:val="24"/>
        </w:rPr>
        <w:t>le</w:t>
      </w:r>
      <w:r w:rsidRPr="00BB039F">
        <w:rPr>
          <w:sz w:val="24"/>
          <w:szCs w:val="24"/>
        </w:rPr>
        <w:t>”</w:t>
      </w:r>
      <w:r>
        <w:rPr>
          <w:sz w:val="24"/>
          <w:szCs w:val="24"/>
        </w:rPr>
        <w:t xml:space="preserve">; </w:t>
      </w:r>
      <w:r w:rsidRPr="00BB039F">
        <w:rPr>
          <w:sz w:val="24"/>
          <w:szCs w:val="24"/>
        </w:rPr>
        <w:t>VKM Nr. 874 dat</w:t>
      </w:r>
      <w:r>
        <w:rPr>
          <w:sz w:val="24"/>
          <w:szCs w:val="24"/>
        </w:rPr>
        <w:t>ë</w:t>
      </w:r>
      <w:r w:rsidRPr="00BB039F">
        <w:rPr>
          <w:sz w:val="24"/>
          <w:szCs w:val="24"/>
        </w:rPr>
        <w:t xml:space="preserve"> 29.09.2024”</w:t>
      </w:r>
      <w:r w:rsidRPr="00BB039F">
        <w:rPr>
          <w:i/>
          <w:sz w:val="24"/>
          <w:szCs w:val="24"/>
        </w:rPr>
        <w:t>P</w:t>
      </w:r>
      <w:r>
        <w:rPr>
          <w:i/>
          <w:sz w:val="24"/>
          <w:szCs w:val="24"/>
        </w:rPr>
        <w:t>ë</w:t>
      </w:r>
      <w:r w:rsidRPr="00BB039F">
        <w:rPr>
          <w:i/>
          <w:sz w:val="24"/>
          <w:szCs w:val="24"/>
        </w:rPr>
        <w:t>r Miratimin e Rregullave p</w:t>
      </w:r>
      <w:r>
        <w:rPr>
          <w:i/>
          <w:sz w:val="24"/>
          <w:szCs w:val="24"/>
        </w:rPr>
        <w:t>ë</w:t>
      </w:r>
      <w:r w:rsidRPr="00BB039F">
        <w:rPr>
          <w:i/>
          <w:sz w:val="24"/>
          <w:szCs w:val="24"/>
        </w:rPr>
        <w:t>r Zbatimin e Parimeve t</w:t>
      </w:r>
      <w:r>
        <w:rPr>
          <w:i/>
          <w:sz w:val="24"/>
          <w:szCs w:val="24"/>
        </w:rPr>
        <w:t>ë</w:t>
      </w:r>
      <w:r w:rsidRPr="00BB039F">
        <w:rPr>
          <w:i/>
          <w:sz w:val="24"/>
          <w:szCs w:val="24"/>
        </w:rPr>
        <w:t xml:space="preserve"> P</w:t>
      </w:r>
      <w:r>
        <w:rPr>
          <w:i/>
          <w:sz w:val="24"/>
          <w:szCs w:val="24"/>
        </w:rPr>
        <w:t>ë</w:t>
      </w:r>
      <w:r w:rsidRPr="00BB039F">
        <w:rPr>
          <w:i/>
          <w:sz w:val="24"/>
          <w:szCs w:val="24"/>
        </w:rPr>
        <w:t>rgjithshme t</w:t>
      </w:r>
      <w:r>
        <w:rPr>
          <w:i/>
          <w:sz w:val="24"/>
          <w:szCs w:val="24"/>
        </w:rPr>
        <w:t>ë</w:t>
      </w:r>
      <w:r w:rsidRPr="00BB039F">
        <w:rPr>
          <w:i/>
          <w:sz w:val="24"/>
          <w:szCs w:val="24"/>
        </w:rPr>
        <w:t xml:space="preserve"> Etik</w:t>
      </w:r>
      <w:r>
        <w:rPr>
          <w:i/>
          <w:sz w:val="24"/>
          <w:szCs w:val="24"/>
        </w:rPr>
        <w:t>ë</w:t>
      </w:r>
      <w:r w:rsidRPr="00BB039F">
        <w:rPr>
          <w:i/>
          <w:sz w:val="24"/>
          <w:szCs w:val="24"/>
        </w:rPr>
        <w:t>s, t</w:t>
      </w:r>
      <w:r>
        <w:rPr>
          <w:i/>
          <w:sz w:val="24"/>
          <w:szCs w:val="24"/>
        </w:rPr>
        <w:t>ë</w:t>
      </w:r>
      <w:r w:rsidRPr="00BB039F">
        <w:rPr>
          <w:i/>
          <w:sz w:val="24"/>
          <w:szCs w:val="24"/>
        </w:rPr>
        <w:t xml:space="preserve"> Klasifikimit t</w:t>
      </w:r>
      <w:r>
        <w:rPr>
          <w:i/>
          <w:sz w:val="24"/>
          <w:szCs w:val="24"/>
        </w:rPr>
        <w:t>ë</w:t>
      </w:r>
      <w:r w:rsidRPr="00BB039F">
        <w:rPr>
          <w:i/>
          <w:sz w:val="24"/>
          <w:szCs w:val="24"/>
        </w:rPr>
        <w:t xml:space="preserve"> Veprimtarive t</w:t>
      </w:r>
      <w:r>
        <w:rPr>
          <w:i/>
          <w:sz w:val="24"/>
          <w:szCs w:val="24"/>
        </w:rPr>
        <w:t>ë</w:t>
      </w:r>
      <w:r w:rsidRPr="00BB039F">
        <w:rPr>
          <w:i/>
          <w:sz w:val="24"/>
          <w:szCs w:val="24"/>
        </w:rPr>
        <w:t xml:space="preserve"> Jashtme dhe Vler</w:t>
      </w:r>
      <w:r>
        <w:rPr>
          <w:i/>
          <w:sz w:val="24"/>
          <w:szCs w:val="24"/>
        </w:rPr>
        <w:t>ë</w:t>
      </w:r>
      <w:r w:rsidRPr="00BB039F">
        <w:rPr>
          <w:i/>
          <w:sz w:val="24"/>
          <w:szCs w:val="24"/>
        </w:rPr>
        <w:t xml:space="preserve">n e </w:t>
      </w:r>
      <w:r>
        <w:rPr>
          <w:i/>
          <w:sz w:val="24"/>
          <w:szCs w:val="24"/>
        </w:rPr>
        <w:t>Dhuratave, që mund të pranohen gjatë veprimtarisë së në</w:t>
      </w:r>
      <w:r w:rsidRPr="00BB039F">
        <w:rPr>
          <w:i/>
          <w:sz w:val="24"/>
          <w:szCs w:val="24"/>
        </w:rPr>
        <w:t>pun</w:t>
      </w:r>
      <w:r>
        <w:rPr>
          <w:i/>
          <w:sz w:val="24"/>
          <w:szCs w:val="24"/>
        </w:rPr>
        <w:t>ë</w:t>
      </w:r>
      <w:r w:rsidRPr="00BB039F">
        <w:rPr>
          <w:i/>
          <w:sz w:val="24"/>
          <w:szCs w:val="24"/>
        </w:rPr>
        <w:t>sit t</w:t>
      </w:r>
      <w:r>
        <w:rPr>
          <w:i/>
          <w:sz w:val="24"/>
          <w:szCs w:val="24"/>
        </w:rPr>
        <w:t>ë</w:t>
      </w:r>
      <w:r w:rsidRPr="00BB039F">
        <w:rPr>
          <w:i/>
          <w:sz w:val="24"/>
          <w:szCs w:val="24"/>
        </w:rPr>
        <w:t xml:space="preserve"> Administrat</w:t>
      </w:r>
      <w:r>
        <w:rPr>
          <w:i/>
          <w:sz w:val="24"/>
          <w:szCs w:val="24"/>
        </w:rPr>
        <w:t>ë</w:t>
      </w:r>
      <w:r w:rsidRPr="00BB039F">
        <w:rPr>
          <w:i/>
          <w:sz w:val="24"/>
          <w:szCs w:val="24"/>
        </w:rPr>
        <w:t>s Publike</w:t>
      </w:r>
      <w:r w:rsidRPr="00BB039F">
        <w:rPr>
          <w:sz w:val="24"/>
          <w:szCs w:val="24"/>
        </w:rPr>
        <w:t>”</w:t>
      </w:r>
      <w:r>
        <w:rPr>
          <w:sz w:val="24"/>
          <w:szCs w:val="24"/>
        </w:rPr>
        <w:t xml:space="preserve">; </w:t>
      </w:r>
    </w:p>
    <w:p w:rsidR="008514AA" w:rsidRDefault="008514AA" w:rsidP="008514AA">
      <w:pPr>
        <w:ind w:left="2880" w:right="3688" w:firstLine="720"/>
        <w:jc w:val="center"/>
        <w:rPr>
          <w:rFonts w:eastAsia="Arial"/>
          <w:b/>
          <w:sz w:val="28"/>
          <w:szCs w:val="28"/>
        </w:rPr>
      </w:pPr>
    </w:p>
    <w:p w:rsidR="008514AA" w:rsidRDefault="008514AA" w:rsidP="008514AA">
      <w:pPr>
        <w:ind w:left="2880" w:right="3688" w:firstLine="720"/>
        <w:jc w:val="center"/>
        <w:rPr>
          <w:rFonts w:eastAsia="Arial"/>
          <w:b/>
          <w:spacing w:val="1"/>
          <w:sz w:val="28"/>
          <w:szCs w:val="28"/>
        </w:rPr>
      </w:pPr>
      <w:r w:rsidRPr="00F46E51">
        <w:rPr>
          <w:rFonts w:eastAsia="Arial"/>
          <w:b/>
          <w:sz w:val="28"/>
          <w:szCs w:val="28"/>
        </w:rPr>
        <w:t xml:space="preserve">V E N D O S </w:t>
      </w:r>
      <w:r w:rsidRPr="00F46E51">
        <w:rPr>
          <w:rFonts w:eastAsia="Arial"/>
          <w:b/>
          <w:spacing w:val="1"/>
          <w:sz w:val="28"/>
          <w:szCs w:val="28"/>
        </w:rPr>
        <w:t>A:</w:t>
      </w:r>
    </w:p>
    <w:p w:rsidR="008514AA" w:rsidRPr="004D647F" w:rsidRDefault="008514AA" w:rsidP="008514AA">
      <w:pPr>
        <w:tabs>
          <w:tab w:val="left" w:pos="560"/>
        </w:tabs>
        <w:spacing w:line="240" w:lineRule="exact"/>
        <w:ind w:right="78"/>
        <w:jc w:val="center"/>
        <w:rPr>
          <w:sz w:val="24"/>
          <w:szCs w:val="24"/>
        </w:rPr>
      </w:pPr>
    </w:p>
    <w:p w:rsidR="008514AA" w:rsidRPr="004D647F" w:rsidRDefault="008514AA" w:rsidP="001076CC">
      <w:pPr>
        <w:pStyle w:val="ListParagraph"/>
        <w:numPr>
          <w:ilvl w:val="0"/>
          <w:numId w:val="1"/>
        </w:numPr>
        <w:tabs>
          <w:tab w:val="left" w:pos="560"/>
        </w:tabs>
        <w:spacing w:after="0" w:line="240" w:lineRule="exact"/>
        <w:ind w:right="78"/>
        <w:jc w:val="both"/>
        <w:rPr>
          <w:sz w:val="24"/>
          <w:szCs w:val="24"/>
        </w:rPr>
      </w:pPr>
      <w:r>
        <w:rPr>
          <w:sz w:val="24"/>
          <w:szCs w:val="24"/>
        </w:rPr>
        <w:t xml:space="preserve"> </w:t>
      </w:r>
      <w:r w:rsidRPr="004D647F">
        <w:rPr>
          <w:sz w:val="24"/>
          <w:szCs w:val="24"/>
        </w:rPr>
        <w:t>M</w:t>
      </w:r>
      <w:r w:rsidRPr="004D647F">
        <w:rPr>
          <w:spacing w:val="1"/>
          <w:sz w:val="24"/>
          <w:szCs w:val="24"/>
        </w:rPr>
        <w:t>i</w:t>
      </w:r>
      <w:r w:rsidRPr="004D647F">
        <w:rPr>
          <w:spacing w:val="-2"/>
          <w:sz w:val="24"/>
          <w:szCs w:val="24"/>
        </w:rPr>
        <w:t>r</w:t>
      </w:r>
      <w:r w:rsidRPr="004D647F">
        <w:rPr>
          <w:sz w:val="24"/>
          <w:szCs w:val="24"/>
        </w:rPr>
        <w:t>a</w:t>
      </w:r>
      <w:r w:rsidRPr="004D647F">
        <w:rPr>
          <w:spacing w:val="-1"/>
          <w:sz w:val="24"/>
          <w:szCs w:val="24"/>
        </w:rPr>
        <w:t>t</w:t>
      </w:r>
      <w:r w:rsidRPr="004D647F">
        <w:rPr>
          <w:spacing w:val="1"/>
          <w:sz w:val="24"/>
          <w:szCs w:val="24"/>
        </w:rPr>
        <w:t>i</w:t>
      </w:r>
      <w:r w:rsidRPr="004D647F">
        <w:rPr>
          <w:spacing w:val="-4"/>
          <w:sz w:val="24"/>
          <w:szCs w:val="24"/>
        </w:rPr>
        <w:t>m</w:t>
      </w:r>
      <w:r w:rsidRPr="004D647F">
        <w:rPr>
          <w:spacing w:val="1"/>
          <w:sz w:val="24"/>
          <w:szCs w:val="24"/>
        </w:rPr>
        <w:t>i</w:t>
      </w:r>
      <w:r w:rsidRPr="004D647F">
        <w:rPr>
          <w:sz w:val="24"/>
          <w:szCs w:val="24"/>
        </w:rPr>
        <w:t xml:space="preserve">n e </w:t>
      </w:r>
      <w:r w:rsidRPr="004D647F">
        <w:rPr>
          <w:spacing w:val="-2"/>
          <w:sz w:val="24"/>
          <w:szCs w:val="24"/>
        </w:rPr>
        <w:t>Kodit t</w:t>
      </w:r>
      <w:r>
        <w:rPr>
          <w:spacing w:val="-2"/>
          <w:sz w:val="24"/>
          <w:szCs w:val="24"/>
        </w:rPr>
        <w:t>ë</w:t>
      </w:r>
      <w:r w:rsidRPr="004D647F">
        <w:rPr>
          <w:spacing w:val="-2"/>
          <w:sz w:val="24"/>
          <w:szCs w:val="24"/>
        </w:rPr>
        <w:t xml:space="preserve"> Etik</w:t>
      </w:r>
      <w:r>
        <w:rPr>
          <w:spacing w:val="-2"/>
          <w:sz w:val="24"/>
          <w:szCs w:val="24"/>
        </w:rPr>
        <w:t>ë</w:t>
      </w:r>
      <w:r w:rsidRPr="004D647F">
        <w:rPr>
          <w:spacing w:val="-2"/>
          <w:sz w:val="24"/>
          <w:szCs w:val="24"/>
        </w:rPr>
        <w:t>s s</w:t>
      </w:r>
      <w:r>
        <w:rPr>
          <w:spacing w:val="-2"/>
          <w:sz w:val="24"/>
          <w:szCs w:val="24"/>
        </w:rPr>
        <w:t>ë</w:t>
      </w:r>
      <w:r w:rsidRPr="004D647F">
        <w:rPr>
          <w:spacing w:val="-2"/>
          <w:sz w:val="24"/>
          <w:szCs w:val="24"/>
        </w:rPr>
        <w:t xml:space="preserve"> Administrat</w:t>
      </w:r>
      <w:r>
        <w:rPr>
          <w:spacing w:val="-2"/>
          <w:sz w:val="24"/>
          <w:szCs w:val="24"/>
        </w:rPr>
        <w:t>ë</w:t>
      </w:r>
      <w:r w:rsidRPr="004D647F">
        <w:rPr>
          <w:spacing w:val="-2"/>
          <w:sz w:val="24"/>
          <w:szCs w:val="24"/>
        </w:rPr>
        <w:t>s s</w:t>
      </w:r>
      <w:r>
        <w:rPr>
          <w:spacing w:val="-2"/>
          <w:sz w:val="24"/>
          <w:szCs w:val="24"/>
        </w:rPr>
        <w:t>ë</w:t>
      </w:r>
      <w:r w:rsidRPr="004D647F">
        <w:rPr>
          <w:spacing w:val="-2"/>
          <w:sz w:val="24"/>
          <w:szCs w:val="24"/>
        </w:rPr>
        <w:t xml:space="preserve"> Bashkis</w:t>
      </w:r>
      <w:r>
        <w:rPr>
          <w:spacing w:val="-2"/>
          <w:sz w:val="24"/>
          <w:szCs w:val="24"/>
        </w:rPr>
        <w:t>ë</w:t>
      </w:r>
      <w:r w:rsidRPr="004D647F">
        <w:rPr>
          <w:spacing w:val="-2"/>
          <w:sz w:val="24"/>
          <w:szCs w:val="24"/>
        </w:rPr>
        <w:t xml:space="preserve"> Librazhd, sipas tekstit bashk</w:t>
      </w:r>
      <w:r>
        <w:rPr>
          <w:spacing w:val="-2"/>
          <w:sz w:val="24"/>
          <w:szCs w:val="24"/>
        </w:rPr>
        <w:t>ë</w:t>
      </w:r>
      <w:r w:rsidRPr="004D647F">
        <w:rPr>
          <w:spacing w:val="-2"/>
          <w:sz w:val="24"/>
          <w:szCs w:val="24"/>
        </w:rPr>
        <w:t>ngjitur k</w:t>
      </w:r>
      <w:r>
        <w:rPr>
          <w:spacing w:val="-2"/>
          <w:sz w:val="24"/>
          <w:szCs w:val="24"/>
        </w:rPr>
        <w:t>ë</w:t>
      </w:r>
      <w:r w:rsidRPr="004D647F">
        <w:rPr>
          <w:spacing w:val="-2"/>
          <w:sz w:val="24"/>
          <w:szCs w:val="24"/>
        </w:rPr>
        <w:t>tij vendimi.</w:t>
      </w:r>
    </w:p>
    <w:p w:rsidR="008514AA" w:rsidRPr="004D647F" w:rsidRDefault="008514AA" w:rsidP="001076CC">
      <w:pPr>
        <w:pStyle w:val="NoSpacing"/>
        <w:numPr>
          <w:ilvl w:val="0"/>
          <w:numId w:val="1"/>
        </w:numPr>
        <w:jc w:val="both"/>
        <w:rPr>
          <w:rFonts w:ascii="Times New Roman" w:hAnsi="Times New Roman" w:cs="Times New Roman"/>
          <w:sz w:val="24"/>
          <w:szCs w:val="24"/>
        </w:rPr>
      </w:pPr>
      <w:r w:rsidRPr="004D647F">
        <w:rPr>
          <w:rFonts w:ascii="Times New Roman" w:hAnsi="Times New Roman" w:cs="Times New Roman"/>
          <w:spacing w:val="-1"/>
          <w:sz w:val="24"/>
          <w:szCs w:val="24"/>
        </w:rPr>
        <w:t>N</w:t>
      </w:r>
      <w:r w:rsidRPr="004D647F">
        <w:rPr>
          <w:rFonts w:ascii="Times New Roman" w:hAnsi="Times New Roman" w:cs="Times New Roman"/>
          <w:sz w:val="24"/>
          <w:szCs w:val="24"/>
        </w:rPr>
        <w:t>ga</w:t>
      </w:r>
      <w:r w:rsidRPr="004D647F">
        <w:rPr>
          <w:rFonts w:ascii="Times New Roman" w:hAnsi="Times New Roman" w:cs="Times New Roman"/>
          <w:spacing w:val="1"/>
          <w:sz w:val="24"/>
          <w:szCs w:val="24"/>
        </w:rPr>
        <w:t>r</w:t>
      </w:r>
      <w:r w:rsidRPr="004D647F">
        <w:rPr>
          <w:rFonts w:ascii="Times New Roman" w:hAnsi="Times New Roman" w:cs="Times New Roman"/>
          <w:sz w:val="24"/>
          <w:szCs w:val="24"/>
        </w:rPr>
        <w:t>kohet Apara</w:t>
      </w:r>
      <w:r w:rsidRPr="004D647F">
        <w:rPr>
          <w:rFonts w:ascii="Times New Roman" w:hAnsi="Times New Roman" w:cs="Times New Roman"/>
          <w:spacing w:val="-1"/>
          <w:sz w:val="24"/>
          <w:szCs w:val="24"/>
        </w:rPr>
        <w:t>t</w:t>
      </w:r>
      <w:r w:rsidRPr="004D647F">
        <w:rPr>
          <w:rFonts w:ascii="Times New Roman" w:hAnsi="Times New Roman" w:cs="Times New Roman"/>
          <w:sz w:val="24"/>
          <w:szCs w:val="24"/>
        </w:rPr>
        <w:t xml:space="preserve">i i </w:t>
      </w:r>
      <w:proofErr w:type="gramStart"/>
      <w:r w:rsidRPr="004D647F">
        <w:rPr>
          <w:rFonts w:ascii="Times New Roman" w:hAnsi="Times New Roman" w:cs="Times New Roman"/>
          <w:spacing w:val="-3"/>
          <w:sz w:val="24"/>
          <w:szCs w:val="24"/>
        </w:rPr>
        <w:t>B</w:t>
      </w:r>
      <w:r w:rsidRPr="004D647F">
        <w:rPr>
          <w:rFonts w:ascii="Times New Roman" w:hAnsi="Times New Roman" w:cs="Times New Roman"/>
          <w:sz w:val="24"/>
          <w:szCs w:val="24"/>
        </w:rPr>
        <w:t>a</w:t>
      </w:r>
      <w:r w:rsidRPr="004D647F">
        <w:rPr>
          <w:rFonts w:ascii="Times New Roman" w:hAnsi="Times New Roman" w:cs="Times New Roman"/>
          <w:spacing w:val="1"/>
          <w:sz w:val="24"/>
          <w:szCs w:val="24"/>
        </w:rPr>
        <w:t>s</w:t>
      </w:r>
      <w:r w:rsidRPr="004D647F">
        <w:rPr>
          <w:rFonts w:ascii="Times New Roman" w:hAnsi="Times New Roman" w:cs="Times New Roman"/>
          <w:sz w:val="24"/>
          <w:szCs w:val="24"/>
        </w:rPr>
        <w:t>hk</w:t>
      </w:r>
      <w:r w:rsidRPr="004D647F">
        <w:rPr>
          <w:rFonts w:ascii="Times New Roman" w:hAnsi="Times New Roman" w:cs="Times New Roman"/>
          <w:spacing w:val="1"/>
          <w:sz w:val="24"/>
          <w:szCs w:val="24"/>
        </w:rPr>
        <w:t>i</w:t>
      </w:r>
      <w:r w:rsidRPr="004D647F">
        <w:rPr>
          <w:rFonts w:ascii="Times New Roman" w:hAnsi="Times New Roman" w:cs="Times New Roman"/>
          <w:sz w:val="24"/>
          <w:szCs w:val="24"/>
        </w:rPr>
        <w:t xml:space="preserve">së </w:t>
      </w:r>
      <w:r>
        <w:rPr>
          <w:rFonts w:ascii="Times New Roman" w:hAnsi="Times New Roman" w:cs="Times New Roman"/>
          <w:sz w:val="24"/>
          <w:szCs w:val="24"/>
        </w:rPr>
        <w:t xml:space="preserve"> Librazhdi</w:t>
      </w:r>
      <w:proofErr w:type="gramEnd"/>
      <w:r w:rsidRPr="004D647F">
        <w:rPr>
          <w:rFonts w:ascii="Times New Roman" w:hAnsi="Times New Roman" w:cs="Times New Roman"/>
          <w:sz w:val="24"/>
          <w:szCs w:val="24"/>
        </w:rPr>
        <w:t>, për zba</w:t>
      </w:r>
      <w:r w:rsidRPr="004D647F">
        <w:rPr>
          <w:rFonts w:ascii="Times New Roman" w:hAnsi="Times New Roman" w:cs="Times New Roman"/>
          <w:spacing w:val="1"/>
          <w:sz w:val="24"/>
          <w:szCs w:val="24"/>
        </w:rPr>
        <w:t>ti</w:t>
      </w:r>
      <w:r w:rsidRPr="004D647F">
        <w:rPr>
          <w:rFonts w:ascii="Times New Roman" w:hAnsi="Times New Roman" w:cs="Times New Roman"/>
          <w:spacing w:val="-4"/>
          <w:sz w:val="24"/>
          <w:szCs w:val="24"/>
        </w:rPr>
        <w:t>m</w:t>
      </w:r>
      <w:r w:rsidRPr="004D647F">
        <w:rPr>
          <w:rFonts w:ascii="Times New Roman" w:hAnsi="Times New Roman" w:cs="Times New Roman"/>
          <w:spacing w:val="1"/>
          <w:sz w:val="24"/>
          <w:szCs w:val="24"/>
        </w:rPr>
        <w:t>i</w:t>
      </w:r>
      <w:r w:rsidRPr="004D647F">
        <w:rPr>
          <w:rFonts w:ascii="Times New Roman" w:hAnsi="Times New Roman" w:cs="Times New Roman"/>
          <w:sz w:val="24"/>
          <w:szCs w:val="24"/>
        </w:rPr>
        <w:t>n e kë</w:t>
      </w:r>
      <w:r w:rsidRPr="004D647F">
        <w:rPr>
          <w:rFonts w:ascii="Times New Roman" w:hAnsi="Times New Roman" w:cs="Times New Roman"/>
          <w:spacing w:val="1"/>
          <w:sz w:val="24"/>
          <w:szCs w:val="24"/>
        </w:rPr>
        <w:t>t</w:t>
      </w:r>
      <w:r w:rsidRPr="004D647F">
        <w:rPr>
          <w:rFonts w:ascii="Times New Roman" w:hAnsi="Times New Roman" w:cs="Times New Roman"/>
          <w:spacing w:val="-1"/>
          <w:sz w:val="24"/>
          <w:szCs w:val="24"/>
        </w:rPr>
        <w:t>i</w:t>
      </w:r>
      <w:r w:rsidRPr="004D647F">
        <w:rPr>
          <w:rFonts w:ascii="Times New Roman" w:hAnsi="Times New Roman" w:cs="Times New Roman"/>
          <w:sz w:val="24"/>
          <w:szCs w:val="24"/>
        </w:rPr>
        <w:t>j vend</w:t>
      </w:r>
      <w:r w:rsidRPr="004D647F">
        <w:rPr>
          <w:rFonts w:ascii="Times New Roman" w:hAnsi="Times New Roman" w:cs="Times New Roman"/>
          <w:spacing w:val="1"/>
          <w:sz w:val="24"/>
          <w:szCs w:val="24"/>
        </w:rPr>
        <w:t>i</w:t>
      </w:r>
      <w:r w:rsidRPr="004D647F">
        <w:rPr>
          <w:rFonts w:ascii="Times New Roman" w:hAnsi="Times New Roman" w:cs="Times New Roman"/>
          <w:spacing w:val="-4"/>
          <w:sz w:val="24"/>
          <w:szCs w:val="24"/>
        </w:rPr>
        <w:t>m</w:t>
      </w:r>
      <w:r w:rsidRPr="004D647F">
        <w:rPr>
          <w:rFonts w:ascii="Times New Roman" w:hAnsi="Times New Roman" w:cs="Times New Roman"/>
          <w:spacing w:val="1"/>
          <w:sz w:val="24"/>
          <w:szCs w:val="24"/>
        </w:rPr>
        <w:t>i</w:t>
      </w:r>
      <w:r w:rsidRPr="004D647F">
        <w:rPr>
          <w:rFonts w:ascii="Times New Roman" w:hAnsi="Times New Roman" w:cs="Times New Roman"/>
          <w:sz w:val="24"/>
          <w:szCs w:val="24"/>
        </w:rPr>
        <w:t>.</w:t>
      </w:r>
    </w:p>
    <w:p w:rsidR="008514AA" w:rsidRPr="004D647F" w:rsidRDefault="008514AA" w:rsidP="001076CC">
      <w:pPr>
        <w:pStyle w:val="ListParagraph"/>
        <w:numPr>
          <w:ilvl w:val="0"/>
          <w:numId w:val="1"/>
        </w:numPr>
        <w:spacing w:after="0" w:line="240" w:lineRule="auto"/>
        <w:jc w:val="both"/>
        <w:rPr>
          <w:sz w:val="24"/>
          <w:szCs w:val="24"/>
        </w:rPr>
      </w:pPr>
      <w:r w:rsidRPr="004D647F">
        <w:rPr>
          <w:sz w:val="24"/>
          <w:szCs w:val="24"/>
        </w:rPr>
        <w:t>Ngarkohet Drejtoria e Burimeve Njer</w:t>
      </w:r>
      <w:r>
        <w:rPr>
          <w:spacing w:val="-2"/>
          <w:sz w:val="24"/>
          <w:szCs w:val="24"/>
        </w:rPr>
        <w:t>ë</w:t>
      </w:r>
      <w:r w:rsidRPr="004D647F">
        <w:rPr>
          <w:sz w:val="24"/>
          <w:szCs w:val="24"/>
        </w:rPr>
        <w:t>zore p</w:t>
      </w:r>
      <w:r>
        <w:rPr>
          <w:spacing w:val="-2"/>
          <w:sz w:val="24"/>
          <w:szCs w:val="24"/>
        </w:rPr>
        <w:t>ë</w:t>
      </w:r>
      <w:r w:rsidRPr="004D647F">
        <w:rPr>
          <w:sz w:val="24"/>
          <w:szCs w:val="24"/>
        </w:rPr>
        <w:t>r shp</w:t>
      </w:r>
      <w:r>
        <w:rPr>
          <w:spacing w:val="-2"/>
          <w:sz w:val="24"/>
          <w:szCs w:val="24"/>
        </w:rPr>
        <w:t>ë</w:t>
      </w:r>
      <w:r w:rsidRPr="004D647F">
        <w:rPr>
          <w:sz w:val="24"/>
          <w:szCs w:val="24"/>
        </w:rPr>
        <w:t>rndarjen, njohjen me Kodin e Etik</w:t>
      </w:r>
      <w:r>
        <w:rPr>
          <w:spacing w:val="-2"/>
          <w:sz w:val="24"/>
          <w:szCs w:val="24"/>
        </w:rPr>
        <w:t>ë</w:t>
      </w:r>
      <w:r w:rsidRPr="004D647F">
        <w:rPr>
          <w:sz w:val="24"/>
          <w:szCs w:val="24"/>
        </w:rPr>
        <w:t>s t</w:t>
      </w:r>
      <w:r>
        <w:rPr>
          <w:spacing w:val="-2"/>
          <w:sz w:val="24"/>
          <w:szCs w:val="24"/>
        </w:rPr>
        <w:t xml:space="preserve">ë </w:t>
      </w:r>
      <w:r w:rsidRPr="004D647F">
        <w:rPr>
          <w:sz w:val="24"/>
          <w:szCs w:val="24"/>
        </w:rPr>
        <w:t xml:space="preserve">nëpunësve/punonjësve të bashkisë </w:t>
      </w:r>
      <w:proofErr w:type="gramStart"/>
      <w:r w:rsidRPr="004D647F">
        <w:rPr>
          <w:sz w:val="24"/>
          <w:szCs w:val="24"/>
        </w:rPr>
        <w:t>dhe  kontrollin</w:t>
      </w:r>
      <w:proofErr w:type="gramEnd"/>
      <w:r w:rsidRPr="004D647F">
        <w:rPr>
          <w:sz w:val="24"/>
          <w:szCs w:val="24"/>
        </w:rPr>
        <w:t xml:space="preserve"> periodik t</w:t>
      </w:r>
      <w:r>
        <w:rPr>
          <w:spacing w:val="-2"/>
          <w:sz w:val="24"/>
          <w:szCs w:val="24"/>
        </w:rPr>
        <w:t>ë</w:t>
      </w:r>
      <w:r w:rsidRPr="004D647F">
        <w:rPr>
          <w:sz w:val="24"/>
          <w:szCs w:val="24"/>
        </w:rPr>
        <w:t xml:space="preserve"> zbatimit </w:t>
      </w:r>
      <w:r>
        <w:rPr>
          <w:sz w:val="24"/>
          <w:szCs w:val="24"/>
        </w:rPr>
        <w:t>dh</w:t>
      </w:r>
      <w:r w:rsidRPr="004D647F">
        <w:rPr>
          <w:sz w:val="24"/>
          <w:szCs w:val="24"/>
        </w:rPr>
        <w:t>e respektimit t</w:t>
      </w:r>
      <w:r>
        <w:rPr>
          <w:spacing w:val="-2"/>
          <w:sz w:val="24"/>
          <w:szCs w:val="24"/>
        </w:rPr>
        <w:t>ë</w:t>
      </w:r>
      <w:r w:rsidRPr="004D647F">
        <w:rPr>
          <w:sz w:val="24"/>
          <w:szCs w:val="24"/>
        </w:rPr>
        <w:t xml:space="preserve"> tij.</w:t>
      </w:r>
    </w:p>
    <w:p w:rsidR="008514AA" w:rsidRDefault="008514AA" w:rsidP="001076CC">
      <w:pPr>
        <w:pStyle w:val="ListParagraph"/>
        <w:numPr>
          <w:ilvl w:val="0"/>
          <w:numId w:val="1"/>
        </w:numPr>
        <w:spacing w:after="0" w:line="240" w:lineRule="auto"/>
        <w:jc w:val="both"/>
        <w:rPr>
          <w:sz w:val="24"/>
          <w:szCs w:val="24"/>
        </w:rPr>
      </w:pPr>
      <w:proofErr w:type="gramStart"/>
      <w:r w:rsidRPr="004D647F">
        <w:rPr>
          <w:spacing w:val="1"/>
          <w:sz w:val="24"/>
          <w:szCs w:val="24"/>
        </w:rPr>
        <w:t>K</w:t>
      </w:r>
      <w:r w:rsidRPr="004D647F">
        <w:rPr>
          <w:sz w:val="24"/>
          <w:szCs w:val="24"/>
        </w:rPr>
        <w:t>y</w:t>
      </w:r>
      <w:proofErr w:type="gramEnd"/>
      <w:r w:rsidRPr="004D647F">
        <w:rPr>
          <w:spacing w:val="-2"/>
          <w:sz w:val="24"/>
          <w:szCs w:val="24"/>
        </w:rPr>
        <w:t xml:space="preserve"> v</w:t>
      </w:r>
      <w:r w:rsidRPr="004D647F">
        <w:rPr>
          <w:sz w:val="24"/>
          <w:szCs w:val="24"/>
        </w:rPr>
        <w:t>end</w:t>
      </w:r>
      <w:r w:rsidRPr="004D647F">
        <w:rPr>
          <w:spacing w:val="1"/>
          <w:sz w:val="24"/>
          <w:szCs w:val="24"/>
        </w:rPr>
        <w:t>i</w:t>
      </w:r>
      <w:r w:rsidRPr="004D647F">
        <w:rPr>
          <w:sz w:val="24"/>
          <w:szCs w:val="24"/>
        </w:rPr>
        <w:t xml:space="preserve">m </w:t>
      </w:r>
      <w:r w:rsidRPr="004D647F">
        <w:rPr>
          <w:spacing w:val="2"/>
          <w:sz w:val="24"/>
          <w:szCs w:val="24"/>
        </w:rPr>
        <w:t>h</w:t>
      </w:r>
      <w:r w:rsidRPr="004D647F">
        <w:rPr>
          <w:spacing w:val="-2"/>
          <w:sz w:val="24"/>
          <w:szCs w:val="24"/>
        </w:rPr>
        <w:t>y</w:t>
      </w:r>
      <w:r w:rsidRPr="004D647F">
        <w:rPr>
          <w:sz w:val="24"/>
          <w:szCs w:val="24"/>
        </w:rPr>
        <w:t xml:space="preserve">n në </w:t>
      </w:r>
      <w:r w:rsidRPr="004D647F">
        <w:rPr>
          <w:spacing w:val="1"/>
          <w:sz w:val="24"/>
          <w:szCs w:val="24"/>
        </w:rPr>
        <w:t>f</w:t>
      </w:r>
      <w:r w:rsidRPr="004D647F">
        <w:rPr>
          <w:sz w:val="24"/>
          <w:szCs w:val="24"/>
        </w:rPr>
        <w:t>u</w:t>
      </w:r>
      <w:r w:rsidRPr="004D647F">
        <w:rPr>
          <w:spacing w:val="-2"/>
          <w:sz w:val="24"/>
          <w:szCs w:val="24"/>
        </w:rPr>
        <w:t>q</w:t>
      </w:r>
      <w:r w:rsidRPr="004D647F">
        <w:rPr>
          <w:sz w:val="24"/>
          <w:szCs w:val="24"/>
        </w:rPr>
        <w:t>i10</w:t>
      </w:r>
      <w:r w:rsidRPr="004D647F">
        <w:rPr>
          <w:spacing w:val="-2"/>
          <w:sz w:val="24"/>
          <w:szCs w:val="24"/>
        </w:rPr>
        <w:t xml:space="preserve"> (</w:t>
      </w:r>
      <w:r w:rsidRPr="004D647F">
        <w:rPr>
          <w:sz w:val="24"/>
          <w:szCs w:val="24"/>
        </w:rPr>
        <w:t>d</w:t>
      </w:r>
      <w:r w:rsidRPr="004D647F">
        <w:rPr>
          <w:spacing w:val="-2"/>
          <w:sz w:val="24"/>
          <w:szCs w:val="24"/>
        </w:rPr>
        <w:t>h</w:t>
      </w:r>
      <w:r w:rsidRPr="004D647F">
        <w:rPr>
          <w:spacing w:val="3"/>
          <w:sz w:val="24"/>
          <w:szCs w:val="24"/>
        </w:rPr>
        <w:t>j</w:t>
      </w:r>
      <w:r w:rsidRPr="004D647F">
        <w:rPr>
          <w:spacing w:val="-2"/>
          <w:sz w:val="24"/>
          <w:szCs w:val="24"/>
        </w:rPr>
        <w:t>e</w:t>
      </w:r>
      <w:r w:rsidRPr="004D647F">
        <w:rPr>
          <w:spacing w:val="1"/>
          <w:sz w:val="24"/>
          <w:szCs w:val="24"/>
        </w:rPr>
        <w:t>t</w:t>
      </w:r>
      <w:r w:rsidRPr="004D647F">
        <w:rPr>
          <w:sz w:val="24"/>
          <w:szCs w:val="24"/>
        </w:rPr>
        <w:t>ë)</w:t>
      </w:r>
      <w:r>
        <w:rPr>
          <w:sz w:val="24"/>
          <w:szCs w:val="24"/>
        </w:rPr>
        <w:t xml:space="preserve"> </w:t>
      </w:r>
      <w:r w:rsidRPr="004D647F">
        <w:rPr>
          <w:sz w:val="24"/>
          <w:szCs w:val="24"/>
        </w:rPr>
        <w:t>d</w:t>
      </w:r>
      <w:r w:rsidRPr="004D647F">
        <w:rPr>
          <w:spacing w:val="-1"/>
          <w:sz w:val="24"/>
          <w:szCs w:val="24"/>
        </w:rPr>
        <w:t>i</w:t>
      </w:r>
      <w:r w:rsidRPr="004D647F">
        <w:rPr>
          <w:spacing w:val="1"/>
          <w:sz w:val="24"/>
          <w:szCs w:val="24"/>
        </w:rPr>
        <w:t>t</w:t>
      </w:r>
      <w:r w:rsidRPr="004D647F">
        <w:rPr>
          <w:sz w:val="24"/>
          <w:szCs w:val="24"/>
        </w:rPr>
        <w:t xml:space="preserve">ë </w:t>
      </w:r>
      <w:r w:rsidRPr="004D647F">
        <w:rPr>
          <w:spacing w:val="-2"/>
          <w:sz w:val="24"/>
          <w:szCs w:val="24"/>
        </w:rPr>
        <w:t>p</w:t>
      </w:r>
      <w:r w:rsidRPr="004D647F">
        <w:rPr>
          <w:sz w:val="24"/>
          <w:szCs w:val="24"/>
        </w:rPr>
        <w:t xml:space="preserve">as </w:t>
      </w:r>
      <w:r w:rsidRPr="004D647F">
        <w:rPr>
          <w:spacing w:val="-2"/>
          <w:sz w:val="24"/>
          <w:szCs w:val="24"/>
        </w:rPr>
        <w:t>s</w:t>
      </w:r>
      <w:r w:rsidRPr="004D647F">
        <w:rPr>
          <w:sz w:val="24"/>
          <w:szCs w:val="24"/>
        </w:rPr>
        <w:t>hp</w:t>
      </w:r>
      <w:r w:rsidRPr="004D647F">
        <w:rPr>
          <w:spacing w:val="-2"/>
          <w:sz w:val="24"/>
          <w:szCs w:val="24"/>
        </w:rPr>
        <w:t>a</w:t>
      </w:r>
      <w:r w:rsidRPr="004D647F">
        <w:rPr>
          <w:spacing w:val="1"/>
          <w:sz w:val="24"/>
          <w:szCs w:val="24"/>
        </w:rPr>
        <w:t>l</w:t>
      </w:r>
      <w:r w:rsidRPr="004D647F">
        <w:rPr>
          <w:spacing w:val="-1"/>
          <w:sz w:val="24"/>
          <w:szCs w:val="24"/>
        </w:rPr>
        <w:t>l</w:t>
      </w:r>
      <w:r w:rsidRPr="004D647F">
        <w:rPr>
          <w:spacing w:val="1"/>
          <w:sz w:val="24"/>
          <w:szCs w:val="24"/>
        </w:rPr>
        <w:t>j</w:t>
      </w:r>
      <w:r w:rsidRPr="004D647F">
        <w:rPr>
          <w:sz w:val="24"/>
          <w:szCs w:val="24"/>
        </w:rPr>
        <w:t>e</w:t>
      </w:r>
      <w:r w:rsidRPr="004D647F">
        <w:rPr>
          <w:spacing w:val="1"/>
          <w:sz w:val="24"/>
          <w:szCs w:val="24"/>
        </w:rPr>
        <w:t>s</w:t>
      </w:r>
      <w:r w:rsidRPr="004D647F">
        <w:rPr>
          <w:sz w:val="24"/>
          <w:szCs w:val="24"/>
        </w:rPr>
        <w:t>.</w:t>
      </w:r>
      <w:r>
        <w:rPr>
          <w:sz w:val="24"/>
          <w:szCs w:val="24"/>
        </w:rPr>
        <w:t xml:space="preserve"> </w:t>
      </w:r>
    </w:p>
    <w:p w:rsidR="008514AA" w:rsidRPr="008514AA" w:rsidRDefault="008514AA" w:rsidP="008514AA">
      <w:pPr>
        <w:ind w:left="2880" w:right="3688" w:firstLine="720"/>
        <w:jc w:val="center"/>
        <w:rPr>
          <w:rFonts w:eastAsia="Arial"/>
          <w:b/>
          <w:sz w:val="28"/>
          <w:szCs w:val="28"/>
        </w:rPr>
      </w:pPr>
    </w:p>
    <w:p w:rsidR="00A14A86" w:rsidRDefault="00A14A86" w:rsidP="005D5706">
      <w:pPr>
        <w:jc w:val="center"/>
        <w:rPr>
          <w:b/>
          <w:sz w:val="24"/>
          <w:szCs w:val="24"/>
          <w:lang w:val="fr-FR"/>
        </w:rPr>
      </w:pPr>
    </w:p>
    <w:p w:rsidR="00F33C4E" w:rsidRDefault="00F33C4E" w:rsidP="005D5706">
      <w:pPr>
        <w:jc w:val="center"/>
        <w:rPr>
          <w:b/>
          <w:sz w:val="24"/>
          <w:szCs w:val="24"/>
          <w:lang w:val="fr-FR"/>
        </w:rPr>
      </w:pPr>
    </w:p>
    <w:p w:rsidR="00F33C4E" w:rsidRDefault="00F33C4E" w:rsidP="005D5706">
      <w:pPr>
        <w:jc w:val="center"/>
        <w:rPr>
          <w:b/>
          <w:sz w:val="24"/>
          <w:szCs w:val="24"/>
          <w:lang w:val="fr-FR"/>
        </w:rPr>
      </w:pPr>
    </w:p>
    <w:p w:rsidR="00F33C4E" w:rsidRDefault="00F33C4E" w:rsidP="005D5706">
      <w:pPr>
        <w:jc w:val="center"/>
        <w:rPr>
          <w:b/>
          <w:sz w:val="24"/>
          <w:szCs w:val="24"/>
          <w:lang w:val="fr-FR"/>
        </w:rPr>
      </w:pPr>
    </w:p>
    <w:p w:rsidR="006A1EB3" w:rsidRPr="00BB68DD" w:rsidRDefault="00004F8A" w:rsidP="005D5706">
      <w:pPr>
        <w:jc w:val="center"/>
        <w:rPr>
          <w:b/>
          <w:sz w:val="24"/>
          <w:szCs w:val="24"/>
          <w:lang w:val="fr-FR"/>
        </w:rPr>
      </w:pPr>
      <w:r w:rsidRPr="00BB68DD">
        <w:rPr>
          <w:b/>
          <w:sz w:val="24"/>
          <w:szCs w:val="24"/>
          <w:lang w:val="fr-FR"/>
        </w:rPr>
        <w:t>KRYETARI I BASHKISË</w:t>
      </w:r>
    </w:p>
    <w:p w:rsidR="00F33C4E" w:rsidRDefault="00F33C4E" w:rsidP="00A369F3">
      <w:pPr>
        <w:jc w:val="center"/>
        <w:rPr>
          <w:b/>
          <w:sz w:val="24"/>
          <w:szCs w:val="24"/>
          <w:lang w:val="fr-FR"/>
        </w:rPr>
      </w:pPr>
    </w:p>
    <w:p w:rsidR="00F33C4E" w:rsidRDefault="00F33C4E" w:rsidP="00A369F3">
      <w:pPr>
        <w:jc w:val="center"/>
        <w:rPr>
          <w:b/>
          <w:sz w:val="24"/>
          <w:szCs w:val="24"/>
          <w:lang w:val="fr-FR"/>
        </w:rPr>
      </w:pPr>
    </w:p>
    <w:p w:rsidR="00A14A86" w:rsidRDefault="001E7170" w:rsidP="00A369F3">
      <w:pPr>
        <w:jc w:val="center"/>
        <w:rPr>
          <w:b/>
          <w:sz w:val="24"/>
          <w:szCs w:val="24"/>
          <w:lang w:val="fr-FR"/>
        </w:rPr>
      </w:pPr>
      <w:r>
        <w:rPr>
          <w:b/>
          <w:sz w:val="24"/>
          <w:szCs w:val="24"/>
          <w:lang w:val="fr-FR"/>
        </w:rPr>
        <w:t>MARIGLEN DISHA</w:t>
      </w:r>
    </w:p>
    <w:p w:rsidR="00A14A86" w:rsidRPr="00A14A86" w:rsidRDefault="00A14A86" w:rsidP="00A14A86">
      <w:pPr>
        <w:rPr>
          <w:sz w:val="24"/>
          <w:szCs w:val="24"/>
          <w:lang w:val="fr-FR"/>
        </w:rPr>
      </w:pPr>
    </w:p>
    <w:p w:rsidR="00A14A86" w:rsidRPr="00A14A86" w:rsidRDefault="00A14A86" w:rsidP="00A14A86">
      <w:pPr>
        <w:rPr>
          <w:sz w:val="24"/>
          <w:szCs w:val="24"/>
          <w:lang w:val="fr-FR"/>
        </w:rPr>
      </w:pPr>
    </w:p>
    <w:p w:rsidR="00A14A86" w:rsidRPr="00A14A86" w:rsidRDefault="00A14A86" w:rsidP="00A14A86">
      <w:pPr>
        <w:rPr>
          <w:sz w:val="24"/>
          <w:szCs w:val="24"/>
          <w:lang w:val="fr-FR"/>
        </w:rPr>
      </w:pPr>
    </w:p>
    <w:p w:rsidR="00A14A86" w:rsidRPr="00A14A86" w:rsidRDefault="00A14A86" w:rsidP="00A14A86">
      <w:pPr>
        <w:rPr>
          <w:sz w:val="24"/>
          <w:szCs w:val="24"/>
          <w:lang w:val="fr-FR"/>
        </w:rPr>
      </w:pPr>
    </w:p>
    <w:p w:rsidR="00A14A86" w:rsidRPr="00A14A86" w:rsidRDefault="00A14A86" w:rsidP="00A14A86">
      <w:pPr>
        <w:rPr>
          <w:sz w:val="24"/>
          <w:szCs w:val="24"/>
          <w:lang w:val="fr-FR"/>
        </w:rPr>
      </w:pPr>
    </w:p>
    <w:p w:rsidR="008514AA" w:rsidRPr="00004F8A" w:rsidRDefault="008514AA" w:rsidP="008514AA">
      <w:pPr>
        <w:rPr>
          <w:b/>
        </w:rPr>
      </w:pPr>
    </w:p>
    <w:p w:rsidR="008514AA" w:rsidRPr="00004F8A" w:rsidRDefault="008514AA" w:rsidP="008514AA">
      <w:pPr>
        <w:jc w:val="center"/>
        <w:rPr>
          <w:b/>
        </w:rPr>
      </w:pPr>
    </w:p>
    <w:p w:rsidR="008514AA" w:rsidRPr="00004F8A" w:rsidRDefault="008514AA" w:rsidP="008514AA">
      <w:pPr>
        <w:jc w:val="center"/>
        <w:rPr>
          <w:b/>
        </w:rPr>
      </w:pPr>
    </w:p>
    <w:p w:rsidR="008514AA" w:rsidRPr="00004F8A" w:rsidRDefault="008514AA" w:rsidP="008514AA">
      <w:pPr>
        <w:jc w:val="center"/>
        <w:rPr>
          <w:b/>
        </w:rPr>
      </w:pPr>
      <w:r w:rsidRPr="00004F8A">
        <w:rPr>
          <w:noProof/>
          <w:lang w:val="en-US"/>
        </w:rPr>
        <w:drawing>
          <wp:anchor distT="0" distB="0" distL="114300" distR="114300" simplePos="0" relativeHeight="251661312" behindDoc="1" locked="0" layoutInCell="1" allowOverlap="1" wp14:anchorId="18048344" wp14:editId="002C77A9">
            <wp:simplePos x="0" y="0"/>
            <wp:positionH relativeFrom="column">
              <wp:posOffset>1109345</wp:posOffset>
            </wp:positionH>
            <wp:positionV relativeFrom="page">
              <wp:posOffset>962025</wp:posOffset>
            </wp:positionV>
            <wp:extent cx="3790950" cy="1219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l="22920" r="9508"/>
                    <a:stretch>
                      <a:fillRect/>
                    </a:stretch>
                  </pic:blipFill>
                  <pic:spPr bwMode="auto">
                    <a:xfrm>
                      <a:off x="0" y="0"/>
                      <a:ext cx="3790950" cy="1219200"/>
                    </a:xfrm>
                    <a:prstGeom prst="rect">
                      <a:avLst/>
                    </a:prstGeom>
                    <a:noFill/>
                    <a:ln>
                      <a:noFill/>
                    </a:ln>
                  </pic:spPr>
                </pic:pic>
              </a:graphicData>
            </a:graphic>
          </wp:anchor>
        </w:drawing>
      </w:r>
    </w:p>
    <w:p w:rsidR="008514AA" w:rsidRPr="008514AA" w:rsidRDefault="008514AA" w:rsidP="008514AA">
      <w:pPr>
        <w:rPr>
          <w:b/>
        </w:rPr>
      </w:pPr>
      <w:r w:rsidRPr="00A14A86">
        <w:rPr>
          <w:noProof/>
          <w:sz w:val="24"/>
          <w:szCs w:val="24"/>
          <w:lang w:val="en-US"/>
        </w:rPr>
        <w:drawing>
          <wp:inline distT="0" distB="0" distL="0" distR="0" wp14:anchorId="44F74B76" wp14:editId="5E16C921">
            <wp:extent cx="1362075" cy="990600"/>
            <wp:effectExtent l="0" t="0" r="9525" b="0"/>
            <wp:docPr id="4" name="Picture 4" descr="80-vjetori i Çlirimit, prezantohet logoja e re e zyrt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0-vjetori i Çlirimit, prezantohet logoja e re e zyrt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1349" cy="990072"/>
                    </a:xfrm>
                    <a:prstGeom prst="rect">
                      <a:avLst/>
                    </a:prstGeom>
                    <a:noFill/>
                    <a:ln>
                      <a:noFill/>
                    </a:ln>
                  </pic:spPr>
                </pic:pic>
              </a:graphicData>
            </a:graphic>
          </wp:inline>
        </w:drawing>
      </w:r>
      <w:r>
        <w:rPr>
          <w:sz w:val="24"/>
          <w:szCs w:val="24"/>
        </w:rPr>
        <w:t xml:space="preserve">                         </w:t>
      </w:r>
    </w:p>
    <w:p w:rsidR="00A14A86" w:rsidRPr="008514AA" w:rsidRDefault="00A14A86" w:rsidP="00A14A86">
      <w:pPr>
        <w:rPr>
          <w:b/>
          <w:sz w:val="24"/>
          <w:szCs w:val="24"/>
          <w:lang w:val="fr-FR"/>
        </w:rPr>
      </w:pPr>
    </w:p>
    <w:p w:rsidR="00A14A86" w:rsidRPr="00A14A86" w:rsidRDefault="00A14A86" w:rsidP="00A14A86">
      <w:pPr>
        <w:rPr>
          <w:sz w:val="24"/>
          <w:szCs w:val="24"/>
          <w:lang w:val="fr-FR"/>
        </w:rPr>
      </w:pPr>
    </w:p>
    <w:p w:rsidR="008514AA" w:rsidRPr="00A31453" w:rsidRDefault="008514AA" w:rsidP="008514AA">
      <w:pPr>
        <w:jc w:val="center"/>
        <w:rPr>
          <w:b/>
          <w:sz w:val="36"/>
          <w:szCs w:val="36"/>
        </w:rPr>
      </w:pPr>
    </w:p>
    <w:p w:rsidR="008514AA" w:rsidRPr="008514AA" w:rsidRDefault="008514AA" w:rsidP="008514AA">
      <w:pPr>
        <w:jc w:val="center"/>
        <w:rPr>
          <w:b/>
          <w:sz w:val="40"/>
          <w:szCs w:val="36"/>
        </w:rPr>
      </w:pPr>
    </w:p>
    <w:p w:rsidR="008514AA" w:rsidRPr="008514AA" w:rsidRDefault="008514AA" w:rsidP="008514AA">
      <w:pPr>
        <w:jc w:val="center"/>
        <w:rPr>
          <w:b/>
          <w:sz w:val="40"/>
          <w:szCs w:val="36"/>
        </w:rPr>
      </w:pPr>
      <w:r w:rsidRPr="008514AA">
        <w:rPr>
          <w:b/>
          <w:sz w:val="40"/>
          <w:szCs w:val="36"/>
        </w:rPr>
        <w:t xml:space="preserve">KODI I ETIKËS </w:t>
      </w:r>
    </w:p>
    <w:p w:rsidR="008514AA" w:rsidRPr="008514AA" w:rsidRDefault="008514AA" w:rsidP="008514AA">
      <w:pPr>
        <w:jc w:val="center"/>
        <w:rPr>
          <w:b/>
          <w:sz w:val="40"/>
          <w:szCs w:val="36"/>
        </w:rPr>
      </w:pPr>
    </w:p>
    <w:p w:rsidR="008514AA" w:rsidRPr="008514AA" w:rsidRDefault="008514AA" w:rsidP="008514AA">
      <w:pPr>
        <w:jc w:val="center"/>
        <w:rPr>
          <w:b/>
          <w:sz w:val="40"/>
          <w:szCs w:val="36"/>
        </w:rPr>
      </w:pPr>
      <w:r w:rsidRPr="008514AA">
        <w:rPr>
          <w:b/>
          <w:sz w:val="40"/>
          <w:szCs w:val="36"/>
        </w:rPr>
        <w:t>I</w:t>
      </w:r>
    </w:p>
    <w:p w:rsidR="008514AA" w:rsidRPr="008514AA" w:rsidRDefault="008514AA" w:rsidP="008514AA">
      <w:pPr>
        <w:jc w:val="center"/>
        <w:rPr>
          <w:b/>
          <w:sz w:val="40"/>
          <w:szCs w:val="36"/>
        </w:rPr>
      </w:pPr>
    </w:p>
    <w:p w:rsidR="008514AA" w:rsidRPr="008514AA" w:rsidRDefault="008514AA" w:rsidP="008514AA">
      <w:pPr>
        <w:jc w:val="center"/>
        <w:rPr>
          <w:b/>
          <w:sz w:val="40"/>
          <w:szCs w:val="36"/>
        </w:rPr>
      </w:pPr>
      <w:r w:rsidRPr="008514AA">
        <w:rPr>
          <w:b/>
          <w:sz w:val="40"/>
          <w:szCs w:val="36"/>
        </w:rPr>
        <w:t>BASHKISË LIBRAZHD</w:t>
      </w:r>
    </w:p>
    <w:p w:rsidR="008514AA" w:rsidRDefault="008514AA" w:rsidP="008514AA">
      <w:pPr>
        <w:jc w:val="center"/>
        <w:rPr>
          <w:b/>
          <w:sz w:val="24"/>
          <w:szCs w:val="24"/>
        </w:rPr>
      </w:pPr>
    </w:p>
    <w:p w:rsidR="008514AA" w:rsidRDefault="008514AA" w:rsidP="008514AA">
      <w:pPr>
        <w:jc w:val="center"/>
        <w:rPr>
          <w:b/>
          <w:sz w:val="24"/>
          <w:szCs w:val="24"/>
        </w:rPr>
      </w:pPr>
    </w:p>
    <w:p w:rsidR="000A4352" w:rsidRDefault="000A4352" w:rsidP="00A14A86">
      <w:pPr>
        <w:tabs>
          <w:tab w:val="left" w:pos="1845"/>
        </w:tabs>
        <w:rPr>
          <w:sz w:val="24"/>
          <w:szCs w:val="24"/>
          <w:lang w:val="fr-FR"/>
        </w:rPr>
      </w:pPr>
    </w:p>
    <w:p w:rsidR="008514AA" w:rsidRDefault="008514AA" w:rsidP="00A14A86">
      <w:pPr>
        <w:tabs>
          <w:tab w:val="left" w:pos="1845"/>
        </w:tabs>
        <w:rPr>
          <w:sz w:val="24"/>
          <w:szCs w:val="24"/>
          <w:lang w:val="fr-FR"/>
        </w:rPr>
      </w:pPr>
    </w:p>
    <w:p w:rsidR="008514AA" w:rsidRDefault="008514AA" w:rsidP="00A14A86">
      <w:pPr>
        <w:tabs>
          <w:tab w:val="left" w:pos="1845"/>
        </w:tabs>
        <w:rPr>
          <w:sz w:val="24"/>
          <w:szCs w:val="24"/>
          <w:lang w:val="fr-FR"/>
        </w:rPr>
      </w:pPr>
    </w:p>
    <w:p w:rsidR="008514AA" w:rsidRDefault="008514AA" w:rsidP="00A14A86">
      <w:pPr>
        <w:tabs>
          <w:tab w:val="left" w:pos="1845"/>
        </w:tabs>
        <w:rPr>
          <w:sz w:val="24"/>
          <w:szCs w:val="24"/>
          <w:lang w:val="fr-FR"/>
        </w:rPr>
      </w:pPr>
    </w:p>
    <w:p w:rsidR="008514AA" w:rsidRDefault="008514AA" w:rsidP="00A14A86">
      <w:pPr>
        <w:tabs>
          <w:tab w:val="left" w:pos="1845"/>
        </w:tabs>
        <w:rPr>
          <w:sz w:val="24"/>
          <w:szCs w:val="24"/>
          <w:lang w:val="fr-FR"/>
        </w:rPr>
      </w:pPr>
    </w:p>
    <w:p w:rsidR="008514AA" w:rsidRDefault="008514AA" w:rsidP="00A14A86">
      <w:pPr>
        <w:tabs>
          <w:tab w:val="left" w:pos="1845"/>
        </w:tabs>
        <w:rPr>
          <w:sz w:val="24"/>
          <w:szCs w:val="24"/>
          <w:lang w:val="fr-FR"/>
        </w:rPr>
      </w:pPr>
    </w:p>
    <w:p w:rsidR="008514AA" w:rsidRDefault="008514AA" w:rsidP="00A14A86">
      <w:pPr>
        <w:tabs>
          <w:tab w:val="left" w:pos="1845"/>
        </w:tabs>
        <w:rPr>
          <w:sz w:val="24"/>
          <w:szCs w:val="24"/>
          <w:lang w:val="fr-FR"/>
        </w:rPr>
      </w:pPr>
    </w:p>
    <w:p w:rsidR="008514AA" w:rsidRDefault="008514AA" w:rsidP="00A14A86">
      <w:pPr>
        <w:tabs>
          <w:tab w:val="left" w:pos="1845"/>
        </w:tabs>
        <w:rPr>
          <w:sz w:val="24"/>
          <w:szCs w:val="24"/>
          <w:lang w:val="fr-FR"/>
        </w:rPr>
      </w:pPr>
    </w:p>
    <w:p w:rsidR="008514AA" w:rsidRDefault="008514AA" w:rsidP="00A14A86">
      <w:pPr>
        <w:tabs>
          <w:tab w:val="left" w:pos="1845"/>
        </w:tabs>
        <w:rPr>
          <w:sz w:val="24"/>
          <w:szCs w:val="24"/>
          <w:lang w:val="fr-FR"/>
        </w:rPr>
      </w:pPr>
    </w:p>
    <w:p w:rsidR="008514AA" w:rsidRDefault="008514AA" w:rsidP="00A14A86">
      <w:pPr>
        <w:tabs>
          <w:tab w:val="left" w:pos="1845"/>
        </w:tabs>
        <w:rPr>
          <w:sz w:val="24"/>
          <w:szCs w:val="24"/>
          <w:lang w:val="fr-FR"/>
        </w:rPr>
      </w:pPr>
    </w:p>
    <w:p w:rsidR="008514AA" w:rsidRDefault="008514AA" w:rsidP="00A14A86">
      <w:pPr>
        <w:tabs>
          <w:tab w:val="left" w:pos="1845"/>
        </w:tabs>
        <w:rPr>
          <w:sz w:val="24"/>
          <w:szCs w:val="24"/>
          <w:lang w:val="fr-FR"/>
        </w:rPr>
      </w:pPr>
    </w:p>
    <w:p w:rsidR="008514AA" w:rsidRDefault="008514AA" w:rsidP="00A14A86">
      <w:pPr>
        <w:tabs>
          <w:tab w:val="left" w:pos="1845"/>
        </w:tabs>
        <w:rPr>
          <w:sz w:val="24"/>
          <w:szCs w:val="24"/>
          <w:lang w:val="fr-FR"/>
        </w:rPr>
      </w:pPr>
    </w:p>
    <w:p w:rsidR="008514AA" w:rsidRDefault="008514AA" w:rsidP="00A14A86">
      <w:pPr>
        <w:tabs>
          <w:tab w:val="left" w:pos="1845"/>
        </w:tabs>
        <w:rPr>
          <w:sz w:val="24"/>
          <w:szCs w:val="24"/>
          <w:lang w:val="fr-FR"/>
        </w:rPr>
      </w:pPr>
    </w:p>
    <w:p w:rsidR="008514AA" w:rsidRPr="00004DFB" w:rsidRDefault="008514AA" w:rsidP="008514AA">
      <w:pPr>
        <w:jc w:val="center"/>
        <w:rPr>
          <w:sz w:val="24"/>
          <w:szCs w:val="24"/>
        </w:rPr>
      </w:pPr>
      <w:r w:rsidRPr="00004DFB">
        <w:rPr>
          <w:sz w:val="24"/>
          <w:szCs w:val="24"/>
        </w:rPr>
        <w:t>Miratuar me Vendimin Nr_____ dat</w:t>
      </w:r>
      <w:r>
        <w:rPr>
          <w:sz w:val="24"/>
          <w:szCs w:val="24"/>
        </w:rPr>
        <w:t>ë</w:t>
      </w:r>
      <w:r w:rsidRPr="00004DFB">
        <w:rPr>
          <w:sz w:val="24"/>
          <w:szCs w:val="24"/>
        </w:rPr>
        <w:t xml:space="preserve">._____.____.2024 </w:t>
      </w:r>
      <w:proofErr w:type="gramStart"/>
      <w:r w:rsidRPr="00004DFB">
        <w:rPr>
          <w:sz w:val="24"/>
          <w:szCs w:val="24"/>
        </w:rPr>
        <w:t>t</w:t>
      </w:r>
      <w:r>
        <w:rPr>
          <w:sz w:val="24"/>
          <w:szCs w:val="24"/>
        </w:rPr>
        <w:t>ë</w:t>
      </w:r>
      <w:r w:rsidRPr="00004DFB">
        <w:rPr>
          <w:sz w:val="24"/>
          <w:szCs w:val="24"/>
        </w:rPr>
        <w:t xml:space="preserve"> </w:t>
      </w:r>
      <w:r>
        <w:rPr>
          <w:sz w:val="24"/>
          <w:szCs w:val="24"/>
        </w:rPr>
        <w:t xml:space="preserve"> </w:t>
      </w:r>
      <w:r w:rsidRPr="00004DFB">
        <w:rPr>
          <w:sz w:val="24"/>
          <w:szCs w:val="24"/>
        </w:rPr>
        <w:t>Kryetarit</w:t>
      </w:r>
      <w:proofErr w:type="gramEnd"/>
      <w:r w:rsidRPr="00004DFB">
        <w:rPr>
          <w:sz w:val="24"/>
          <w:szCs w:val="24"/>
        </w:rPr>
        <w:t xml:space="preserve"> te Bashkis</w:t>
      </w:r>
      <w:r>
        <w:rPr>
          <w:sz w:val="24"/>
          <w:szCs w:val="24"/>
        </w:rPr>
        <w:t>ë</w:t>
      </w:r>
    </w:p>
    <w:p w:rsidR="008514AA" w:rsidRDefault="008514AA" w:rsidP="008514AA">
      <w:pPr>
        <w:jc w:val="center"/>
        <w:rPr>
          <w:b/>
          <w:sz w:val="24"/>
          <w:szCs w:val="24"/>
        </w:rPr>
      </w:pPr>
    </w:p>
    <w:p w:rsidR="008514AA" w:rsidRDefault="008514AA" w:rsidP="008514AA">
      <w:pPr>
        <w:rPr>
          <w:b/>
          <w:sz w:val="24"/>
          <w:szCs w:val="24"/>
        </w:rPr>
      </w:pPr>
    </w:p>
    <w:p w:rsidR="008514AA" w:rsidRDefault="008514AA" w:rsidP="008514AA">
      <w:pPr>
        <w:rPr>
          <w:sz w:val="24"/>
          <w:szCs w:val="24"/>
        </w:rPr>
      </w:pPr>
    </w:p>
    <w:p w:rsidR="00F33C4E" w:rsidRDefault="00F33C4E" w:rsidP="008514AA">
      <w:pPr>
        <w:rPr>
          <w:sz w:val="24"/>
          <w:szCs w:val="24"/>
        </w:rPr>
      </w:pPr>
    </w:p>
    <w:p w:rsidR="008514AA" w:rsidRDefault="008514AA" w:rsidP="008514AA">
      <w:pPr>
        <w:rPr>
          <w:sz w:val="24"/>
          <w:szCs w:val="24"/>
        </w:rPr>
      </w:pPr>
      <w:r w:rsidRPr="00C34F31">
        <w:rPr>
          <w:sz w:val="24"/>
          <w:szCs w:val="24"/>
        </w:rPr>
        <w:t xml:space="preserve">Librazhd, Maj 2024                                                                                                   </w:t>
      </w:r>
      <w:r w:rsidR="00F33C4E">
        <w:rPr>
          <w:sz w:val="24"/>
          <w:szCs w:val="24"/>
        </w:rPr>
        <w:t xml:space="preserve">                </w:t>
      </w:r>
      <w:r w:rsidRPr="00C34F31">
        <w:rPr>
          <w:sz w:val="24"/>
          <w:szCs w:val="24"/>
        </w:rPr>
        <w:t>Kodi Etik</w:t>
      </w:r>
      <w:r>
        <w:rPr>
          <w:sz w:val="24"/>
          <w:szCs w:val="24"/>
        </w:rPr>
        <w:t>ë</w:t>
      </w:r>
      <w:r w:rsidRPr="00C34F31">
        <w:rPr>
          <w:sz w:val="24"/>
          <w:szCs w:val="24"/>
        </w:rPr>
        <w:t>s</w:t>
      </w:r>
      <w:r>
        <w:rPr>
          <w:sz w:val="24"/>
          <w:szCs w:val="24"/>
        </w:rPr>
        <w:t xml:space="preserve"> </w:t>
      </w:r>
      <w:r>
        <w:rPr>
          <w:sz w:val="24"/>
          <w:szCs w:val="24"/>
          <w:u w:val="single"/>
          <w:lang w:val="fr-FR"/>
        </w:rPr>
        <w:t xml:space="preserve">  </w:t>
      </w:r>
      <w:r>
        <w:rPr>
          <w:sz w:val="24"/>
          <w:szCs w:val="24"/>
        </w:rPr>
        <w:t>____________________________________________________________________________</w:t>
      </w:r>
      <w:r w:rsidR="00F33C4E">
        <w:rPr>
          <w:sz w:val="24"/>
          <w:szCs w:val="24"/>
        </w:rPr>
        <w:t>_________</w:t>
      </w:r>
    </w:p>
    <w:p w:rsidR="008514AA" w:rsidRDefault="008514AA" w:rsidP="008514AA">
      <w:pPr>
        <w:rPr>
          <w:sz w:val="24"/>
          <w:szCs w:val="24"/>
        </w:rPr>
      </w:pPr>
    </w:p>
    <w:p w:rsidR="008514AA" w:rsidRPr="003B39A1" w:rsidRDefault="008514AA" w:rsidP="008514AA">
      <w:pPr>
        <w:rPr>
          <w:sz w:val="24"/>
          <w:szCs w:val="24"/>
        </w:rPr>
      </w:pPr>
    </w:p>
    <w:p w:rsidR="008514AA" w:rsidRDefault="008514AA" w:rsidP="00A14A86">
      <w:pPr>
        <w:tabs>
          <w:tab w:val="left" w:pos="1845"/>
        </w:tabs>
        <w:rPr>
          <w:sz w:val="24"/>
          <w:szCs w:val="24"/>
          <w:u w:val="single"/>
          <w:lang w:val="fr-FR"/>
        </w:rPr>
      </w:pPr>
      <w:r>
        <w:rPr>
          <w:sz w:val="24"/>
          <w:szCs w:val="24"/>
          <w:u w:val="single"/>
          <w:lang w:val="fr-FR"/>
        </w:rPr>
        <w:t xml:space="preserve">        </w:t>
      </w:r>
    </w:p>
    <w:p w:rsidR="008514AA" w:rsidRDefault="008514AA" w:rsidP="00A14A86">
      <w:pPr>
        <w:tabs>
          <w:tab w:val="left" w:pos="1845"/>
        </w:tabs>
        <w:rPr>
          <w:sz w:val="24"/>
          <w:szCs w:val="24"/>
          <w:u w:val="single"/>
          <w:lang w:val="fr-FR"/>
        </w:rPr>
      </w:pPr>
    </w:p>
    <w:p w:rsidR="00A831F2" w:rsidRPr="00194A80" w:rsidRDefault="00A831F2" w:rsidP="00A831F2">
      <w:pPr>
        <w:jc w:val="center"/>
        <w:rPr>
          <w:b/>
          <w:sz w:val="24"/>
          <w:szCs w:val="24"/>
        </w:rPr>
      </w:pPr>
      <w:r w:rsidRPr="00194A80">
        <w:rPr>
          <w:b/>
          <w:sz w:val="24"/>
          <w:szCs w:val="24"/>
        </w:rPr>
        <w:t>BASHKIA LIBRAZHD</w:t>
      </w:r>
    </w:p>
    <w:p w:rsidR="00A831F2" w:rsidRPr="00194A80" w:rsidRDefault="00A831F2" w:rsidP="00A831F2">
      <w:pPr>
        <w:jc w:val="center"/>
        <w:rPr>
          <w:b/>
          <w:sz w:val="24"/>
          <w:szCs w:val="24"/>
        </w:rPr>
      </w:pPr>
    </w:p>
    <w:p w:rsidR="00A831F2" w:rsidRPr="00194A80" w:rsidRDefault="00A831F2" w:rsidP="00A831F2">
      <w:pPr>
        <w:jc w:val="center"/>
        <w:rPr>
          <w:b/>
          <w:sz w:val="24"/>
          <w:szCs w:val="24"/>
        </w:rPr>
      </w:pPr>
    </w:p>
    <w:p w:rsidR="00A831F2" w:rsidRPr="00194A80" w:rsidRDefault="00A831F2" w:rsidP="00A831F2">
      <w:pPr>
        <w:jc w:val="center"/>
        <w:rPr>
          <w:b/>
          <w:sz w:val="24"/>
          <w:szCs w:val="24"/>
        </w:rPr>
      </w:pPr>
      <w:r w:rsidRPr="00194A80">
        <w:rPr>
          <w:b/>
          <w:sz w:val="24"/>
          <w:szCs w:val="24"/>
        </w:rPr>
        <w:t xml:space="preserve">  PËRMBAJTJA:</w:t>
      </w:r>
    </w:p>
    <w:p w:rsidR="00A831F2" w:rsidRDefault="00A831F2" w:rsidP="00A831F2">
      <w:pPr>
        <w:rPr>
          <w:b/>
          <w:sz w:val="24"/>
          <w:szCs w:val="24"/>
        </w:rPr>
      </w:pPr>
      <w:r w:rsidRPr="006F7E62">
        <w:rPr>
          <w:b/>
          <w:sz w:val="24"/>
          <w:szCs w:val="24"/>
        </w:rPr>
        <w:t>KREU I</w:t>
      </w:r>
    </w:p>
    <w:p w:rsidR="00A831F2" w:rsidRPr="006F7E62" w:rsidRDefault="00A831F2" w:rsidP="00A831F2">
      <w:pPr>
        <w:rPr>
          <w:b/>
          <w:sz w:val="24"/>
          <w:szCs w:val="24"/>
        </w:rPr>
      </w:pPr>
      <w:r w:rsidRPr="006F7E62">
        <w:rPr>
          <w:b/>
          <w:sz w:val="24"/>
          <w:szCs w:val="24"/>
        </w:rPr>
        <w:t xml:space="preserve">Qëllimi </w:t>
      </w:r>
    </w:p>
    <w:p w:rsidR="00A831F2" w:rsidRPr="006F7E62" w:rsidRDefault="00A831F2" w:rsidP="00A831F2">
      <w:pPr>
        <w:rPr>
          <w:sz w:val="24"/>
          <w:szCs w:val="24"/>
        </w:rPr>
      </w:pPr>
      <w:r w:rsidRPr="006F7E62">
        <w:rPr>
          <w:sz w:val="24"/>
          <w:szCs w:val="24"/>
        </w:rPr>
        <w:t xml:space="preserve">Neni .1 </w:t>
      </w:r>
      <w:r>
        <w:rPr>
          <w:sz w:val="24"/>
          <w:szCs w:val="24"/>
        </w:rPr>
        <w:t xml:space="preserve">   </w:t>
      </w:r>
      <w:r w:rsidRPr="006F7E62">
        <w:rPr>
          <w:sz w:val="24"/>
          <w:szCs w:val="24"/>
        </w:rPr>
        <w:t xml:space="preserve">Baza Ligjore </w:t>
      </w:r>
    </w:p>
    <w:p w:rsidR="00A831F2" w:rsidRDefault="00A831F2" w:rsidP="00A831F2">
      <w:pPr>
        <w:rPr>
          <w:sz w:val="24"/>
          <w:szCs w:val="24"/>
        </w:rPr>
      </w:pPr>
      <w:r w:rsidRPr="006F7E62">
        <w:rPr>
          <w:sz w:val="24"/>
          <w:szCs w:val="24"/>
        </w:rPr>
        <w:t>Neni .2</w:t>
      </w:r>
      <w:r>
        <w:rPr>
          <w:sz w:val="24"/>
          <w:szCs w:val="24"/>
        </w:rPr>
        <w:tab/>
        <w:t xml:space="preserve">    Objekti </w:t>
      </w:r>
    </w:p>
    <w:p w:rsidR="00A831F2" w:rsidRDefault="00A831F2" w:rsidP="00A831F2">
      <w:pPr>
        <w:rPr>
          <w:sz w:val="24"/>
          <w:szCs w:val="24"/>
        </w:rPr>
      </w:pPr>
      <w:proofErr w:type="gramStart"/>
      <w:r w:rsidRPr="006F7E62">
        <w:rPr>
          <w:sz w:val="24"/>
          <w:szCs w:val="24"/>
        </w:rPr>
        <w:t>Neni.</w:t>
      </w:r>
      <w:proofErr w:type="gramEnd"/>
      <w:r w:rsidRPr="006F7E62">
        <w:rPr>
          <w:sz w:val="24"/>
          <w:szCs w:val="24"/>
        </w:rPr>
        <w:t xml:space="preserve"> </w:t>
      </w:r>
      <w:r>
        <w:rPr>
          <w:sz w:val="24"/>
          <w:szCs w:val="24"/>
        </w:rPr>
        <w:t>3    Qëllimi</w:t>
      </w:r>
    </w:p>
    <w:p w:rsidR="00A831F2" w:rsidRDefault="00A831F2" w:rsidP="00A831F2">
      <w:pPr>
        <w:rPr>
          <w:sz w:val="24"/>
          <w:szCs w:val="24"/>
        </w:rPr>
      </w:pPr>
      <w:proofErr w:type="gramStart"/>
      <w:r w:rsidRPr="006F7E62">
        <w:rPr>
          <w:sz w:val="24"/>
          <w:szCs w:val="24"/>
        </w:rPr>
        <w:t>Neni.</w:t>
      </w:r>
      <w:proofErr w:type="gramEnd"/>
      <w:r w:rsidRPr="006F7E62">
        <w:rPr>
          <w:sz w:val="24"/>
          <w:szCs w:val="24"/>
        </w:rPr>
        <w:t xml:space="preserve"> </w:t>
      </w:r>
      <w:r>
        <w:rPr>
          <w:sz w:val="24"/>
          <w:szCs w:val="24"/>
        </w:rPr>
        <w:t>4    Fusha e Zbatimit</w:t>
      </w:r>
    </w:p>
    <w:p w:rsidR="00A831F2" w:rsidRDefault="00A831F2" w:rsidP="00A831F2">
      <w:pPr>
        <w:rPr>
          <w:sz w:val="24"/>
          <w:szCs w:val="24"/>
        </w:rPr>
      </w:pPr>
      <w:proofErr w:type="gramStart"/>
      <w:r w:rsidRPr="006F7E62">
        <w:rPr>
          <w:sz w:val="24"/>
          <w:szCs w:val="24"/>
        </w:rPr>
        <w:t>Neni.</w:t>
      </w:r>
      <w:proofErr w:type="gramEnd"/>
      <w:r>
        <w:rPr>
          <w:sz w:val="24"/>
          <w:szCs w:val="24"/>
        </w:rPr>
        <w:t xml:space="preserve"> 5    Përshkrimi i termave</w:t>
      </w:r>
    </w:p>
    <w:p w:rsidR="00A831F2" w:rsidRDefault="00A831F2" w:rsidP="00A831F2">
      <w:pPr>
        <w:rPr>
          <w:sz w:val="24"/>
          <w:szCs w:val="24"/>
        </w:rPr>
      </w:pPr>
      <w:r>
        <w:rPr>
          <w:sz w:val="24"/>
          <w:szCs w:val="24"/>
        </w:rPr>
        <w:t xml:space="preserve">Neni .6    </w:t>
      </w:r>
      <w:r w:rsidRPr="006F7E62">
        <w:rPr>
          <w:sz w:val="24"/>
          <w:szCs w:val="24"/>
        </w:rPr>
        <w:t>Përparësia e Interesit Publik</w:t>
      </w:r>
    </w:p>
    <w:p w:rsidR="00A831F2" w:rsidRDefault="00A831F2" w:rsidP="00A831F2">
      <w:pPr>
        <w:rPr>
          <w:sz w:val="24"/>
          <w:szCs w:val="24"/>
        </w:rPr>
      </w:pPr>
      <w:r>
        <w:rPr>
          <w:sz w:val="24"/>
          <w:szCs w:val="24"/>
        </w:rPr>
        <w:t>Neni</w:t>
      </w:r>
      <w:r w:rsidRPr="0031490E">
        <w:rPr>
          <w:sz w:val="24"/>
          <w:szCs w:val="24"/>
        </w:rPr>
        <w:t xml:space="preserve"> </w:t>
      </w:r>
      <w:r>
        <w:rPr>
          <w:sz w:val="24"/>
          <w:szCs w:val="24"/>
        </w:rPr>
        <w:t>.</w:t>
      </w:r>
      <w:r w:rsidRPr="0031490E">
        <w:rPr>
          <w:sz w:val="24"/>
          <w:szCs w:val="24"/>
        </w:rPr>
        <w:t>7</w:t>
      </w:r>
      <w:r>
        <w:rPr>
          <w:sz w:val="24"/>
          <w:szCs w:val="24"/>
        </w:rPr>
        <w:t xml:space="preserve">    </w:t>
      </w:r>
      <w:r w:rsidRPr="0031490E">
        <w:rPr>
          <w:sz w:val="24"/>
          <w:szCs w:val="24"/>
        </w:rPr>
        <w:t>Respektimi i vullnetit zgjedhor të qytetarëve</w:t>
      </w:r>
    </w:p>
    <w:p w:rsidR="00A831F2" w:rsidRPr="006F7E62" w:rsidRDefault="00A831F2" w:rsidP="00A831F2">
      <w:pPr>
        <w:rPr>
          <w:sz w:val="24"/>
          <w:szCs w:val="24"/>
        </w:rPr>
      </w:pPr>
      <w:r>
        <w:rPr>
          <w:sz w:val="24"/>
          <w:szCs w:val="24"/>
        </w:rPr>
        <w:t xml:space="preserve">Neni .8   </w:t>
      </w:r>
      <w:r w:rsidRPr="006F7E62">
        <w:rPr>
          <w:sz w:val="24"/>
          <w:szCs w:val="24"/>
        </w:rPr>
        <w:t xml:space="preserve"> Proporcionaliteti dhe Objektiviteti</w:t>
      </w:r>
    </w:p>
    <w:p w:rsidR="00A831F2" w:rsidRDefault="00A831F2" w:rsidP="00A831F2">
      <w:pPr>
        <w:rPr>
          <w:sz w:val="24"/>
          <w:szCs w:val="24"/>
        </w:rPr>
      </w:pPr>
      <w:r>
        <w:rPr>
          <w:sz w:val="24"/>
          <w:szCs w:val="24"/>
        </w:rPr>
        <w:t>Neni .9</w:t>
      </w:r>
      <w:r w:rsidRPr="006F7E62">
        <w:rPr>
          <w:sz w:val="24"/>
          <w:szCs w:val="24"/>
        </w:rPr>
        <w:t xml:space="preserve"> </w:t>
      </w:r>
      <w:r>
        <w:rPr>
          <w:sz w:val="24"/>
          <w:szCs w:val="24"/>
        </w:rPr>
        <w:t xml:space="preserve">   </w:t>
      </w:r>
      <w:r w:rsidRPr="006F7E62">
        <w:rPr>
          <w:sz w:val="24"/>
          <w:szCs w:val="24"/>
        </w:rPr>
        <w:t>Marrëdhënia me zyrtarët e tjerë të Bashkisë dhe Publikun</w:t>
      </w:r>
    </w:p>
    <w:p w:rsidR="00A831F2" w:rsidRDefault="00A831F2" w:rsidP="00A831F2">
      <w:pPr>
        <w:ind w:left="720"/>
        <w:rPr>
          <w:sz w:val="24"/>
          <w:szCs w:val="24"/>
        </w:rPr>
      </w:pPr>
    </w:p>
    <w:p w:rsidR="00A831F2" w:rsidRDefault="00A831F2" w:rsidP="00A831F2">
      <w:pPr>
        <w:rPr>
          <w:sz w:val="24"/>
          <w:szCs w:val="24"/>
        </w:rPr>
      </w:pPr>
    </w:p>
    <w:p w:rsidR="00A831F2" w:rsidRDefault="00A831F2" w:rsidP="00A831F2">
      <w:pPr>
        <w:rPr>
          <w:b/>
          <w:sz w:val="24"/>
          <w:szCs w:val="24"/>
        </w:rPr>
      </w:pPr>
      <w:r w:rsidRPr="0001004C">
        <w:rPr>
          <w:b/>
          <w:sz w:val="24"/>
          <w:szCs w:val="24"/>
        </w:rPr>
        <w:t>KREU II</w:t>
      </w:r>
    </w:p>
    <w:p w:rsidR="00A831F2" w:rsidRDefault="00A831F2" w:rsidP="00A831F2">
      <w:pPr>
        <w:rPr>
          <w:b/>
          <w:sz w:val="24"/>
          <w:szCs w:val="24"/>
        </w:rPr>
      </w:pPr>
      <w:r w:rsidRPr="0001004C">
        <w:rPr>
          <w:b/>
          <w:sz w:val="24"/>
          <w:szCs w:val="24"/>
        </w:rPr>
        <w:t>PARIME TË PËRGJITHSHME</w:t>
      </w:r>
      <w:r>
        <w:rPr>
          <w:b/>
          <w:sz w:val="24"/>
          <w:szCs w:val="24"/>
        </w:rPr>
        <w:t xml:space="preserve"> TË ETIKËS NË PUNË</w:t>
      </w:r>
    </w:p>
    <w:p w:rsidR="00A831F2" w:rsidRPr="001A5215" w:rsidRDefault="00A831F2" w:rsidP="00A831F2">
      <w:pPr>
        <w:rPr>
          <w:sz w:val="24"/>
          <w:szCs w:val="24"/>
        </w:rPr>
      </w:pPr>
      <w:r w:rsidRPr="001A5215">
        <w:rPr>
          <w:sz w:val="24"/>
          <w:szCs w:val="24"/>
        </w:rPr>
        <w:t>Neni</w:t>
      </w:r>
      <w:r>
        <w:rPr>
          <w:sz w:val="24"/>
          <w:szCs w:val="24"/>
        </w:rPr>
        <w:t xml:space="preserve">:  </w:t>
      </w:r>
      <w:r w:rsidRPr="001A5215">
        <w:rPr>
          <w:sz w:val="24"/>
          <w:szCs w:val="24"/>
        </w:rPr>
        <w:t>9</w:t>
      </w:r>
      <w:r>
        <w:rPr>
          <w:sz w:val="24"/>
          <w:szCs w:val="24"/>
        </w:rPr>
        <w:t xml:space="preserve">     </w:t>
      </w:r>
      <w:r w:rsidRPr="001A5215">
        <w:rPr>
          <w:sz w:val="24"/>
          <w:szCs w:val="24"/>
        </w:rPr>
        <w:t>Parimi i ligjshmërisë në punë</w:t>
      </w:r>
    </w:p>
    <w:p w:rsidR="00A831F2" w:rsidRPr="00835BE5" w:rsidRDefault="00A831F2" w:rsidP="00A831F2">
      <w:pPr>
        <w:rPr>
          <w:sz w:val="24"/>
          <w:szCs w:val="24"/>
        </w:rPr>
      </w:pPr>
      <w:r>
        <w:rPr>
          <w:sz w:val="24"/>
          <w:szCs w:val="24"/>
        </w:rPr>
        <w:t xml:space="preserve">Neni: </w:t>
      </w:r>
      <w:r w:rsidRPr="00835BE5">
        <w:rPr>
          <w:sz w:val="24"/>
          <w:szCs w:val="24"/>
        </w:rPr>
        <w:t>11</w:t>
      </w:r>
      <w:r>
        <w:rPr>
          <w:sz w:val="24"/>
          <w:szCs w:val="24"/>
        </w:rPr>
        <w:t xml:space="preserve">   </w:t>
      </w:r>
      <w:r w:rsidRPr="00835BE5">
        <w:rPr>
          <w:sz w:val="24"/>
          <w:szCs w:val="24"/>
        </w:rPr>
        <w:t>Parimi i mosdiskriminimit</w:t>
      </w:r>
    </w:p>
    <w:p w:rsidR="00A831F2" w:rsidRPr="000C5239" w:rsidRDefault="00A831F2" w:rsidP="00A831F2">
      <w:pPr>
        <w:rPr>
          <w:sz w:val="24"/>
          <w:szCs w:val="24"/>
        </w:rPr>
      </w:pPr>
      <w:r w:rsidRPr="000C5239">
        <w:rPr>
          <w:sz w:val="24"/>
          <w:szCs w:val="24"/>
        </w:rPr>
        <w:t>Nen</w:t>
      </w:r>
      <w:r>
        <w:rPr>
          <w:sz w:val="24"/>
          <w:szCs w:val="24"/>
        </w:rPr>
        <w:t>i</w:t>
      </w:r>
      <w:r w:rsidRPr="000C5239">
        <w:rPr>
          <w:sz w:val="24"/>
          <w:szCs w:val="24"/>
        </w:rPr>
        <w:t>:</w:t>
      </w:r>
      <w:r>
        <w:rPr>
          <w:sz w:val="24"/>
          <w:szCs w:val="24"/>
        </w:rPr>
        <w:t xml:space="preserve"> </w:t>
      </w:r>
      <w:r w:rsidRPr="000C5239">
        <w:rPr>
          <w:sz w:val="24"/>
          <w:szCs w:val="24"/>
        </w:rPr>
        <w:t>12</w:t>
      </w:r>
      <w:r>
        <w:rPr>
          <w:b/>
          <w:sz w:val="24"/>
          <w:szCs w:val="24"/>
        </w:rPr>
        <w:t xml:space="preserve">    </w:t>
      </w:r>
      <w:r w:rsidRPr="000C5239">
        <w:rPr>
          <w:sz w:val="24"/>
          <w:szCs w:val="24"/>
        </w:rPr>
        <w:t>Parimi i përgjegjshmërisë</w:t>
      </w:r>
    </w:p>
    <w:p w:rsidR="00A831F2" w:rsidRPr="000C5239" w:rsidRDefault="00A831F2" w:rsidP="00A831F2">
      <w:pPr>
        <w:rPr>
          <w:sz w:val="24"/>
          <w:szCs w:val="24"/>
        </w:rPr>
      </w:pPr>
      <w:r w:rsidRPr="000C5239">
        <w:rPr>
          <w:sz w:val="24"/>
          <w:szCs w:val="24"/>
        </w:rPr>
        <w:t>Neni:</w:t>
      </w:r>
      <w:r>
        <w:rPr>
          <w:sz w:val="24"/>
          <w:szCs w:val="24"/>
        </w:rPr>
        <w:t xml:space="preserve"> </w:t>
      </w:r>
      <w:r w:rsidRPr="000C5239">
        <w:rPr>
          <w:sz w:val="24"/>
          <w:szCs w:val="24"/>
        </w:rPr>
        <w:t>13    Parimi i objektivitetit</w:t>
      </w:r>
      <w:proofErr w:type="gramStart"/>
      <w:r w:rsidRPr="000C5239">
        <w:rPr>
          <w:sz w:val="24"/>
          <w:szCs w:val="24"/>
        </w:rPr>
        <w:t>,ndershmërise</w:t>
      </w:r>
      <w:proofErr w:type="gramEnd"/>
      <w:r w:rsidRPr="000C5239">
        <w:rPr>
          <w:sz w:val="24"/>
          <w:szCs w:val="24"/>
        </w:rPr>
        <w:t>, pavarësisë dhe sjelljes së paanshme</w:t>
      </w:r>
    </w:p>
    <w:p w:rsidR="00A831F2" w:rsidRPr="004C5ED9" w:rsidRDefault="00A831F2" w:rsidP="00A831F2">
      <w:pPr>
        <w:rPr>
          <w:sz w:val="24"/>
          <w:szCs w:val="24"/>
        </w:rPr>
      </w:pPr>
      <w:r w:rsidRPr="004C5ED9">
        <w:rPr>
          <w:sz w:val="24"/>
          <w:szCs w:val="24"/>
        </w:rPr>
        <w:t>Neni</w:t>
      </w:r>
      <w:r>
        <w:rPr>
          <w:sz w:val="24"/>
          <w:szCs w:val="24"/>
        </w:rPr>
        <w:t xml:space="preserve">: </w:t>
      </w:r>
      <w:r w:rsidRPr="004C5ED9">
        <w:rPr>
          <w:sz w:val="24"/>
          <w:szCs w:val="24"/>
        </w:rPr>
        <w:t>14</w:t>
      </w:r>
      <w:r>
        <w:rPr>
          <w:sz w:val="24"/>
          <w:szCs w:val="24"/>
        </w:rPr>
        <w:t xml:space="preserve">    </w:t>
      </w:r>
      <w:r w:rsidRPr="004C5ED9">
        <w:rPr>
          <w:sz w:val="24"/>
          <w:szCs w:val="24"/>
        </w:rPr>
        <w:t>Parimi i shmangies së konfliktit të interesave</w:t>
      </w:r>
    </w:p>
    <w:p w:rsidR="00A831F2" w:rsidRPr="00F96F3F" w:rsidRDefault="00A831F2" w:rsidP="00A831F2">
      <w:pPr>
        <w:tabs>
          <w:tab w:val="left" w:pos="4044"/>
        </w:tabs>
        <w:jc w:val="both"/>
        <w:rPr>
          <w:sz w:val="24"/>
          <w:szCs w:val="24"/>
        </w:rPr>
      </w:pPr>
      <w:r w:rsidRPr="00F96F3F">
        <w:rPr>
          <w:sz w:val="24"/>
          <w:szCs w:val="24"/>
        </w:rPr>
        <w:t>Neni:</w:t>
      </w:r>
      <w:r>
        <w:rPr>
          <w:sz w:val="24"/>
          <w:szCs w:val="24"/>
        </w:rPr>
        <w:t xml:space="preserve"> </w:t>
      </w:r>
      <w:r w:rsidRPr="00F96F3F">
        <w:rPr>
          <w:sz w:val="24"/>
          <w:szCs w:val="24"/>
        </w:rPr>
        <w:t>15</w:t>
      </w:r>
      <w:r>
        <w:rPr>
          <w:b/>
          <w:sz w:val="24"/>
          <w:szCs w:val="24"/>
        </w:rPr>
        <w:t xml:space="preserve">    </w:t>
      </w:r>
      <w:r w:rsidRPr="00F96F3F">
        <w:rPr>
          <w:sz w:val="24"/>
          <w:szCs w:val="24"/>
        </w:rPr>
        <w:t>Parimi i Përgjegjshmërisë</w:t>
      </w:r>
    </w:p>
    <w:p w:rsidR="00A831F2" w:rsidRPr="00BC6DC3" w:rsidRDefault="00A831F2" w:rsidP="00A831F2">
      <w:pPr>
        <w:rPr>
          <w:sz w:val="24"/>
          <w:szCs w:val="24"/>
        </w:rPr>
      </w:pPr>
      <w:r w:rsidRPr="00BC6DC3">
        <w:rPr>
          <w:sz w:val="24"/>
          <w:szCs w:val="24"/>
        </w:rPr>
        <w:t>Neni</w:t>
      </w:r>
      <w:r>
        <w:rPr>
          <w:sz w:val="24"/>
          <w:szCs w:val="24"/>
        </w:rPr>
        <w:t xml:space="preserve">: </w:t>
      </w:r>
      <w:r w:rsidRPr="00BC6DC3">
        <w:rPr>
          <w:sz w:val="24"/>
          <w:szCs w:val="24"/>
        </w:rPr>
        <w:t>16    Parimi i konfidencialitetit</w:t>
      </w:r>
    </w:p>
    <w:p w:rsidR="00A831F2" w:rsidRPr="0061079E" w:rsidRDefault="00A831F2" w:rsidP="00A831F2">
      <w:pPr>
        <w:rPr>
          <w:sz w:val="24"/>
          <w:szCs w:val="24"/>
        </w:rPr>
      </w:pPr>
      <w:r>
        <w:rPr>
          <w:sz w:val="24"/>
          <w:szCs w:val="24"/>
        </w:rPr>
        <w:t>Neni</w:t>
      </w:r>
      <w:r w:rsidRPr="0061079E">
        <w:rPr>
          <w:sz w:val="24"/>
          <w:szCs w:val="24"/>
        </w:rPr>
        <w:t>:</w:t>
      </w:r>
      <w:r>
        <w:rPr>
          <w:sz w:val="24"/>
          <w:szCs w:val="24"/>
        </w:rPr>
        <w:t xml:space="preserve"> </w:t>
      </w:r>
      <w:r w:rsidRPr="0061079E">
        <w:rPr>
          <w:sz w:val="24"/>
          <w:szCs w:val="24"/>
        </w:rPr>
        <w:t>17</w:t>
      </w:r>
      <w:r>
        <w:rPr>
          <w:b/>
          <w:sz w:val="24"/>
          <w:szCs w:val="24"/>
        </w:rPr>
        <w:t xml:space="preserve">   </w:t>
      </w:r>
      <w:r w:rsidRPr="0061079E">
        <w:rPr>
          <w:b/>
          <w:sz w:val="24"/>
          <w:szCs w:val="24"/>
        </w:rPr>
        <w:t xml:space="preserve"> </w:t>
      </w:r>
      <w:r w:rsidRPr="0061079E">
        <w:rPr>
          <w:sz w:val="24"/>
          <w:szCs w:val="24"/>
        </w:rPr>
        <w:t>Mbrotja e t</w:t>
      </w:r>
      <w:r>
        <w:rPr>
          <w:sz w:val="24"/>
          <w:szCs w:val="24"/>
        </w:rPr>
        <w:t>ë</w:t>
      </w:r>
      <w:r w:rsidRPr="0061079E">
        <w:rPr>
          <w:sz w:val="24"/>
          <w:szCs w:val="24"/>
        </w:rPr>
        <w:t xml:space="preserve"> dh</w:t>
      </w:r>
      <w:r>
        <w:rPr>
          <w:sz w:val="24"/>
          <w:szCs w:val="24"/>
        </w:rPr>
        <w:t>ë</w:t>
      </w:r>
      <w:r w:rsidRPr="0061079E">
        <w:rPr>
          <w:sz w:val="24"/>
          <w:szCs w:val="24"/>
        </w:rPr>
        <w:t>nave personale</w:t>
      </w:r>
    </w:p>
    <w:p w:rsidR="00A831F2" w:rsidRPr="00BC6DC3" w:rsidRDefault="00A831F2" w:rsidP="00A831F2">
      <w:pPr>
        <w:tabs>
          <w:tab w:val="left" w:pos="4044"/>
        </w:tabs>
        <w:rPr>
          <w:sz w:val="24"/>
          <w:szCs w:val="24"/>
        </w:rPr>
      </w:pPr>
    </w:p>
    <w:p w:rsidR="00A831F2" w:rsidRDefault="00A831F2" w:rsidP="00A831F2">
      <w:pPr>
        <w:rPr>
          <w:b/>
          <w:sz w:val="24"/>
          <w:szCs w:val="24"/>
        </w:rPr>
      </w:pPr>
    </w:p>
    <w:p w:rsidR="00A831F2" w:rsidRPr="00A73E55" w:rsidRDefault="00A831F2" w:rsidP="00A831F2">
      <w:pPr>
        <w:rPr>
          <w:b/>
          <w:sz w:val="24"/>
          <w:szCs w:val="24"/>
        </w:rPr>
      </w:pPr>
      <w:r w:rsidRPr="00A73E55">
        <w:rPr>
          <w:b/>
          <w:sz w:val="24"/>
          <w:szCs w:val="24"/>
        </w:rPr>
        <w:t>KREU III</w:t>
      </w:r>
    </w:p>
    <w:p w:rsidR="00A831F2" w:rsidRPr="00A73E55" w:rsidRDefault="00A831F2" w:rsidP="00A831F2">
      <w:pPr>
        <w:rPr>
          <w:b/>
          <w:sz w:val="24"/>
          <w:szCs w:val="24"/>
        </w:rPr>
      </w:pPr>
      <w:r w:rsidRPr="00A73E55">
        <w:rPr>
          <w:b/>
          <w:sz w:val="24"/>
          <w:szCs w:val="24"/>
        </w:rPr>
        <w:t>DETYRAT DHE PËRGJEGJESITË E DREJTORISË SE BURIMEVE NJERËZORE</w:t>
      </w:r>
    </w:p>
    <w:p w:rsidR="00A831F2" w:rsidRDefault="00A831F2" w:rsidP="00A831F2">
      <w:pPr>
        <w:rPr>
          <w:sz w:val="24"/>
          <w:szCs w:val="24"/>
        </w:rPr>
      </w:pPr>
      <w:r w:rsidRPr="00867900">
        <w:rPr>
          <w:sz w:val="24"/>
          <w:szCs w:val="24"/>
        </w:rPr>
        <w:t>Neni</w:t>
      </w:r>
      <w:proofErr w:type="gramStart"/>
      <w:r w:rsidRPr="00867900">
        <w:rPr>
          <w:sz w:val="24"/>
          <w:szCs w:val="24"/>
        </w:rPr>
        <w:t>:18</w:t>
      </w:r>
      <w:proofErr w:type="gramEnd"/>
      <w:r w:rsidRPr="00867900">
        <w:rPr>
          <w:sz w:val="24"/>
          <w:szCs w:val="24"/>
        </w:rPr>
        <w:t xml:space="preserve">   Këshillimi dhe informimi </w:t>
      </w:r>
    </w:p>
    <w:p w:rsidR="00A831F2" w:rsidRPr="002B03B8" w:rsidRDefault="00A831F2" w:rsidP="00A831F2">
      <w:pPr>
        <w:rPr>
          <w:b/>
          <w:sz w:val="24"/>
          <w:szCs w:val="24"/>
        </w:rPr>
      </w:pPr>
      <w:r w:rsidRPr="002B03B8">
        <w:rPr>
          <w:sz w:val="24"/>
          <w:szCs w:val="24"/>
        </w:rPr>
        <w:t>Neni</w:t>
      </w:r>
      <w:proofErr w:type="gramStart"/>
      <w:r>
        <w:rPr>
          <w:sz w:val="24"/>
          <w:szCs w:val="24"/>
        </w:rPr>
        <w:t>:</w:t>
      </w:r>
      <w:r w:rsidRPr="002B03B8">
        <w:rPr>
          <w:sz w:val="24"/>
          <w:szCs w:val="24"/>
        </w:rPr>
        <w:t>19</w:t>
      </w:r>
      <w:proofErr w:type="gramEnd"/>
      <w:r>
        <w:rPr>
          <w:sz w:val="24"/>
          <w:szCs w:val="24"/>
        </w:rPr>
        <w:t xml:space="preserve">   </w:t>
      </w:r>
      <w:r w:rsidRPr="002B03B8">
        <w:rPr>
          <w:sz w:val="24"/>
          <w:szCs w:val="24"/>
        </w:rPr>
        <w:t>Detyrat e Drejtorisë së Burimeve Njerëzore</w:t>
      </w:r>
    </w:p>
    <w:p w:rsidR="00A831F2" w:rsidRPr="00F33C4E" w:rsidRDefault="00A831F2" w:rsidP="00A831F2">
      <w:pPr>
        <w:rPr>
          <w:sz w:val="24"/>
          <w:szCs w:val="24"/>
        </w:rPr>
      </w:pPr>
      <w:r>
        <w:rPr>
          <w:sz w:val="24"/>
          <w:szCs w:val="24"/>
        </w:rPr>
        <w:t>Neni</w:t>
      </w:r>
      <w:proofErr w:type="gramStart"/>
      <w:r>
        <w:rPr>
          <w:sz w:val="24"/>
          <w:szCs w:val="24"/>
        </w:rPr>
        <w:t>:</w:t>
      </w:r>
      <w:r w:rsidRPr="009B1680">
        <w:rPr>
          <w:sz w:val="24"/>
          <w:szCs w:val="24"/>
        </w:rPr>
        <w:t>20</w:t>
      </w:r>
      <w:proofErr w:type="gramEnd"/>
      <w:r w:rsidRPr="009B1680">
        <w:rPr>
          <w:sz w:val="24"/>
          <w:szCs w:val="24"/>
        </w:rPr>
        <w:t xml:space="preserve">   Përgjegjësitë e Drejtorisë së Burimeve Njerëzore</w:t>
      </w:r>
    </w:p>
    <w:p w:rsidR="00A831F2" w:rsidRDefault="00A831F2" w:rsidP="00A831F2">
      <w:pPr>
        <w:rPr>
          <w:b/>
          <w:sz w:val="24"/>
          <w:szCs w:val="24"/>
        </w:rPr>
      </w:pPr>
    </w:p>
    <w:p w:rsidR="00A831F2" w:rsidRPr="00791E91" w:rsidRDefault="00A831F2" w:rsidP="00A831F2">
      <w:pPr>
        <w:rPr>
          <w:b/>
          <w:sz w:val="24"/>
          <w:szCs w:val="24"/>
        </w:rPr>
      </w:pPr>
      <w:r w:rsidRPr="00791E91">
        <w:rPr>
          <w:b/>
          <w:sz w:val="24"/>
          <w:szCs w:val="24"/>
        </w:rPr>
        <w:t>KREU IV</w:t>
      </w:r>
    </w:p>
    <w:p w:rsidR="00A831F2" w:rsidRPr="00F33C4E" w:rsidRDefault="00A831F2" w:rsidP="00A831F2">
      <w:pPr>
        <w:rPr>
          <w:b/>
          <w:sz w:val="24"/>
          <w:szCs w:val="24"/>
        </w:rPr>
      </w:pPr>
      <w:r w:rsidRPr="00791E91">
        <w:rPr>
          <w:b/>
          <w:sz w:val="24"/>
          <w:szCs w:val="24"/>
        </w:rPr>
        <w:t xml:space="preserve">KONFLIKTI I INTERESAVE, SHMANGIA E TIJ </w:t>
      </w:r>
      <w:proofErr w:type="gramStart"/>
      <w:r w:rsidRPr="00791E91">
        <w:rPr>
          <w:b/>
          <w:sz w:val="24"/>
          <w:szCs w:val="24"/>
        </w:rPr>
        <w:t>DHE  RRESPEKTIMI</w:t>
      </w:r>
      <w:proofErr w:type="gramEnd"/>
      <w:r w:rsidRPr="00791E91">
        <w:rPr>
          <w:b/>
          <w:sz w:val="24"/>
          <w:szCs w:val="24"/>
        </w:rPr>
        <w:t xml:space="preserve"> I TË DREJTAVE DHE INTERESAVE PERSONALE TË TË TRETËVE</w:t>
      </w:r>
    </w:p>
    <w:p w:rsidR="00A831F2" w:rsidRPr="00204881" w:rsidRDefault="00A831F2" w:rsidP="00A831F2">
      <w:pPr>
        <w:rPr>
          <w:sz w:val="24"/>
          <w:szCs w:val="24"/>
        </w:rPr>
      </w:pPr>
      <w:r w:rsidRPr="00204881">
        <w:rPr>
          <w:sz w:val="24"/>
          <w:szCs w:val="24"/>
        </w:rPr>
        <w:t>Neni: 21   Konflikti i Interesit</w:t>
      </w:r>
    </w:p>
    <w:p w:rsidR="00A831F2" w:rsidRDefault="00A831F2" w:rsidP="00A831F2">
      <w:pPr>
        <w:rPr>
          <w:sz w:val="24"/>
          <w:szCs w:val="24"/>
        </w:rPr>
      </w:pPr>
      <w:r w:rsidRPr="00E254CE">
        <w:rPr>
          <w:sz w:val="24"/>
          <w:szCs w:val="24"/>
        </w:rPr>
        <w:t>Neni</w:t>
      </w:r>
      <w:r>
        <w:rPr>
          <w:sz w:val="24"/>
          <w:szCs w:val="24"/>
        </w:rPr>
        <w:t>:</w:t>
      </w:r>
      <w:r w:rsidRPr="00E254CE">
        <w:rPr>
          <w:sz w:val="24"/>
          <w:szCs w:val="24"/>
        </w:rPr>
        <w:t xml:space="preserve"> 22</w:t>
      </w:r>
      <w:r>
        <w:rPr>
          <w:sz w:val="24"/>
          <w:szCs w:val="24"/>
        </w:rPr>
        <w:t xml:space="preserve">  </w:t>
      </w:r>
      <w:r w:rsidRPr="00E254CE">
        <w:rPr>
          <w:sz w:val="24"/>
          <w:szCs w:val="24"/>
        </w:rPr>
        <w:t xml:space="preserve"> Rastet e konfliktit t</w:t>
      </w:r>
      <w:r>
        <w:rPr>
          <w:sz w:val="24"/>
          <w:szCs w:val="24"/>
        </w:rPr>
        <w:t>ë</w:t>
      </w:r>
      <w:r w:rsidRPr="00E254CE">
        <w:rPr>
          <w:sz w:val="24"/>
          <w:szCs w:val="24"/>
        </w:rPr>
        <w:t xml:space="preserve"> interesave</w:t>
      </w:r>
    </w:p>
    <w:p w:rsidR="00A831F2" w:rsidRDefault="00A831F2" w:rsidP="00A831F2">
      <w:pPr>
        <w:rPr>
          <w:sz w:val="24"/>
          <w:szCs w:val="24"/>
        </w:rPr>
      </w:pPr>
      <w:r w:rsidRPr="0089044C">
        <w:rPr>
          <w:sz w:val="24"/>
          <w:szCs w:val="24"/>
        </w:rPr>
        <w:t>Neni</w:t>
      </w:r>
      <w:r>
        <w:rPr>
          <w:sz w:val="24"/>
          <w:szCs w:val="24"/>
        </w:rPr>
        <w:t>:</w:t>
      </w:r>
      <w:r w:rsidRPr="0089044C">
        <w:rPr>
          <w:sz w:val="24"/>
          <w:szCs w:val="24"/>
        </w:rPr>
        <w:t xml:space="preserve"> 23</w:t>
      </w:r>
      <w:r>
        <w:rPr>
          <w:sz w:val="24"/>
          <w:szCs w:val="24"/>
        </w:rPr>
        <w:t xml:space="preserve">   </w:t>
      </w:r>
      <w:r w:rsidRPr="0089044C">
        <w:rPr>
          <w:sz w:val="24"/>
          <w:szCs w:val="24"/>
        </w:rPr>
        <w:t>Përjashtimi</w:t>
      </w:r>
      <w:r>
        <w:rPr>
          <w:sz w:val="24"/>
          <w:szCs w:val="24"/>
        </w:rPr>
        <w:t xml:space="preserve"> nga veprimtaritë në konflikt interesi</w:t>
      </w:r>
    </w:p>
    <w:p w:rsidR="00A831F2" w:rsidRPr="00ED6771" w:rsidRDefault="00A831F2" w:rsidP="00A831F2">
      <w:pPr>
        <w:rPr>
          <w:sz w:val="24"/>
          <w:szCs w:val="24"/>
        </w:rPr>
      </w:pPr>
      <w:r w:rsidRPr="00ED6771">
        <w:rPr>
          <w:sz w:val="24"/>
          <w:szCs w:val="24"/>
        </w:rPr>
        <w:t>Neni:</w:t>
      </w:r>
      <w:r>
        <w:rPr>
          <w:sz w:val="24"/>
          <w:szCs w:val="24"/>
        </w:rPr>
        <w:t xml:space="preserve"> </w:t>
      </w:r>
      <w:r w:rsidRPr="00ED6771">
        <w:rPr>
          <w:sz w:val="24"/>
          <w:szCs w:val="24"/>
        </w:rPr>
        <w:t>24   Kërkesa dhe heqja dorë nga pasuria, që shkakton konflikt interesi</w:t>
      </w:r>
    </w:p>
    <w:p w:rsidR="00A831F2" w:rsidRPr="00DE259B" w:rsidRDefault="00A831F2" w:rsidP="00A831F2">
      <w:pPr>
        <w:rPr>
          <w:sz w:val="24"/>
          <w:szCs w:val="24"/>
        </w:rPr>
      </w:pPr>
      <w:r w:rsidRPr="00DE259B">
        <w:rPr>
          <w:sz w:val="24"/>
          <w:szCs w:val="24"/>
        </w:rPr>
        <w:t>Neni</w:t>
      </w:r>
      <w:r>
        <w:rPr>
          <w:sz w:val="24"/>
          <w:szCs w:val="24"/>
        </w:rPr>
        <w:t xml:space="preserve">: </w:t>
      </w:r>
      <w:r w:rsidRPr="00DE259B">
        <w:rPr>
          <w:sz w:val="24"/>
          <w:szCs w:val="24"/>
        </w:rPr>
        <w:t>25   Kërkesa për heqje dorë nga pasuria.</w:t>
      </w:r>
    </w:p>
    <w:p w:rsidR="00A831F2" w:rsidRDefault="00A831F2" w:rsidP="00A831F2">
      <w:pPr>
        <w:rPr>
          <w:sz w:val="24"/>
          <w:szCs w:val="24"/>
        </w:rPr>
      </w:pPr>
      <w:r>
        <w:rPr>
          <w:sz w:val="24"/>
          <w:szCs w:val="24"/>
        </w:rPr>
        <w:t>Neni:</w:t>
      </w:r>
      <w:r w:rsidRPr="00EC497F">
        <w:rPr>
          <w:sz w:val="24"/>
          <w:szCs w:val="24"/>
        </w:rPr>
        <w:t xml:space="preserve"> 26</w:t>
      </w:r>
      <w:r>
        <w:rPr>
          <w:sz w:val="24"/>
          <w:szCs w:val="24"/>
        </w:rPr>
        <w:t xml:space="preserve">   </w:t>
      </w:r>
      <w:r w:rsidRPr="00EC497F">
        <w:rPr>
          <w:sz w:val="24"/>
          <w:szCs w:val="24"/>
        </w:rPr>
        <w:t>Shmang</w:t>
      </w:r>
      <w:r>
        <w:rPr>
          <w:sz w:val="24"/>
          <w:szCs w:val="24"/>
        </w:rPr>
        <w:t xml:space="preserve">ia e konfliktit </w:t>
      </w:r>
      <w:proofErr w:type="gramStart"/>
      <w:r>
        <w:rPr>
          <w:sz w:val="24"/>
          <w:szCs w:val="24"/>
        </w:rPr>
        <w:t>te</w:t>
      </w:r>
      <w:proofErr w:type="gramEnd"/>
      <w:r>
        <w:rPr>
          <w:sz w:val="24"/>
          <w:szCs w:val="24"/>
        </w:rPr>
        <w:t xml:space="preserve"> interesave në</w:t>
      </w:r>
      <w:r w:rsidRPr="00EC497F">
        <w:rPr>
          <w:sz w:val="24"/>
          <w:szCs w:val="24"/>
        </w:rPr>
        <w:t xml:space="preserve"> hetimin e nj</w:t>
      </w:r>
      <w:r>
        <w:rPr>
          <w:sz w:val="24"/>
          <w:szCs w:val="24"/>
        </w:rPr>
        <w:t>ë</w:t>
      </w:r>
      <w:r w:rsidRPr="00EC497F">
        <w:rPr>
          <w:sz w:val="24"/>
          <w:szCs w:val="24"/>
        </w:rPr>
        <w:t xml:space="preserve"> ankese</w:t>
      </w:r>
    </w:p>
    <w:p w:rsidR="00A831F2" w:rsidRDefault="00A831F2" w:rsidP="00A831F2">
      <w:pPr>
        <w:rPr>
          <w:sz w:val="24"/>
          <w:szCs w:val="24"/>
        </w:rPr>
      </w:pPr>
    </w:p>
    <w:p w:rsidR="00A831F2" w:rsidRDefault="00A831F2" w:rsidP="00A831F2">
      <w:pPr>
        <w:jc w:val="center"/>
        <w:rPr>
          <w:b/>
          <w:sz w:val="24"/>
          <w:szCs w:val="24"/>
        </w:rPr>
      </w:pPr>
    </w:p>
    <w:p w:rsidR="00902FBE" w:rsidRDefault="00A831F2" w:rsidP="00A831F2">
      <w:pPr>
        <w:rPr>
          <w:b/>
          <w:sz w:val="24"/>
          <w:szCs w:val="24"/>
        </w:rPr>
      </w:pPr>
      <w:r>
        <w:rPr>
          <w:b/>
          <w:sz w:val="24"/>
          <w:szCs w:val="24"/>
        </w:rPr>
        <w:t xml:space="preserve">KREU </w:t>
      </w:r>
      <w:r w:rsidRPr="003F42AE">
        <w:rPr>
          <w:b/>
          <w:sz w:val="24"/>
          <w:szCs w:val="24"/>
        </w:rPr>
        <w:t>V</w:t>
      </w:r>
    </w:p>
    <w:p w:rsidR="00A831F2" w:rsidRDefault="00A831F2" w:rsidP="00A831F2">
      <w:pPr>
        <w:rPr>
          <w:b/>
          <w:sz w:val="24"/>
          <w:szCs w:val="24"/>
        </w:rPr>
      </w:pPr>
      <w:r w:rsidRPr="003F42AE">
        <w:rPr>
          <w:b/>
          <w:sz w:val="24"/>
          <w:szCs w:val="24"/>
        </w:rPr>
        <w:t>DHËNIA E INFORMACIONIT</w:t>
      </w:r>
    </w:p>
    <w:p w:rsidR="00A831F2" w:rsidRPr="00DE75C2" w:rsidRDefault="00A831F2" w:rsidP="00A831F2">
      <w:pPr>
        <w:rPr>
          <w:sz w:val="24"/>
          <w:szCs w:val="24"/>
        </w:rPr>
      </w:pPr>
      <w:r w:rsidRPr="00DE75C2">
        <w:rPr>
          <w:sz w:val="24"/>
          <w:szCs w:val="24"/>
        </w:rPr>
        <w:t>Neni: 27</w:t>
      </w:r>
      <w:r>
        <w:rPr>
          <w:sz w:val="24"/>
          <w:szCs w:val="24"/>
        </w:rPr>
        <w:t xml:space="preserve">   </w:t>
      </w:r>
      <w:r w:rsidRPr="00DE75C2">
        <w:rPr>
          <w:sz w:val="24"/>
          <w:szCs w:val="24"/>
        </w:rPr>
        <w:t>Përdorimi i informacionit zyrtar dhe ruajtja e konfidencialitetit të tij</w:t>
      </w:r>
    </w:p>
    <w:p w:rsidR="00A831F2" w:rsidRDefault="00A831F2" w:rsidP="00A831F2">
      <w:pPr>
        <w:rPr>
          <w:sz w:val="24"/>
          <w:szCs w:val="24"/>
        </w:rPr>
      </w:pPr>
      <w:r w:rsidRPr="00DE75C2">
        <w:rPr>
          <w:sz w:val="24"/>
          <w:szCs w:val="24"/>
        </w:rPr>
        <w:t>Neni: 28</w:t>
      </w:r>
      <w:r>
        <w:rPr>
          <w:sz w:val="24"/>
          <w:szCs w:val="24"/>
        </w:rPr>
        <w:t xml:space="preserve">   </w:t>
      </w:r>
      <w:r w:rsidRPr="00DE75C2">
        <w:rPr>
          <w:sz w:val="24"/>
          <w:szCs w:val="24"/>
        </w:rPr>
        <w:t xml:space="preserve">E drejta e informimit </w:t>
      </w:r>
    </w:p>
    <w:p w:rsidR="00A831F2" w:rsidRDefault="00A831F2" w:rsidP="00A831F2">
      <w:pPr>
        <w:rPr>
          <w:sz w:val="24"/>
          <w:szCs w:val="24"/>
        </w:rPr>
      </w:pPr>
      <w:r w:rsidRPr="007D0E46">
        <w:rPr>
          <w:sz w:val="24"/>
          <w:szCs w:val="24"/>
        </w:rPr>
        <w:t>Neni</w:t>
      </w:r>
      <w:r>
        <w:rPr>
          <w:sz w:val="24"/>
          <w:szCs w:val="24"/>
        </w:rPr>
        <w:t xml:space="preserve">: </w:t>
      </w:r>
      <w:r w:rsidRPr="007D0E46">
        <w:rPr>
          <w:sz w:val="24"/>
          <w:szCs w:val="24"/>
        </w:rPr>
        <w:t>29</w:t>
      </w:r>
      <w:r>
        <w:rPr>
          <w:sz w:val="24"/>
          <w:szCs w:val="24"/>
        </w:rPr>
        <w:t xml:space="preserve">   </w:t>
      </w:r>
      <w:r w:rsidRPr="007D0E46">
        <w:rPr>
          <w:sz w:val="24"/>
          <w:szCs w:val="24"/>
        </w:rPr>
        <w:t>Kufizimi nga dhënia e informacionit</w:t>
      </w:r>
    </w:p>
    <w:p w:rsidR="00A831F2" w:rsidRDefault="00A831F2" w:rsidP="00A831F2">
      <w:pPr>
        <w:rPr>
          <w:sz w:val="24"/>
          <w:szCs w:val="24"/>
        </w:rPr>
      </w:pPr>
      <w:r w:rsidRPr="00F703BD">
        <w:rPr>
          <w:sz w:val="24"/>
          <w:szCs w:val="24"/>
        </w:rPr>
        <w:t>Neni:</w:t>
      </w:r>
      <w:r>
        <w:rPr>
          <w:sz w:val="24"/>
          <w:szCs w:val="24"/>
        </w:rPr>
        <w:t xml:space="preserve"> </w:t>
      </w:r>
      <w:r w:rsidRPr="00F703BD">
        <w:rPr>
          <w:sz w:val="24"/>
          <w:szCs w:val="24"/>
        </w:rPr>
        <w:t>30</w:t>
      </w:r>
      <w:r>
        <w:rPr>
          <w:sz w:val="24"/>
          <w:szCs w:val="24"/>
        </w:rPr>
        <w:t xml:space="preserve">   </w:t>
      </w:r>
      <w:r w:rsidRPr="00F703BD">
        <w:rPr>
          <w:sz w:val="24"/>
          <w:szCs w:val="24"/>
        </w:rPr>
        <w:t>Afati për pranimin e kërkesës</w:t>
      </w:r>
    </w:p>
    <w:p w:rsidR="00A831F2" w:rsidRPr="00131624" w:rsidRDefault="00A831F2" w:rsidP="00A831F2">
      <w:pPr>
        <w:rPr>
          <w:sz w:val="24"/>
          <w:szCs w:val="24"/>
        </w:rPr>
      </w:pPr>
      <w:r w:rsidRPr="00131624">
        <w:rPr>
          <w:sz w:val="24"/>
          <w:szCs w:val="24"/>
        </w:rPr>
        <w:t>Neni:</w:t>
      </w:r>
      <w:r>
        <w:rPr>
          <w:sz w:val="24"/>
          <w:szCs w:val="24"/>
        </w:rPr>
        <w:t xml:space="preserve"> </w:t>
      </w:r>
      <w:r w:rsidRPr="00131624">
        <w:rPr>
          <w:sz w:val="24"/>
          <w:szCs w:val="24"/>
        </w:rPr>
        <w:t xml:space="preserve">31 </w:t>
      </w:r>
      <w:r>
        <w:rPr>
          <w:sz w:val="24"/>
          <w:szCs w:val="24"/>
        </w:rPr>
        <w:t xml:space="preserve"> </w:t>
      </w:r>
      <w:r w:rsidRPr="00131624">
        <w:rPr>
          <w:sz w:val="24"/>
          <w:szCs w:val="24"/>
        </w:rPr>
        <w:t xml:space="preserve"> Afati për përgjigje të kërkesave</w:t>
      </w:r>
    </w:p>
    <w:p w:rsidR="00A831F2" w:rsidRDefault="00A831F2" w:rsidP="00A831F2">
      <w:pPr>
        <w:rPr>
          <w:sz w:val="24"/>
          <w:szCs w:val="24"/>
        </w:rPr>
      </w:pPr>
      <w:r w:rsidRPr="00BD700E">
        <w:rPr>
          <w:sz w:val="24"/>
          <w:szCs w:val="24"/>
        </w:rPr>
        <w:t>Neni:</w:t>
      </w:r>
      <w:r>
        <w:rPr>
          <w:sz w:val="24"/>
          <w:szCs w:val="24"/>
        </w:rPr>
        <w:t xml:space="preserve"> </w:t>
      </w:r>
      <w:r w:rsidRPr="00BD700E">
        <w:rPr>
          <w:sz w:val="24"/>
          <w:szCs w:val="24"/>
        </w:rPr>
        <w:t>32</w:t>
      </w:r>
      <w:r>
        <w:rPr>
          <w:sz w:val="24"/>
          <w:szCs w:val="24"/>
        </w:rPr>
        <w:t xml:space="preserve">   </w:t>
      </w:r>
      <w:r w:rsidRPr="00BD700E">
        <w:rPr>
          <w:sz w:val="24"/>
          <w:szCs w:val="24"/>
        </w:rPr>
        <w:t>Zgjatja e afatit të përgjigjes ndaj kërkesave</w:t>
      </w:r>
    </w:p>
    <w:p w:rsidR="00A831F2" w:rsidRPr="00C700BA" w:rsidRDefault="00A831F2" w:rsidP="00A831F2">
      <w:pPr>
        <w:rPr>
          <w:sz w:val="24"/>
          <w:szCs w:val="24"/>
        </w:rPr>
      </w:pPr>
      <w:r w:rsidRPr="00C700BA">
        <w:rPr>
          <w:sz w:val="24"/>
          <w:szCs w:val="24"/>
        </w:rPr>
        <w:t>Neni: 33</w:t>
      </w:r>
      <w:r>
        <w:rPr>
          <w:sz w:val="24"/>
          <w:szCs w:val="24"/>
        </w:rPr>
        <w:t xml:space="preserve">   </w:t>
      </w:r>
      <w:r w:rsidRPr="00C700BA">
        <w:rPr>
          <w:sz w:val="24"/>
          <w:szCs w:val="24"/>
        </w:rPr>
        <w:t>Ankimimi</w:t>
      </w:r>
    </w:p>
    <w:p w:rsidR="00A831F2" w:rsidRDefault="00A831F2" w:rsidP="00A831F2">
      <w:pPr>
        <w:rPr>
          <w:b/>
          <w:sz w:val="24"/>
          <w:szCs w:val="24"/>
        </w:rPr>
      </w:pPr>
    </w:p>
    <w:p w:rsidR="00902FBE" w:rsidRPr="003621E4" w:rsidRDefault="00A831F2" w:rsidP="00A831F2">
      <w:pPr>
        <w:rPr>
          <w:b/>
          <w:sz w:val="24"/>
          <w:szCs w:val="24"/>
        </w:rPr>
      </w:pPr>
      <w:r w:rsidRPr="003621E4">
        <w:rPr>
          <w:b/>
          <w:sz w:val="24"/>
          <w:szCs w:val="24"/>
        </w:rPr>
        <w:t>KREU V</w:t>
      </w:r>
      <w:r>
        <w:rPr>
          <w:b/>
          <w:sz w:val="24"/>
          <w:szCs w:val="24"/>
        </w:rPr>
        <w:t>I</w:t>
      </w:r>
    </w:p>
    <w:p w:rsidR="00A831F2" w:rsidRDefault="00A831F2" w:rsidP="00A831F2">
      <w:pPr>
        <w:rPr>
          <w:b/>
          <w:sz w:val="24"/>
          <w:szCs w:val="24"/>
        </w:rPr>
      </w:pPr>
      <w:r>
        <w:rPr>
          <w:b/>
          <w:sz w:val="24"/>
          <w:szCs w:val="24"/>
        </w:rPr>
        <w:t>NDALIMI I SHPËRDORIMIT TË PRONËS PUBLIKE, KOHËS SË PUNË</w:t>
      </w:r>
      <w:r w:rsidRPr="003621E4">
        <w:rPr>
          <w:b/>
          <w:sz w:val="24"/>
          <w:szCs w:val="24"/>
        </w:rPr>
        <w:t xml:space="preserve">S </w:t>
      </w:r>
    </w:p>
    <w:p w:rsidR="00A831F2" w:rsidRDefault="00A831F2" w:rsidP="00A831F2">
      <w:pPr>
        <w:rPr>
          <w:b/>
          <w:sz w:val="24"/>
          <w:szCs w:val="24"/>
        </w:rPr>
      </w:pPr>
      <w:r w:rsidRPr="003621E4">
        <w:rPr>
          <w:b/>
          <w:sz w:val="24"/>
          <w:szCs w:val="24"/>
        </w:rPr>
        <w:t>DHE POSTIT ZYRTAR</w:t>
      </w:r>
    </w:p>
    <w:p w:rsidR="00A831F2" w:rsidRPr="00E86527" w:rsidRDefault="00A831F2" w:rsidP="00A831F2">
      <w:pPr>
        <w:rPr>
          <w:sz w:val="24"/>
          <w:szCs w:val="24"/>
        </w:rPr>
      </w:pPr>
      <w:r w:rsidRPr="00E86527">
        <w:rPr>
          <w:sz w:val="24"/>
          <w:szCs w:val="24"/>
        </w:rPr>
        <w:t>Neni: 34   Ndalimi i shpërdorimit të pronës</w:t>
      </w:r>
    </w:p>
    <w:p w:rsidR="00A831F2" w:rsidRDefault="00A831F2" w:rsidP="00A831F2">
      <w:pPr>
        <w:rPr>
          <w:sz w:val="24"/>
          <w:szCs w:val="24"/>
        </w:rPr>
      </w:pPr>
      <w:r w:rsidRPr="00E86527">
        <w:rPr>
          <w:sz w:val="24"/>
          <w:szCs w:val="24"/>
        </w:rPr>
        <w:t>Neni</w:t>
      </w:r>
      <w:r>
        <w:rPr>
          <w:sz w:val="24"/>
          <w:szCs w:val="24"/>
        </w:rPr>
        <w:t>:</w:t>
      </w:r>
      <w:r w:rsidRPr="00E86527">
        <w:rPr>
          <w:sz w:val="24"/>
          <w:szCs w:val="24"/>
        </w:rPr>
        <w:t xml:space="preserve"> 35</w:t>
      </w:r>
      <w:r>
        <w:rPr>
          <w:sz w:val="24"/>
          <w:szCs w:val="24"/>
        </w:rPr>
        <w:t xml:space="preserve">   </w:t>
      </w:r>
      <w:r w:rsidRPr="00E86527">
        <w:rPr>
          <w:sz w:val="24"/>
          <w:szCs w:val="24"/>
        </w:rPr>
        <w:t>Ndalimi i shpërdorimit të kohës së punës</w:t>
      </w:r>
    </w:p>
    <w:p w:rsidR="00A831F2" w:rsidRDefault="00A831F2" w:rsidP="00A831F2">
      <w:pPr>
        <w:rPr>
          <w:sz w:val="24"/>
          <w:szCs w:val="24"/>
        </w:rPr>
      </w:pPr>
      <w:r w:rsidRPr="00A741BD">
        <w:rPr>
          <w:sz w:val="24"/>
          <w:szCs w:val="24"/>
        </w:rPr>
        <w:t>Neni</w:t>
      </w:r>
      <w:r>
        <w:rPr>
          <w:sz w:val="24"/>
          <w:szCs w:val="24"/>
        </w:rPr>
        <w:t>:</w:t>
      </w:r>
      <w:r w:rsidRPr="00A741BD">
        <w:rPr>
          <w:sz w:val="24"/>
          <w:szCs w:val="24"/>
        </w:rPr>
        <w:t xml:space="preserve"> 36</w:t>
      </w:r>
      <w:r>
        <w:rPr>
          <w:sz w:val="24"/>
          <w:szCs w:val="24"/>
        </w:rPr>
        <w:t xml:space="preserve">   </w:t>
      </w:r>
      <w:r w:rsidRPr="00A741BD">
        <w:rPr>
          <w:sz w:val="24"/>
          <w:szCs w:val="24"/>
        </w:rPr>
        <w:t>Ndalimi i shpërdorimit të postit</w:t>
      </w:r>
      <w:r>
        <w:rPr>
          <w:sz w:val="24"/>
          <w:szCs w:val="24"/>
        </w:rPr>
        <w:t xml:space="preserve"> zyrtar</w:t>
      </w:r>
    </w:p>
    <w:p w:rsidR="00A831F2" w:rsidRDefault="00A831F2" w:rsidP="00A831F2">
      <w:pPr>
        <w:rPr>
          <w:sz w:val="24"/>
          <w:szCs w:val="24"/>
        </w:rPr>
      </w:pPr>
      <w:r w:rsidRPr="00284A65">
        <w:rPr>
          <w:sz w:val="24"/>
          <w:szCs w:val="24"/>
        </w:rPr>
        <w:t>Neni</w:t>
      </w:r>
      <w:r>
        <w:rPr>
          <w:sz w:val="24"/>
          <w:szCs w:val="24"/>
        </w:rPr>
        <w:t>:</w:t>
      </w:r>
      <w:r w:rsidRPr="00284A65">
        <w:rPr>
          <w:sz w:val="24"/>
          <w:szCs w:val="24"/>
        </w:rPr>
        <w:t xml:space="preserve"> 37</w:t>
      </w:r>
      <w:r>
        <w:rPr>
          <w:sz w:val="24"/>
          <w:szCs w:val="24"/>
        </w:rPr>
        <w:t xml:space="preserve">   </w:t>
      </w:r>
      <w:r w:rsidRPr="00284A65">
        <w:rPr>
          <w:sz w:val="24"/>
          <w:szCs w:val="24"/>
        </w:rPr>
        <w:t>Rastet e shpërdorimit të postit</w:t>
      </w:r>
      <w:r>
        <w:rPr>
          <w:sz w:val="24"/>
          <w:szCs w:val="24"/>
        </w:rPr>
        <w:t xml:space="preserve"> zyrtar</w:t>
      </w:r>
    </w:p>
    <w:p w:rsidR="00A831F2" w:rsidRPr="00F65CA6" w:rsidRDefault="00A831F2" w:rsidP="00A831F2">
      <w:pPr>
        <w:rPr>
          <w:sz w:val="24"/>
          <w:szCs w:val="24"/>
        </w:rPr>
      </w:pPr>
      <w:r w:rsidRPr="00F65CA6">
        <w:rPr>
          <w:sz w:val="24"/>
          <w:szCs w:val="24"/>
        </w:rPr>
        <w:t xml:space="preserve">Neni: 38 </w:t>
      </w:r>
      <w:r>
        <w:rPr>
          <w:sz w:val="24"/>
          <w:szCs w:val="24"/>
        </w:rPr>
        <w:t xml:space="preserve"> </w:t>
      </w:r>
      <w:r w:rsidRPr="00F65CA6">
        <w:rPr>
          <w:sz w:val="24"/>
          <w:szCs w:val="24"/>
        </w:rPr>
        <w:t xml:space="preserve"> Rastet përjashtimore</w:t>
      </w:r>
    </w:p>
    <w:p w:rsidR="00A831F2" w:rsidRPr="00CF10A6" w:rsidRDefault="00A831F2" w:rsidP="00A831F2">
      <w:pPr>
        <w:rPr>
          <w:sz w:val="24"/>
          <w:szCs w:val="24"/>
        </w:rPr>
      </w:pPr>
      <w:r w:rsidRPr="00CF10A6">
        <w:rPr>
          <w:sz w:val="24"/>
          <w:szCs w:val="24"/>
        </w:rPr>
        <w:t>Neni</w:t>
      </w:r>
      <w:r>
        <w:rPr>
          <w:sz w:val="24"/>
          <w:szCs w:val="24"/>
        </w:rPr>
        <w:t xml:space="preserve">: </w:t>
      </w:r>
      <w:r w:rsidRPr="00CF10A6">
        <w:rPr>
          <w:sz w:val="24"/>
          <w:szCs w:val="24"/>
        </w:rPr>
        <w:t>39</w:t>
      </w:r>
      <w:r>
        <w:rPr>
          <w:sz w:val="24"/>
          <w:szCs w:val="24"/>
        </w:rPr>
        <w:t xml:space="preserve">   </w:t>
      </w:r>
      <w:r w:rsidRPr="00CF10A6">
        <w:rPr>
          <w:sz w:val="24"/>
          <w:szCs w:val="24"/>
        </w:rPr>
        <w:t>Përjashtimi nga kryerja e aktiviteteve elektorale</w:t>
      </w:r>
    </w:p>
    <w:p w:rsidR="00A831F2" w:rsidRDefault="00A831F2" w:rsidP="00A831F2">
      <w:pPr>
        <w:rPr>
          <w:sz w:val="24"/>
          <w:szCs w:val="24"/>
        </w:rPr>
      </w:pPr>
      <w:r w:rsidRPr="00B97CEC">
        <w:rPr>
          <w:sz w:val="24"/>
          <w:szCs w:val="24"/>
        </w:rPr>
        <w:t>Neni</w:t>
      </w:r>
      <w:r>
        <w:rPr>
          <w:sz w:val="24"/>
          <w:szCs w:val="24"/>
        </w:rPr>
        <w:t>:</w:t>
      </w:r>
      <w:r w:rsidRPr="00B97CEC">
        <w:rPr>
          <w:sz w:val="24"/>
          <w:szCs w:val="24"/>
        </w:rPr>
        <w:t xml:space="preserve"> 40</w:t>
      </w:r>
      <w:r>
        <w:rPr>
          <w:sz w:val="24"/>
          <w:szCs w:val="24"/>
        </w:rPr>
        <w:t xml:space="preserve">   </w:t>
      </w:r>
      <w:r w:rsidRPr="00B97CEC">
        <w:rPr>
          <w:sz w:val="24"/>
          <w:szCs w:val="24"/>
        </w:rPr>
        <w:t>Të drejtat politike</w:t>
      </w:r>
    </w:p>
    <w:p w:rsidR="00A831F2" w:rsidRDefault="00A831F2" w:rsidP="00A831F2">
      <w:pPr>
        <w:rPr>
          <w:sz w:val="24"/>
          <w:szCs w:val="24"/>
        </w:rPr>
      </w:pPr>
      <w:r w:rsidRPr="00B90F00">
        <w:rPr>
          <w:sz w:val="24"/>
          <w:szCs w:val="24"/>
        </w:rPr>
        <w:t xml:space="preserve">Neni: 41  </w:t>
      </w:r>
      <w:r>
        <w:rPr>
          <w:sz w:val="24"/>
          <w:szCs w:val="24"/>
        </w:rPr>
        <w:t xml:space="preserve"> </w:t>
      </w:r>
      <w:r w:rsidRPr="00B90F00">
        <w:rPr>
          <w:sz w:val="24"/>
          <w:szCs w:val="24"/>
        </w:rPr>
        <w:t>Të drejtat sindikaliste</w:t>
      </w:r>
    </w:p>
    <w:p w:rsidR="00A831F2" w:rsidRDefault="00A831F2" w:rsidP="00A831F2">
      <w:pPr>
        <w:rPr>
          <w:sz w:val="24"/>
          <w:szCs w:val="24"/>
        </w:rPr>
      </w:pPr>
      <w:r w:rsidRPr="00AE1207">
        <w:rPr>
          <w:sz w:val="24"/>
          <w:szCs w:val="24"/>
        </w:rPr>
        <w:t xml:space="preserve">Neni: 42   Ndalimi i veprimtarive të jashtme </w:t>
      </w:r>
    </w:p>
    <w:p w:rsidR="00A831F2" w:rsidRDefault="00A831F2" w:rsidP="00A831F2">
      <w:pPr>
        <w:rPr>
          <w:sz w:val="24"/>
          <w:szCs w:val="24"/>
        </w:rPr>
      </w:pPr>
      <w:r w:rsidRPr="00F13F17">
        <w:rPr>
          <w:sz w:val="24"/>
          <w:szCs w:val="24"/>
        </w:rPr>
        <w:t>Neni: 43   Lejimi i veprimtarive të jashtme</w:t>
      </w:r>
    </w:p>
    <w:p w:rsidR="00A831F2" w:rsidRPr="009B4FF1" w:rsidRDefault="00A831F2" w:rsidP="00A831F2">
      <w:pPr>
        <w:rPr>
          <w:sz w:val="24"/>
          <w:szCs w:val="24"/>
        </w:rPr>
      </w:pPr>
      <w:r w:rsidRPr="009B4FF1">
        <w:rPr>
          <w:sz w:val="24"/>
          <w:szCs w:val="24"/>
        </w:rPr>
        <w:t>Neni: 44   Punësimi i jashtëm</w:t>
      </w:r>
    </w:p>
    <w:p w:rsidR="00902FBE" w:rsidRDefault="00902FBE" w:rsidP="00A831F2">
      <w:pPr>
        <w:rPr>
          <w:b/>
          <w:sz w:val="24"/>
          <w:szCs w:val="24"/>
        </w:rPr>
      </w:pPr>
    </w:p>
    <w:p w:rsidR="00902FBE" w:rsidRDefault="00902FBE" w:rsidP="00A831F2">
      <w:pPr>
        <w:rPr>
          <w:b/>
          <w:sz w:val="24"/>
          <w:szCs w:val="24"/>
        </w:rPr>
      </w:pPr>
    </w:p>
    <w:p w:rsidR="00902FBE" w:rsidRPr="00D75E07" w:rsidRDefault="00A831F2" w:rsidP="00A831F2">
      <w:pPr>
        <w:rPr>
          <w:b/>
          <w:sz w:val="24"/>
          <w:szCs w:val="24"/>
        </w:rPr>
      </w:pPr>
      <w:r w:rsidRPr="00D75E07">
        <w:rPr>
          <w:b/>
          <w:sz w:val="24"/>
          <w:szCs w:val="24"/>
        </w:rPr>
        <w:t>KREU VII</w:t>
      </w:r>
    </w:p>
    <w:p w:rsidR="00A831F2" w:rsidRPr="00F33C4E" w:rsidRDefault="00A831F2" w:rsidP="00F33C4E">
      <w:pPr>
        <w:rPr>
          <w:b/>
          <w:sz w:val="24"/>
          <w:szCs w:val="24"/>
        </w:rPr>
      </w:pPr>
      <w:r w:rsidRPr="00D75E07">
        <w:rPr>
          <w:b/>
          <w:sz w:val="24"/>
          <w:szCs w:val="24"/>
        </w:rPr>
        <w:t>ETIKA NË PUNË, KODI I VESHJES</w:t>
      </w:r>
    </w:p>
    <w:p w:rsidR="00A831F2" w:rsidRDefault="00A831F2" w:rsidP="00A831F2">
      <w:pPr>
        <w:rPr>
          <w:sz w:val="24"/>
          <w:szCs w:val="24"/>
        </w:rPr>
      </w:pPr>
      <w:r>
        <w:rPr>
          <w:sz w:val="24"/>
          <w:szCs w:val="24"/>
        </w:rPr>
        <w:t xml:space="preserve">Neni: </w:t>
      </w:r>
      <w:r w:rsidRPr="00F33AB0">
        <w:rPr>
          <w:sz w:val="24"/>
          <w:szCs w:val="24"/>
        </w:rPr>
        <w:t>45</w:t>
      </w:r>
      <w:r>
        <w:rPr>
          <w:sz w:val="24"/>
          <w:szCs w:val="24"/>
        </w:rPr>
        <w:t xml:space="preserve">   </w:t>
      </w:r>
      <w:r w:rsidRPr="00F33AB0">
        <w:rPr>
          <w:sz w:val="24"/>
          <w:szCs w:val="24"/>
        </w:rPr>
        <w:t>Sjellja etike</w:t>
      </w:r>
    </w:p>
    <w:p w:rsidR="00A831F2" w:rsidRDefault="00A831F2" w:rsidP="00A831F2">
      <w:pPr>
        <w:rPr>
          <w:sz w:val="24"/>
          <w:szCs w:val="24"/>
        </w:rPr>
      </w:pPr>
      <w:r w:rsidRPr="00674FA9">
        <w:rPr>
          <w:sz w:val="24"/>
          <w:szCs w:val="24"/>
        </w:rPr>
        <w:t xml:space="preserve">Neni: 46 </w:t>
      </w:r>
      <w:r>
        <w:rPr>
          <w:sz w:val="24"/>
          <w:szCs w:val="24"/>
        </w:rPr>
        <w:t xml:space="preserve"> </w:t>
      </w:r>
      <w:r w:rsidRPr="00674FA9">
        <w:rPr>
          <w:sz w:val="24"/>
          <w:szCs w:val="24"/>
        </w:rPr>
        <w:t xml:space="preserve"> Vlerat </w:t>
      </w:r>
      <w:proofErr w:type="gramStart"/>
      <w:r w:rsidRPr="00674FA9">
        <w:rPr>
          <w:sz w:val="24"/>
          <w:szCs w:val="24"/>
        </w:rPr>
        <w:t>individuale  dhe</w:t>
      </w:r>
      <w:proofErr w:type="gramEnd"/>
      <w:r w:rsidRPr="00674FA9">
        <w:rPr>
          <w:sz w:val="24"/>
          <w:szCs w:val="24"/>
        </w:rPr>
        <w:t xml:space="preserve"> Morale </w:t>
      </w:r>
    </w:p>
    <w:p w:rsidR="00A831F2" w:rsidRDefault="00A831F2" w:rsidP="00A831F2">
      <w:pPr>
        <w:rPr>
          <w:sz w:val="24"/>
          <w:szCs w:val="24"/>
        </w:rPr>
      </w:pPr>
      <w:r w:rsidRPr="000C543E">
        <w:rPr>
          <w:sz w:val="24"/>
          <w:szCs w:val="24"/>
        </w:rPr>
        <w:t>Neni</w:t>
      </w:r>
      <w:r>
        <w:rPr>
          <w:sz w:val="24"/>
          <w:szCs w:val="24"/>
        </w:rPr>
        <w:t>:</w:t>
      </w:r>
      <w:r w:rsidRPr="000C543E">
        <w:rPr>
          <w:sz w:val="24"/>
          <w:szCs w:val="24"/>
        </w:rPr>
        <w:t xml:space="preserve"> 47</w:t>
      </w:r>
      <w:r>
        <w:rPr>
          <w:sz w:val="24"/>
          <w:szCs w:val="24"/>
        </w:rPr>
        <w:t xml:space="preserve">   </w:t>
      </w:r>
      <w:r w:rsidRPr="000C543E">
        <w:rPr>
          <w:sz w:val="24"/>
          <w:szCs w:val="24"/>
        </w:rPr>
        <w:t>Ruajtja e reputacionit në punë</w:t>
      </w:r>
    </w:p>
    <w:p w:rsidR="00A831F2" w:rsidRDefault="00A831F2" w:rsidP="00A831F2">
      <w:pPr>
        <w:rPr>
          <w:sz w:val="24"/>
          <w:szCs w:val="24"/>
        </w:rPr>
      </w:pPr>
      <w:r w:rsidRPr="00AC6E26">
        <w:rPr>
          <w:sz w:val="24"/>
          <w:szCs w:val="24"/>
        </w:rPr>
        <w:t>Neni</w:t>
      </w:r>
      <w:r>
        <w:rPr>
          <w:sz w:val="24"/>
          <w:szCs w:val="24"/>
        </w:rPr>
        <w:t>:</w:t>
      </w:r>
      <w:r w:rsidRPr="00AC6E26">
        <w:rPr>
          <w:sz w:val="24"/>
          <w:szCs w:val="24"/>
        </w:rPr>
        <w:t xml:space="preserve"> 48   Sjellja e nëpunësit/punonjësit të Bashkisë Librazhd</w:t>
      </w:r>
    </w:p>
    <w:p w:rsidR="00A831F2" w:rsidRPr="00734F9D" w:rsidRDefault="00A831F2" w:rsidP="00A831F2">
      <w:pPr>
        <w:rPr>
          <w:sz w:val="24"/>
          <w:szCs w:val="24"/>
        </w:rPr>
      </w:pPr>
      <w:r w:rsidRPr="00734F9D">
        <w:rPr>
          <w:sz w:val="24"/>
          <w:szCs w:val="24"/>
        </w:rPr>
        <w:t>Neni</w:t>
      </w:r>
      <w:r>
        <w:rPr>
          <w:sz w:val="24"/>
          <w:szCs w:val="24"/>
        </w:rPr>
        <w:t>:</w:t>
      </w:r>
      <w:r w:rsidRPr="00734F9D">
        <w:rPr>
          <w:sz w:val="24"/>
          <w:szCs w:val="24"/>
        </w:rPr>
        <w:t xml:space="preserve"> 49</w:t>
      </w:r>
      <w:r>
        <w:rPr>
          <w:sz w:val="24"/>
          <w:szCs w:val="24"/>
        </w:rPr>
        <w:t xml:space="preserve">   </w:t>
      </w:r>
      <w:r w:rsidRPr="00734F9D">
        <w:rPr>
          <w:sz w:val="24"/>
          <w:szCs w:val="24"/>
        </w:rPr>
        <w:t>Paraqitja e jashtme në punë dhe veshja e nëpunësve/ punonjësve gjatë punës</w:t>
      </w:r>
    </w:p>
    <w:p w:rsidR="00A831F2" w:rsidRPr="00ED38B1" w:rsidRDefault="00A831F2" w:rsidP="00A831F2">
      <w:pPr>
        <w:rPr>
          <w:sz w:val="24"/>
          <w:szCs w:val="24"/>
        </w:rPr>
      </w:pPr>
      <w:r w:rsidRPr="00ED38B1">
        <w:rPr>
          <w:sz w:val="24"/>
          <w:szCs w:val="24"/>
        </w:rPr>
        <w:t>Neni</w:t>
      </w:r>
      <w:r>
        <w:rPr>
          <w:sz w:val="24"/>
          <w:szCs w:val="24"/>
        </w:rPr>
        <w:t>:</w:t>
      </w:r>
      <w:r w:rsidRPr="00ED38B1">
        <w:rPr>
          <w:sz w:val="24"/>
          <w:szCs w:val="24"/>
        </w:rPr>
        <w:t xml:space="preserve"> 50</w:t>
      </w:r>
      <w:r>
        <w:rPr>
          <w:sz w:val="24"/>
          <w:szCs w:val="24"/>
        </w:rPr>
        <w:t xml:space="preserve">   </w:t>
      </w:r>
      <w:r w:rsidRPr="00ED38B1">
        <w:rPr>
          <w:sz w:val="24"/>
          <w:szCs w:val="24"/>
        </w:rPr>
        <w:t xml:space="preserve">Identifikimi i </w:t>
      </w:r>
      <w:r>
        <w:rPr>
          <w:sz w:val="24"/>
          <w:szCs w:val="24"/>
        </w:rPr>
        <w:t>nëpunësit/</w:t>
      </w:r>
      <w:r w:rsidRPr="00ED38B1">
        <w:rPr>
          <w:sz w:val="24"/>
          <w:szCs w:val="24"/>
        </w:rPr>
        <w:t xml:space="preserve">punonjësit të Bashkisë Librazhd </w:t>
      </w:r>
    </w:p>
    <w:p w:rsidR="00A831F2" w:rsidRPr="00C0797C" w:rsidRDefault="00A831F2" w:rsidP="00A831F2">
      <w:pPr>
        <w:rPr>
          <w:sz w:val="24"/>
          <w:szCs w:val="24"/>
        </w:rPr>
      </w:pPr>
      <w:r w:rsidRPr="00C0797C">
        <w:rPr>
          <w:sz w:val="24"/>
          <w:szCs w:val="24"/>
        </w:rPr>
        <w:t>Neni</w:t>
      </w:r>
      <w:r>
        <w:rPr>
          <w:sz w:val="24"/>
          <w:szCs w:val="24"/>
        </w:rPr>
        <w:t>:</w:t>
      </w:r>
      <w:r w:rsidRPr="00C0797C">
        <w:rPr>
          <w:sz w:val="24"/>
          <w:szCs w:val="24"/>
        </w:rPr>
        <w:t xml:space="preserve"> 51</w:t>
      </w:r>
      <w:r>
        <w:rPr>
          <w:sz w:val="24"/>
          <w:szCs w:val="24"/>
        </w:rPr>
        <w:t xml:space="preserve">   </w:t>
      </w:r>
      <w:r w:rsidRPr="00C0797C">
        <w:rPr>
          <w:sz w:val="24"/>
          <w:szCs w:val="24"/>
        </w:rPr>
        <w:t>Përdorimi i mjeteve elektronike të komunikimit</w:t>
      </w:r>
    </w:p>
    <w:p w:rsidR="00A831F2" w:rsidRDefault="00A831F2" w:rsidP="00A831F2">
      <w:pPr>
        <w:rPr>
          <w:sz w:val="24"/>
          <w:szCs w:val="24"/>
        </w:rPr>
      </w:pPr>
      <w:r w:rsidRPr="002E2555">
        <w:rPr>
          <w:sz w:val="24"/>
          <w:szCs w:val="24"/>
        </w:rPr>
        <w:t>Neni: 52   Ndalimi i p</w:t>
      </w:r>
      <w:r>
        <w:rPr>
          <w:sz w:val="24"/>
          <w:szCs w:val="24"/>
        </w:rPr>
        <w:t>ijeve alkoolike dhe duhanit në I</w:t>
      </w:r>
      <w:r w:rsidRPr="002E2555">
        <w:rPr>
          <w:sz w:val="24"/>
          <w:szCs w:val="24"/>
        </w:rPr>
        <w:t>nstitucion</w:t>
      </w:r>
    </w:p>
    <w:p w:rsidR="00A831F2" w:rsidRPr="00625277" w:rsidRDefault="00A831F2" w:rsidP="00A831F2">
      <w:pPr>
        <w:rPr>
          <w:sz w:val="24"/>
          <w:szCs w:val="24"/>
        </w:rPr>
      </w:pPr>
      <w:r w:rsidRPr="00625277">
        <w:rPr>
          <w:sz w:val="24"/>
          <w:szCs w:val="24"/>
        </w:rPr>
        <w:t>Neni: 53   Respektimi i shkallës hirarkike në komunikim</w:t>
      </w:r>
    </w:p>
    <w:p w:rsidR="00A831F2" w:rsidRDefault="00A831F2" w:rsidP="00A831F2">
      <w:pPr>
        <w:rPr>
          <w:sz w:val="24"/>
          <w:szCs w:val="24"/>
        </w:rPr>
      </w:pPr>
      <w:r w:rsidRPr="00625277">
        <w:rPr>
          <w:sz w:val="24"/>
          <w:szCs w:val="24"/>
        </w:rPr>
        <w:t>Neni: 54   Prezantimi</w:t>
      </w:r>
      <w:r>
        <w:rPr>
          <w:sz w:val="24"/>
          <w:szCs w:val="24"/>
        </w:rPr>
        <w:t xml:space="preserve"> nëpunësit/punonjësit</w:t>
      </w:r>
      <w:r w:rsidRPr="00625277">
        <w:rPr>
          <w:sz w:val="24"/>
          <w:szCs w:val="24"/>
        </w:rPr>
        <w:t xml:space="preserve"> jashtë institucionit</w:t>
      </w:r>
    </w:p>
    <w:p w:rsidR="00A831F2" w:rsidRPr="00625277" w:rsidRDefault="00A831F2" w:rsidP="00A831F2">
      <w:pPr>
        <w:rPr>
          <w:sz w:val="24"/>
          <w:szCs w:val="24"/>
        </w:rPr>
      </w:pPr>
      <w:r w:rsidRPr="00625277">
        <w:rPr>
          <w:sz w:val="24"/>
          <w:szCs w:val="24"/>
        </w:rPr>
        <w:t>Neni</w:t>
      </w:r>
      <w:r>
        <w:rPr>
          <w:sz w:val="24"/>
          <w:szCs w:val="24"/>
        </w:rPr>
        <w:t>:</w:t>
      </w:r>
      <w:r w:rsidRPr="00625277">
        <w:rPr>
          <w:sz w:val="24"/>
          <w:szCs w:val="24"/>
        </w:rPr>
        <w:t xml:space="preserve"> 55</w:t>
      </w:r>
      <w:r>
        <w:rPr>
          <w:sz w:val="24"/>
          <w:szCs w:val="24"/>
        </w:rPr>
        <w:t xml:space="preserve">   </w:t>
      </w:r>
      <w:r w:rsidRPr="00625277">
        <w:rPr>
          <w:sz w:val="24"/>
          <w:szCs w:val="24"/>
        </w:rPr>
        <w:t>Hyrja dhe dalja nga institucioni</w:t>
      </w:r>
    </w:p>
    <w:p w:rsidR="00A831F2" w:rsidRDefault="00A831F2" w:rsidP="00A831F2">
      <w:pPr>
        <w:jc w:val="both"/>
        <w:rPr>
          <w:sz w:val="24"/>
          <w:szCs w:val="24"/>
        </w:rPr>
      </w:pPr>
    </w:p>
    <w:p w:rsidR="00A831F2" w:rsidRPr="00625277" w:rsidRDefault="00A831F2" w:rsidP="00A831F2">
      <w:pPr>
        <w:jc w:val="both"/>
        <w:rPr>
          <w:sz w:val="24"/>
          <w:szCs w:val="24"/>
        </w:rPr>
      </w:pPr>
    </w:p>
    <w:p w:rsidR="00902FBE" w:rsidRDefault="00A831F2" w:rsidP="00A831F2">
      <w:pPr>
        <w:rPr>
          <w:b/>
          <w:sz w:val="24"/>
          <w:szCs w:val="24"/>
        </w:rPr>
      </w:pPr>
      <w:r w:rsidRPr="000462BF">
        <w:rPr>
          <w:b/>
          <w:sz w:val="24"/>
          <w:szCs w:val="24"/>
        </w:rPr>
        <w:t>KREU VI</w:t>
      </w:r>
      <w:r>
        <w:rPr>
          <w:b/>
          <w:sz w:val="24"/>
          <w:szCs w:val="24"/>
        </w:rPr>
        <w:t>II</w:t>
      </w:r>
      <w:r w:rsidRPr="000462BF">
        <w:rPr>
          <w:b/>
          <w:sz w:val="24"/>
          <w:szCs w:val="24"/>
        </w:rPr>
        <w:t xml:space="preserve"> </w:t>
      </w:r>
    </w:p>
    <w:p w:rsidR="00A831F2" w:rsidRDefault="00A831F2" w:rsidP="00A831F2">
      <w:pPr>
        <w:rPr>
          <w:b/>
          <w:sz w:val="24"/>
          <w:szCs w:val="24"/>
        </w:rPr>
      </w:pPr>
      <w:r w:rsidRPr="000462BF">
        <w:rPr>
          <w:b/>
          <w:sz w:val="24"/>
          <w:szCs w:val="24"/>
        </w:rPr>
        <w:t>DHURATAT / MITMARRJA / NGACMIMI SEKSUAL</w:t>
      </w:r>
    </w:p>
    <w:p w:rsidR="00A831F2" w:rsidRDefault="00A831F2" w:rsidP="00A831F2">
      <w:pPr>
        <w:jc w:val="center"/>
        <w:rPr>
          <w:b/>
          <w:sz w:val="24"/>
          <w:szCs w:val="24"/>
        </w:rPr>
      </w:pPr>
    </w:p>
    <w:p w:rsidR="00A831F2" w:rsidRPr="00D02DF6" w:rsidRDefault="00A831F2" w:rsidP="00A831F2">
      <w:pPr>
        <w:rPr>
          <w:sz w:val="24"/>
          <w:szCs w:val="24"/>
        </w:rPr>
      </w:pPr>
      <w:r w:rsidRPr="00D02DF6">
        <w:rPr>
          <w:sz w:val="24"/>
          <w:szCs w:val="24"/>
        </w:rPr>
        <w:t>Neni: 56</w:t>
      </w:r>
      <w:r>
        <w:rPr>
          <w:sz w:val="24"/>
          <w:szCs w:val="24"/>
        </w:rPr>
        <w:t xml:space="preserve">   </w:t>
      </w:r>
      <w:r w:rsidRPr="00D02DF6">
        <w:rPr>
          <w:sz w:val="24"/>
          <w:szCs w:val="24"/>
        </w:rPr>
        <w:t>Dhuratat, favoret dhe përfitimet e tjera</w:t>
      </w:r>
    </w:p>
    <w:p w:rsidR="00A831F2" w:rsidRPr="009D3B1A" w:rsidRDefault="00A831F2" w:rsidP="00A831F2">
      <w:pPr>
        <w:rPr>
          <w:sz w:val="24"/>
          <w:szCs w:val="24"/>
        </w:rPr>
      </w:pPr>
      <w:r w:rsidRPr="009D3B1A">
        <w:rPr>
          <w:sz w:val="24"/>
          <w:szCs w:val="24"/>
        </w:rPr>
        <w:t>Neni: 57</w:t>
      </w:r>
      <w:r>
        <w:rPr>
          <w:sz w:val="24"/>
          <w:szCs w:val="24"/>
        </w:rPr>
        <w:t xml:space="preserve">   </w:t>
      </w:r>
      <w:r w:rsidRPr="009D3B1A">
        <w:rPr>
          <w:sz w:val="24"/>
          <w:szCs w:val="24"/>
        </w:rPr>
        <w:t>Ndalimi i dhuratave</w:t>
      </w:r>
    </w:p>
    <w:p w:rsidR="00A831F2" w:rsidRDefault="00A831F2" w:rsidP="00A831F2">
      <w:pPr>
        <w:rPr>
          <w:sz w:val="24"/>
          <w:szCs w:val="24"/>
        </w:rPr>
      </w:pPr>
      <w:r w:rsidRPr="00C4577C">
        <w:rPr>
          <w:sz w:val="24"/>
          <w:szCs w:val="24"/>
        </w:rPr>
        <w:lastRenderedPageBreak/>
        <w:t xml:space="preserve">Neni: </w:t>
      </w:r>
      <w:r>
        <w:rPr>
          <w:sz w:val="24"/>
          <w:szCs w:val="24"/>
        </w:rPr>
        <w:t xml:space="preserve">58   </w:t>
      </w:r>
      <w:r w:rsidRPr="00C4577C">
        <w:rPr>
          <w:sz w:val="24"/>
          <w:szCs w:val="24"/>
        </w:rPr>
        <w:t>Rastet e mitmarrjes</w:t>
      </w:r>
    </w:p>
    <w:p w:rsidR="00A831F2" w:rsidRPr="001101C6" w:rsidRDefault="00A831F2" w:rsidP="00A831F2">
      <w:pPr>
        <w:rPr>
          <w:sz w:val="24"/>
          <w:szCs w:val="24"/>
        </w:rPr>
      </w:pPr>
      <w:r w:rsidRPr="001101C6">
        <w:rPr>
          <w:sz w:val="24"/>
          <w:szCs w:val="24"/>
        </w:rPr>
        <w:t>Neni: 59   Ndalimi i ngacmimit seksual</w:t>
      </w:r>
    </w:p>
    <w:p w:rsidR="00A831F2" w:rsidRPr="00985B05" w:rsidRDefault="00A831F2" w:rsidP="00A831F2">
      <w:pPr>
        <w:jc w:val="center"/>
        <w:rPr>
          <w:b/>
          <w:sz w:val="24"/>
          <w:szCs w:val="24"/>
        </w:rPr>
      </w:pPr>
    </w:p>
    <w:p w:rsidR="00A831F2" w:rsidRPr="00C4577C" w:rsidRDefault="00A831F2" w:rsidP="00A831F2">
      <w:pPr>
        <w:rPr>
          <w:sz w:val="24"/>
          <w:szCs w:val="24"/>
        </w:rPr>
      </w:pPr>
    </w:p>
    <w:p w:rsidR="00902FBE" w:rsidRPr="00F41C3B" w:rsidRDefault="00A831F2" w:rsidP="00A831F2">
      <w:pPr>
        <w:rPr>
          <w:b/>
          <w:sz w:val="24"/>
          <w:szCs w:val="24"/>
        </w:rPr>
      </w:pPr>
      <w:r>
        <w:rPr>
          <w:b/>
          <w:sz w:val="24"/>
          <w:szCs w:val="24"/>
        </w:rPr>
        <w:t>KRE U IX</w:t>
      </w:r>
    </w:p>
    <w:p w:rsidR="00A831F2" w:rsidRPr="00F41C3B" w:rsidRDefault="00A831F2" w:rsidP="00A831F2">
      <w:pPr>
        <w:rPr>
          <w:b/>
          <w:sz w:val="24"/>
          <w:szCs w:val="24"/>
        </w:rPr>
      </w:pPr>
      <w:r w:rsidRPr="00F41C3B">
        <w:rPr>
          <w:b/>
          <w:sz w:val="24"/>
          <w:szCs w:val="24"/>
        </w:rPr>
        <w:t>MBROJTJ</w:t>
      </w:r>
      <w:r>
        <w:rPr>
          <w:b/>
          <w:sz w:val="24"/>
          <w:szCs w:val="24"/>
        </w:rPr>
        <w:t>A E NË</w:t>
      </w:r>
      <w:r w:rsidRPr="00F41C3B">
        <w:rPr>
          <w:b/>
          <w:sz w:val="24"/>
          <w:szCs w:val="24"/>
        </w:rPr>
        <w:t>PUN</w:t>
      </w:r>
      <w:r>
        <w:rPr>
          <w:b/>
          <w:sz w:val="24"/>
          <w:szCs w:val="24"/>
        </w:rPr>
        <w:t>ËSVE/PUNONJËSVE NDAJ NDË</w:t>
      </w:r>
      <w:r w:rsidRPr="00F41C3B">
        <w:rPr>
          <w:b/>
          <w:sz w:val="24"/>
          <w:szCs w:val="24"/>
        </w:rPr>
        <w:t xml:space="preserve">SHKIMEVE </w:t>
      </w:r>
    </w:p>
    <w:p w:rsidR="00902FBE" w:rsidRPr="00902FBE" w:rsidRDefault="00A831F2" w:rsidP="00A831F2">
      <w:pPr>
        <w:rPr>
          <w:b/>
          <w:sz w:val="24"/>
          <w:szCs w:val="24"/>
        </w:rPr>
      </w:pPr>
      <w:r>
        <w:rPr>
          <w:b/>
          <w:sz w:val="24"/>
          <w:szCs w:val="24"/>
        </w:rPr>
        <w:t>PËR SHKAK RAPORTIMI TË RASTEVE TË SHKELJEVE TË</w:t>
      </w:r>
      <w:r w:rsidRPr="00F41C3B">
        <w:rPr>
          <w:b/>
          <w:sz w:val="24"/>
          <w:szCs w:val="24"/>
        </w:rPr>
        <w:t xml:space="preserve"> KODIT</w:t>
      </w:r>
    </w:p>
    <w:p w:rsidR="00A831F2" w:rsidRPr="00CB6D58" w:rsidRDefault="00A831F2" w:rsidP="00A831F2">
      <w:pPr>
        <w:rPr>
          <w:sz w:val="24"/>
          <w:szCs w:val="24"/>
        </w:rPr>
      </w:pPr>
      <w:r w:rsidRPr="00CB6D58">
        <w:rPr>
          <w:sz w:val="24"/>
          <w:szCs w:val="24"/>
        </w:rPr>
        <w:t>Neni: 60   Mbrojtja nga raportimet</w:t>
      </w:r>
    </w:p>
    <w:p w:rsidR="00A831F2" w:rsidRDefault="00A831F2" w:rsidP="00A831F2">
      <w:pPr>
        <w:rPr>
          <w:sz w:val="24"/>
          <w:szCs w:val="24"/>
        </w:rPr>
      </w:pPr>
      <w:r w:rsidRPr="00CB6D58">
        <w:rPr>
          <w:sz w:val="24"/>
          <w:szCs w:val="24"/>
        </w:rPr>
        <w:t xml:space="preserve">Neni: </w:t>
      </w:r>
      <w:proofErr w:type="gramStart"/>
      <w:r w:rsidRPr="00CB6D58">
        <w:rPr>
          <w:sz w:val="24"/>
          <w:szCs w:val="24"/>
        </w:rPr>
        <w:t>61  Ankimimi</w:t>
      </w:r>
      <w:proofErr w:type="gramEnd"/>
    </w:p>
    <w:p w:rsidR="00A831F2" w:rsidRDefault="00A831F2" w:rsidP="00A831F2">
      <w:pPr>
        <w:rPr>
          <w:sz w:val="24"/>
          <w:szCs w:val="24"/>
        </w:rPr>
      </w:pPr>
    </w:p>
    <w:p w:rsidR="00A831F2" w:rsidRDefault="00A831F2" w:rsidP="00A831F2">
      <w:pPr>
        <w:rPr>
          <w:sz w:val="24"/>
          <w:szCs w:val="24"/>
        </w:rPr>
      </w:pPr>
    </w:p>
    <w:p w:rsidR="00902FBE" w:rsidRPr="000676FB" w:rsidRDefault="00A831F2" w:rsidP="00A831F2">
      <w:pPr>
        <w:rPr>
          <w:b/>
          <w:sz w:val="24"/>
          <w:szCs w:val="24"/>
        </w:rPr>
      </w:pPr>
      <w:r>
        <w:rPr>
          <w:b/>
          <w:sz w:val="24"/>
          <w:szCs w:val="24"/>
        </w:rPr>
        <w:t xml:space="preserve">KREU </w:t>
      </w:r>
      <w:r w:rsidRPr="000676FB">
        <w:rPr>
          <w:b/>
          <w:sz w:val="24"/>
          <w:szCs w:val="24"/>
        </w:rPr>
        <w:t>X</w:t>
      </w:r>
    </w:p>
    <w:p w:rsidR="00A831F2" w:rsidRPr="00F856C0" w:rsidRDefault="00A831F2" w:rsidP="00A831F2">
      <w:pPr>
        <w:rPr>
          <w:b/>
          <w:sz w:val="24"/>
          <w:szCs w:val="24"/>
        </w:rPr>
      </w:pPr>
      <w:r w:rsidRPr="00F856C0">
        <w:rPr>
          <w:b/>
          <w:sz w:val="24"/>
          <w:szCs w:val="24"/>
        </w:rPr>
        <w:t>MONITORIMI DHE SANKSIONET PËR SHKELJET E NORMAVE ETIKE</w:t>
      </w:r>
    </w:p>
    <w:p w:rsidR="00A831F2" w:rsidRPr="00F33C4E" w:rsidRDefault="00A831F2" w:rsidP="00F33C4E">
      <w:pPr>
        <w:rPr>
          <w:b/>
          <w:sz w:val="24"/>
          <w:szCs w:val="24"/>
        </w:rPr>
      </w:pPr>
      <w:r w:rsidRPr="000676FB">
        <w:rPr>
          <w:b/>
          <w:sz w:val="24"/>
          <w:szCs w:val="24"/>
        </w:rPr>
        <w:t>MASAT DISIPLINORE</w:t>
      </w:r>
    </w:p>
    <w:p w:rsidR="00A831F2" w:rsidRDefault="00A831F2" w:rsidP="00A831F2">
      <w:pPr>
        <w:rPr>
          <w:sz w:val="24"/>
          <w:szCs w:val="24"/>
        </w:rPr>
      </w:pPr>
      <w:r>
        <w:rPr>
          <w:sz w:val="24"/>
          <w:szCs w:val="24"/>
        </w:rPr>
        <w:t xml:space="preserve">Neni: </w:t>
      </w:r>
      <w:r w:rsidRPr="008A4417">
        <w:rPr>
          <w:sz w:val="24"/>
          <w:szCs w:val="24"/>
        </w:rPr>
        <w:t>61</w:t>
      </w:r>
      <w:r>
        <w:rPr>
          <w:sz w:val="24"/>
          <w:szCs w:val="24"/>
        </w:rPr>
        <w:t xml:space="preserve">   </w:t>
      </w:r>
      <w:r w:rsidRPr="008A4417">
        <w:rPr>
          <w:sz w:val="24"/>
          <w:szCs w:val="24"/>
        </w:rPr>
        <w:t>Sjelljet e ndaluara</w:t>
      </w:r>
    </w:p>
    <w:p w:rsidR="00A831F2" w:rsidRPr="001A30CA" w:rsidRDefault="00A831F2" w:rsidP="00A831F2">
      <w:pPr>
        <w:rPr>
          <w:sz w:val="24"/>
          <w:szCs w:val="24"/>
        </w:rPr>
      </w:pPr>
      <w:r w:rsidRPr="001A30CA">
        <w:rPr>
          <w:sz w:val="24"/>
          <w:szCs w:val="24"/>
        </w:rPr>
        <w:t>Neni: 63</w:t>
      </w:r>
      <w:r>
        <w:rPr>
          <w:sz w:val="24"/>
          <w:szCs w:val="24"/>
        </w:rPr>
        <w:t xml:space="preserve">   </w:t>
      </w:r>
      <w:r w:rsidRPr="001A30CA">
        <w:rPr>
          <w:sz w:val="24"/>
          <w:szCs w:val="24"/>
        </w:rPr>
        <w:t xml:space="preserve">Organi përgjegjës për zbatimin e Kodit të </w:t>
      </w:r>
      <w:r>
        <w:rPr>
          <w:sz w:val="24"/>
          <w:szCs w:val="24"/>
        </w:rPr>
        <w:t>Etikë</w:t>
      </w:r>
      <w:r w:rsidRPr="001A30CA">
        <w:rPr>
          <w:sz w:val="24"/>
          <w:szCs w:val="24"/>
        </w:rPr>
        <w:t>s</w:t>
      </w:r>
      <w:r>
        <w:rPr>
          <w:sz w:val="24"/>
          <w:szCs w:val="24"/>
        </w:rPr>
        <w:t xml:space="preserve">; </w:t>
      </w:r>
      <w:r w:rsidRPr="001A30CA">
        <w:rPr>
          <w:sz w:val="24"/>
          <w:szCs w:val="24"/>
        </w:rPr>
        <w:t xml:space="preserve">Komisioni i Etikës dhe ankimi për </w:t>
      </w:r>
      <w:r>
        <w:rPr>
          <w:sz w:val="24"/>
          <w:szCs w:val="24"/>
        </w:rPr>
        <w:t xml:space="preserve">  </w:t>
      </w:r>
      <w:r w:rsidRPr="001A30CA">
        <w:rPr>
          <w:sz w:val="24"/>
          <w:szCs w:val="24"/>
        </w:rPr>
        <w:t>shkelje të etikës</w:t>
      </w:r>
    </w:p>
    <w:p w:rsidR="00A831F2" w:rsidRPr="00B72063" w:rsidRDefault="00A831F2" w:rsidP="00A831F2">
      <w:pPr>
        <w:rPr>
          <w:sz w:val="24"/>
          <w:szCs w:val="24"/>
        </w:rPr>
      </w:pPr>
      <w:r w:rsidRPr="00B72063">
        <w:rPr>
          <w:sz w:val="24"/>
          <w:szCs w:val="24"/>
        </w:rPr>
        <w:t xml:space="preserve">Neni: 64   Përbërja </w:t>
      </w:r>
    </w:p>
    <w:p w:rsidR="00A831F2" w:rsidRPr="00940F56" w:rsidRDefault="00A831F2" w:rsidP="00A831F2">
      <w:pPr>
        <w:rPr>
          <w:sz w:val="24"/>
          <w:szCs w:val="24"/>
        </w:rPr>
      </w:pPr>
      <w:r w:rsidRPr="00940F56">
        <w:rPr>
          <w:sz w:val="24"/>
          <w:szCs w:val="24"/>
        </w:rPr>
        <w:t>Neni: 65   Procedura për trajtimin e shkeljeve</w:t>
      </w:r>
    </w:p>
    <w:p w:rsidR="00A831F2" w:rsidRDefault="00A831F2" w:rsidP="00A831F2">
      <w:pPr>
        <w:rPr>
          <w:sz w:val="24"/>
          <w:szCs w:val="24"/>
        </w:rPr>
      </w:pPr>
      <w:r w:rsidRPr="00B35978">
        <w:rPr>
          <w:sz w:val="24"/>
          <w:szCs w:val="24"/>
        </w:rPr>
        <w:t>Neni: 66   Kohëzgjatja dhe mbledhjet e komisionit</w:t>
      </w:r>
    </w:p>
    <w:p w:rsidR="00A831F2" w:rsidRPr="00510ACB" w:rsidRDefault="00A831F2" w:rsidP="00A831F2">
      <w:pPr>
        <w:rPr>
          <w:sz w:val="24"/>
          <w:szCs w:val="24"/>
        </w:rPr>
      </w:pPr>
      <w:r w:rsidRPr="00510ACB">
        <w:rPr>
          <w:sz w:val="24"/>
          <w:szCs w:val="24"/>
        </w:rPr>
        <w:t>Neni: 67   Sanksione për mosrespektimin e kodit</w:t>
      </w:r>
    </w:p>
    <w:p w:rsidR="00A831F2" w:rsidRPr="00510ACB" w:rsidRDefault="00A831F2" w:rsidP="00A831F2">
      <w:pPr>
        <w:rPr>
          <w:sz w:val="24"/>
          <w:szCs w:val="24"/>
        </w:rPr>
      </w:pPr>
      <w:r w:rsidRPr="00510ACB">
        <w:rPr>
          <w:sz w:val="24"/>
          <w:szCs w:val="24"/>
        </w:rPr>
        <w:t>Neni: 68   Masat disiplinore</w:t>
      </w:r>
    </w:p>
    <w:p w:rsidR="00A831F2" w:rsidRPr="007A05C9" w:rsidRDefault="00A831F2" w:rsidP="00A831F2">
      <w:pPr>
        <w:rPr>
          <w:sz w:val="24"/>
          <w:szCs w:val="24"/>
        </w:rPr>
      </w:pPr>
      <w:r w:rsidRPr="007A05C9">
        <w:rPr>
          <w:sz w:val="24"/>
          <w:szCs w:val="24"/>
        </w:rPr>
        <w:t>Neni: 69   Shuarja e masave disiplinore</w:t>
      </w:r>
    </w:p>
    <w:p w:rsidR="00A831F2" w:rsidRDefault="00A831F2" w:rsidP="00A831F2">
      <w:pPr>
        <w:jc w:val="both"/>
      </w:pPr>
    </w:p>
    <w:p w:rsidR="00A831F2" w:rsidRDefault="00A831F2" w:rsidP="00A831F2">
      <w:pPr>
        <w:pStyle w:val="ListParagraph"/>
        <w:ind w:left="990"/>
        <w:jc w:val="both"/>
      </w:pPr>
    </w:p>
    <w:p w:rsidR="00902FBE" w:rsidRPr="00277665" w:rsidRDefault="00A831F2" w:rsidP="00A831F2">
      <w:pPr>
        <w:rPr>
          <w:b/>
          <w:sz w:val="24"/>
          <w:szCs w:val="24"/>
        </w:rPr>
      </w:pPr>
      <w:r w:rsidRPr="00277665">
        <w:rPr>
          <w:b/>
          <w:sz w:val="24"/>
          <w:szCs w:val="24"/>
        </w:rPr>
        <w:t>KREU XI</w:t>
      </w:r>
    </w:p>
    <w:p w:rsidR="00A831F2" w:rsidRDefault="00A831F2" w:rsidP="00A831F2">
      <w:pPr>
        <w:rPr>
          <w:b/>
          <w:sz w:val="24"/>
          <w:szCs w:val="24"/>
        </w:rPr>
      </w:pPr>
      <w:r w:rsidRPr="00277665">
        <w:rPr>
          <w:b/>
          <w:sz w:val="24"/>
          <w:szCs w:val="24"/>
        </w:rPr>
        <w:t xml:space="preserve">INFORMIMI MBI KODIN DHE DETYRIMI </w:t>
      </w:r>
      <w:proofErr w:type="gramStart"/>
      <w:r w:rsidRPr="00277665">
        <w:rPr>
          <w:b/>
          <w:sz w:val="24"/>
          <w:szCs w:val="24"/>
        </w:rPr>
        <w:t>PË</w:t>
      </w:r>
      <w:r>
        <w:rPr>
          <w:b/>
          <w:sz w:val="24"/>
          <w:szCs w:val="24"/>
        </w:rPr>
        <w:t xml:space="preserve">R </w:t>
      </w:r>
      <w:r w:rsidRPr="00277665">
        <w:rPr>
          <w:b/>
          <w:sz w:val="24"/>
          <w:szCs w:val="24"/>
        </w:rPr>
        <w:t xml:space="preserve"> ZBATUESHMËRINË</w:t>
      </w:r>
      <w:proofErr w:type="gramEnd"/>
      <w:r w:rsidRPr="00277665">
        <w:rPr>
          <w:b/>
          <w:sz w:val="24"/>
          <w:szCs w:val="24"/>
        </w:rPr>
        <w:t xml:space="preserve"> E TIJ</w:t>
      </w:r>
    </w:p>
    <w:p w:rsidR="00A831F2" w:rsidRDefault="00A831F2" w:rsidP="00A831F2">
      <w:pPr>
        <w:rPr>
          <w:sz w:val="24"/>
          <w:szCs w:val="24"/>
        </w:rPr>
      </w:pPr>
      <w:r w:rsidRPr="004F738D">
        <w:rPr>
          <w:sz w:val="24"/>
          <w:szCs w:val="24"/>
        </w:rPr>
        <w:t>Neni:</w:t>
      </w:r>
      <w:r>
        <w:rPr>
          <w:sz w:val="24"/>
          <w:szCs w:val="24"/>
        </w:rPr>
        <w:t xml:space="preserve"> 70</w:t>
      </w:r>
      <w:r w:rsidRPr="004F738D">
        <w:rPr>
          <w:sz w:val="24"/>
          <w:szCs w:val="24"/>
        </w:rPr>
        <w:t xml:space="preserve">   Informimi mbi kodin</w:t>
      </w:r>
    </w:p>
    <w:p w:rsidR="00A831F2" w:rsidRDefault="00A831F2" w:rsidP="00A831F2">
      <w:pPr>
        <w:rPr>
          <w:sz w:val="24"/>
          <w:szCs w:val="24"/>
        </w:rPr>
      </w:pPr>
      <w:r w:rsidRPr="008E6556">
        <w:rPr>
          <w:sz w:val="24"/>
          <w:szCs w:val="24"/>
        </w:rPr>
        <w:t>Neni:</w:t>
      </w:r>
      <w:r>
        <w:rPr>
          <w:sz w:val="24"/>
          <w:szCs w:val="24"/>
        </w:rPr>
        <w:t xml:space="preserve"> 71</w:t>
      </w:r>
      <w:r w:rsidRPr="008E6556">
        <w:rPr>
          <w:sz w:val="24"/>
          <w:szCs w:val="24"/>
        </w:rPr>
        <w:t xml:space="preserve">   Dispozitat Zbatuese</w:t>
      </w:r>
    </w:p>
    <w:p w:rsidR="00A831F2" w:rsidRDefault="00A831F2" w:rsidP="00A831F2">
      <w:pPr>
        <w:rPr>
          <w:sz w:val="24"/>
          <w:szCs w:val="24"/>
        </w:rPr>
      </w:pPr>
    </w:p>
    <w:p w:rsidR="00902FBE" w:rsidRPr="0009314C" w:rsidRDefault="00A831F2" w:rsidP="00A831F2">
      <w:pPr>
        <w:rPr>
          <w:b/>
          <w:sz w:val="24"/>
          <w:szCs w:val="24"/>
        </w:rPr>
      </w:pPr>
      <w:r w:rsidRPr="0009314C">
        <w:rPr>
          <w:b/>
          <w:sz w:val="24"/>
          <w:szCs w:val="24"/>
        </w:rPr>
        <w:t xml:space="preserve">KREU XII </w:t>
      </w:r>
    </w:p>
    <w:p w:rsidR="00A831F2" w:rsidRPr="0009314C" w:rsidRDefault="00A831F2" w:rsidP="00A831F2">
      <w:pPr>
        <w:rPr>
          <w:b/>
          <w:sz w:val="24"/>
          <w:szCs w:val="24"/>
        </w:rPr>
      </w:pPr>
      <w:r w:rsidRPr="0009314C">
        <w:rPr>
          <w:b/>
          <w:sz w:val="24"/>
          <w:szCs w:val="24"/>
        </w:rPr>
        <w:t xml:space="preserve">DISPOZITAT E FUNDIT </w:t>
      </w:r>
    </w:p>
    <w:p w:rsidR="00A831F2" w:rsidRDefault="00A831F2" w:rsidP="00A831F2">
      <w:pPr>
        <w:rPr>
          <w:sz w:val="24"/>
          <w:szCs w:val="24"/>
        </w:rPr>
      </w:pPr>
      <w:r w:rsidRPr="008E6556">
        <w:rPr>
          <w:sz w:val="24"/>
          <w:szCs w:val="24"/>
        </w:rPr>
        <w:t>Neni:</w:t>
      </w:r>
      <w:r>
        <w:rPr>
          <w:sz w:val="24"/>
          <w:szCs w:val="24"/>
        </w:rPr>
        <w:t xml:space="preserve"> 72</w:t>
      </w:r>
      <w:r w:rsidRPr="008E6556">
        <w:rPr>
          <w:sz w:val="24"/>
          <w:szCs w:val="24"/>
        </w:rPr>
        <w:t xml:space="preserve">    Publikimi dhe hyrja në fuqi e Kodit</w:t>
      </w:r>
    </w:p>
    <w:p w:rsidR="00A831F2" w:rsidRDefault="00A831F2" w:rsidP="00A831F2">
      <w:pPr>
        <w:rPr>
          <w:sz w:val="24"/>
          <w:szCs w:val="24"/>
        </w:rPr>
      </w:pPr>
      <w:r w:rsidRPr="003412A7">
        <w:rPr>
          <w:sz w:val="24"/>
          <w:szCs w:val="24"/>
        </w:rPr>
        <w:t>Neni: 73   Shtojcat e Kodit</w:t>
      </w:r>
    </w:p>
    <w:p w:rsidR="00A831F2" w:rsidRDefault="00A831F2" w:rsidP="00A831F2">
      <w:pPr>
        <w:rPr>
          <w:b/>
          <w:sz w:val="24"/>
          <w:szCs w:val="24"/>
        </w:rPr>
      </w:pPr>
    </w:p>
    <w:p w:rsidR="00902FBE" w:rsidRDefault="00902FBE" w:rsidP="00A831F2">
      <w:pPr>
        <w:rPr>
          <w:b/>
          <w:sz w:val="24"/>
          <w:szCs w:val="24"/>
        </w:rPr>
      </w:pPr>
    </w:p>
    <w:p w:rsidR="00902FBE" w:rsidRDefault="00902FBE" w:rsidP="00A831F2">
      <w:pPr>
        <w:rPr>
          <w:b/>
          <w:sz w:val="24"/>
          <w:szCs w:val="24"/>
        </w:rPr>
      </w:pPr>
    </w:p>
    <w:p w:rsidR="00902FBE" w:rsidRDefault="00902FBE" w:rsidP="00A831F2">
      <w:pPr>
        <w:rPr>
          <w:b/>
          <w:sz w:val="24"/>
          <w:szCs w:val="24"/>
        </w:rPr>
      </w:pPr>
    </w:p>
    <w:p w:rsidR="00902FBE" w:rsidRDefault="00902FBE" w:rsidP="00A831F2">
      <w:pPr>
        <w:rPr>
          <w:b/>
          <w:sz w:val="24"/>
          <w:szCs w:val="24"/>
        </w:rPr>
      </w:pPr>
    </w:p>
    <w:p w:rsidR="00F33C4E" w:rsidRDefault="00F33C4E" w:rsidP="00A831F2">
      <w:pPr>
        <w:rPr>
          <w:b/>
          <w:sz w:val="24"/>
          <w:szCs w:val="24"/>
        </w:rPr>
      </w:pPr>
    </w:p>
    <w:p w:rsidR="00F33C4E" w:rsidRDefault="00F33C4E" w:rsidP="00A831F2">
      <w:pPr>
        <w:rPr>
          <w:b/>
          <w:sz w:val="24"/>
          <w:szCs w:val="24"/>
        </w:rPr>
      </w:pPr>
    </w:p>
    <w:p w:rsidR="00F33C4E" w:rsidRDefault="00F33C4E" w:rsidP="00A831F2">
      <w:pPr>
        <w:rPr>
          <w:b/>
          <w:sz w:val="24"/>
          <w:szCs w:val="24"/>
        </w:rPr>
      </w:pPr>
    </w:p>
    <w:p w:rsidR="00F33C4E" w:rsidRDefault="00F33C4E" w:rsidP="00A831F2">
      <w:pPr>
        <w:rPr>
          <w:b/>
          <w:sz w:val="24"/>
          <w:szCs w:val="24"/>
        </w:rPr>
      </w:pPr>
    </w:p>
    <w:p w:rsidR="00F33C4E" w:rsidRDefault="00F33C4E" w:rsidP="00A831F2">
      <w:pPr>
        <w:rPr>
          <w:b/>
          <w:sz w:val="24"/>
          <w:szCs w:val="24"/>
        </w:rPr>
      </w:pPr>
    </w:p>
    <w:p w:rsidR="00F33C4E" w:rsidRDefault="00F33C4E" w:rsidP="00A831F2">
      <w:pPr>
        <w:rPr>
          <w:b/>
          <w:sz w:val="24"/>
          <w:szCs w:val="24"/>
        </w:rPr>
      </w:pPr>
    </w:p>
    <w:p w:rsidR="00F33C4E" w:rsidRDefault="00F33C4E" w:rsidP="00A831F2">
      <w:pPr>
        <w:rPr>
          <w:b/>
          <w:sz w:val="24"/>
          <w:szCs w:val="24"/>
        </w:rPr>
      </w:pPr>
    </w:p>
    <w:p w:rsidR="00F33C4E" w:rsidRDefault="00F33C4E" w:rsidP="00A831F2">
      <w:pPr>
        <w:rPr>
          <w:b/>
          <w:sz w:val="24"/>
          <w:szCs w:val="24"/>
        </w:rPr>
      </w:pPr>
    </w:p>
    <w:p w:rsidR="00F33C4E" w:rsidRDefault="00F33C4E" w:rsidP="00A831F2">
      <w:pPr>
        <w:rPr>
          <w:b/>
          <w:sz w:val="24"/>
          <w:szCs w:val="24"/>
        </w:rPr>
      </w:pPr>
    </w:p>
    <w:p w:rsidR="00F33C4E" w:rsidRDefault="00F33C4E" w:rsidP="00A831F2">
      <w:pPr>
        <w:rPr>
          <w:b/>
          <w:sz w:val="24"/>
          <w:szCs w:val="24"/>
        </w:rPr>
      </w:pPr>
    </w:p>
    <w:p w:rsidR="00F33C4E" w:rsidRDefault="00F33C4E" w:rsidP="00A831F2">
      <w:pPr>
        <w:rPr>
          <w:b/>
          <w:sz w:val="24"/>
          <w:szCs w:val="24"/>
        </w:rPr>
      </w:pPr>
    </w:p>
    <w:p w:rsidR="00A831F2" w:rsidRPr="003B39A1" w:rsidRDefault="00A831F2" w:rsidP="00A831F2">
      <w:pPr>
        <w:rPr>
          <w:sz w:val="24"/>
          <w:szCs w:val="24"/>
        </w:rPr>
      </w:pPr>
      <w:r w:rsidRPr="0000034D">
        <w:rPr>
          <w:b/>
          <w:sz w:val="24"/>
          <w:szCs w:val="24"/>
        </w:rPr>
        <w:t>Hyrje:</w:t>
      </w:r>
    </w:p>
    <w:p w:rsidR="00A831F2" w:rsidRPr="00981B7C" w:rsidRDefault="00A831F2" w:rsidP="00A831F2">
      <w:pPr>
        <w:jc w:val="both"/>
        <w:rPr>
          <w:sz w:val="24"/>
          <w:szCs w:val="24"/>
        </w:rPr>
      </w:pPr>
    </w:p>
    <w:p w:rsidR="00A831F2" w:rsidRDefault="00A831F2" w:rsidP="00A831F2">
      <w:pPr>
        <w:jc w:val="both"/>
        <w:rPr>
          <w:sz w:val="24"/>
          <w:szCs w:val="24"/>
        </w:rPr>
      </w:pPr>
      <w:r w:rsidRPr="00981B7C">
        <w:rPr>
          <w:sz w:val="24"/>
          <w:szCs w:val="24"/>
        </w:rPr>
        <w:t xml:space="preserve">Miratuar me </w:t>
      </w:r>
      <w:r>
        <w:rPr>
          <w:sz w:val="24"/>
          <w:szCs w:val="24"/>
        </w:rPr>
        <w:t xml:space="preserve">Vendimin Nr. ____, datë ____/____/.2024 të </w:t>
      </w:r>
      <w:proofErr w:type="gramStart"/>
      <w:r>
        <w:rPr>
          <w:sz w:val="24"/>
          <w:szCs w:val="24"/>
        </w:rPr>
        <w:t>Kryetarit</w:t>
      </w:r>
      <w:r w:rsidRPr="00981B7C">
        <w:rPr>
          <w:sz w:val="24"/>
          <w:szCs w:val="24"/>
        </w:rPr>
        <w:t xml:space="preserve">  të</w:t>
      </w:r>
      <w:proofErr w:type="gramEnd"/>
      <w:r w:rsidRPr="00981B7C">
        <w:rPr>
          <w:sz w:val="24"/>
          <w:szCs w:val="24"/>
        </w:rPr>
        <w:t xml:space="preserve"> Bashkisë Librazhd</w:t>
      </w:r>
    </w:p>
    <w:p w:rsidR="00A831F2" w:rsidRPr="00981B7C" w:rsidRDefault="00A831F2" w:rsidP="00A831F2">
      <w:pPr>
        <w:jc w:val="both"/>
        <w:rPr>
          <w:sz w:val="24"/>
          <w:szCs w:val="24"/>
        </w:rPr>
      </w:pPr>
    </w:p>
    <w:p w:rsidR="00A831F2" w:rsidRDefault="00A831F2" w:rsidP="001076CC">
      <w:pPr>
        <w:pStyle w:val="ListParagraph"/>
        <w:numPr>
          <w:ilvl w:val="0"/>
          <w:numId w:val="38"/>
        </w:numPr>
        <w:spacing w:after="0" w:line="240" w:lineRule="auto"/>
        <w:jc w:val="both"/>
        <w:rPr>
          <w:sz w:val="24"/>
          <w:szCs w:val="24"/>
        </w:rPr>
      </w:pPr>
      <w:r w:rsidRPr="00981B7C">
        <w:rPr>
          <w:sz w:val="24"/>
          <w:szCs w:val="24"/>
        </w:rPr>
        <w:t>Duke qenë të bindur se ndërtimi i standardeve etike të zyrtarëve të bashkisë është kusht për rritjen e besimit të qytetarëve ndaj vendimmarrësve vendorë;</w:t>
      </w:r>
    </w:p>
    <w:p w:rsidR="00A831F2" w:rsidRPr="00981B7C" w:rsidRDefault="00A831F2" w:rsidP="00A831F2">
      <w:pPr>
        <w:pStyle w:val="ListParagraph"/>
        <w:jc w:val="both"/>
        <w:rPr>
          <w:sz w:val="24"/>
          <w:szCs w:val="24"/>
        </w:rPr>
      </w:pPr>
    </w:p>
    <w:p w:rsidR="00A831F2" w:rsidRDefault="00A831F2" w:rsidP="001076CC">
      <w:pPr>
        <w:pStyle w:val="ListParagraph"/>
        <w:numPr>
          <w:ilvl w:val="0"/>
          <w:numId w:val="38"/>
        </w:numPr>
        <w:spacing w:after="0" w:line="240" w:lineRule="auto"/>
        <w:jc w:val="both"/>
        <w:rPr>
          <w:sz w:val="24"/>
          <w:szCs w:val="24"/>
        </w:rPr>
      </w:pPr>
      <w:r w:rsidRPr="00981B7C">
        <w:rPr>
          <w:sz w:val="24"/>
          <w:szCs w:val="24"/>
        </w:rPr>
        <w:t>Duke besuar se lufta ndaj korrupsionit dhe sjelljes jo-etike është domosdoshmëri për administratën e qeverisjes vendore;</w:t>
      </w:r>
    </w:p>
    <w:p w:rsidR="00A831F2" w:rsidRPr="009F487E" w:rsidRDefault="00A831F2" w:rsidP="00A831F2">
      <w:pPr>
        <w:jc w:val="both"/>
        <w:rPr>
          <w:sz w:val="24"/>
          <w:szCs w:val="24"/>
        </w:rPr>
      </w:pPr>
    </w:p>
    <w:p w:rsidR="00A831F2" w:rsidRDefault="00A831F2" w:rsidP="001076CC">
      <w:pPr>
        <w:pStyle w:val="ListParagraph"/>
        <w:numPr>
          <w:ilvl w:val="0"/>
          <w:numId w:val="38"/>
        </w:numPr>
        <w:spacing w:after="0" w:line="240" w:lineRule="auto"/>
        <w:jc w:val="both"/>
        <w:rPr>
          <w:sz w:val="24"/>
          <w:szCs w:val="24"/>
        </w:rPr>
      </w:pPr>
      <w:r w:rsidRPr="00981B7C">
        <w:rPr>
          <w:sz w:val="24"/>
          <w:szCs w:val="24"/>
        </w:rPr>
        <w:t xml:space="preserve">Duke marrë parasysh faktin se organet e njësive të vetëqeverisjes vendore veprojnë në bazë të parimit të autonomisë vendore; </w:t>
      </w:r>
    </w:p>
    <w:p w:rsidR="00A831F2" w:rsidRPr="009F487E" w:rsidRDefault="00A831F2" w:rsidP="00A831F2">
      <w:pPr>
        <w:jc w:val="both"/>
        <w:rPr>
          <w:sz w:val="24"/>
          <w:szCs w:val="24"/>
        </w:rPr>
      </w:pPr>
    </w:p>
    <w:p w:rsidR="00A831F2" w:rsidRDefault="00A831F2" w:rsidP="001076CC">
      <w:pPr>
        <w:pStyle w:val="ListParagraph"/>
        <w:numPr>
          <w:ilvl w:val="0"/>
          <w:numId w:val="38"/>
        </w:numPr>
        <w:spacing w:after="0" w:line="240" w:lineRule="auto"/>
        <w:jc w:val="both"/>
        <w:rPr>
          <w:sz w:val="24"/>
          <w:szCs w:val="24"/>
        </w:rPr>
      </w:pPr>
      <w:r w:rsidRPr="00981B7C">
        <w:rPr>
          <w:sz w:val="24"/>
          <w:szCs w:val="24"/>
        </w:rPr>
        <w:t>Duke u mbështetur në parimin e subsidiaritetit, institucionet vendore duhet të jenë sa më afër qytetarëve për të mundësuar shërbimet publike ndaj tyre;</w:t>
      </w:r>
    </w:p>
    <w:p w:rsidR="00A831F2" w:rsidRPr="009F487E" w:rsidRDefault="00A831F2" w:rsidP="00A831F2">
      <w:pPr>
        <w:jc w:val="both"/>
        <w:rPr>
          <w:sz w:val="24"/>
          <w:szCs w:val="24"/>
        </w:rPr>
      </w:pPr>
    </w:p>
    <w:p w:rsidR="00A831F2" w:rsidRDefault="00A831F2" w:rsidP="001076CC">
      <w:pPr>
        <w:pStyle w:val="ListParagraph"/>
        <w:numPr>
          <w:ilvl w:val="0"/>
          <w:numId w:val="38"/>
        </w:numPr>
        <w:spacing w:after="0" w:line="240" w:lineRule="auto"/>
        <w:jc w:val="both"/>
        <w:rPr>
          <w:sz w:val="24"/>
          <w:szCs w:val="24"/>
        </w:rPr>
      </w:pPr>
      <w:r w:rsidRPr="00981B7C">
        <w:rPr>
          <w:sz w:val="24"/>
          <w:szCs w:val="24"/>
        </w:rPr>
        <w:t>Duke theksuar se përmirësimi i integritetit të qeverisjes vendore është thelbësor për cilësinë e mirëqeverisjes vendore, por edhe për proceset integruese të vendit, të cilat kërkojnë një administratë publike në përputhje me standardet evropiane;</w:t>
      </w:r>
    </w:p>
    <w:p w:rsidR="00A831F2" w:rsidRPr="009F487E" w:rsidRDefault="00A831F2" w:rsidP="00A831F2">
      <w:pPr>
        <w:jc w:val="both"/>
        <w:rPr>
          <w:sz w:val="24"/>
          <w:szCs w:val="24"/>
        </w:rPr>
      </w:pPr>
    </w:p>
    <w:p w:rsidR="00A831F2" w:rsidRPr="007D37F8" w:rsidRDefault="00A831F2" w:rsidP="001076CC">
      <w:pPr>
        <w:pStyle w:val="ListParagraph"/>
        <w:numPr>
          <w:ilvl w:val="0"/>
          <w:numId w:val="38"/>
        </w:numPr>
        <w:spacing w:after="0" w:line="240" w:lineRule="auto"/>
        <w:jc w:val="both"/>
        <w:rPr>
          <w:sz w:val="24"/>
          <w:szCs w:val="24"/>
        </w:rPr>
      </w:pPr>
      <w:r w:rsidRPr="00981B7C">
        <w:rPr>
          <w:sz w:val="24"/>
          <w:szCs w:val="24"/>
        </w:rPr>
        <w:t xml:space="preserve">Të ndërgjegjshëm për rolin dhe detyrat e organeve të vetëqeverisjes vendore që u ngarkojnë Kushtetuta dhe Ligji për Vetëqeverisjen Vendore; </w:t>
      </w:r>
      <w:r w:rsidRPr="007D37F8">
        <w:rPr>
          <w:sz w:val="24"/>
          <w:szCs w:val="24"/>
        </w:rPr>
        <w:t>hartohet ky Kod Standard i Etikës për Bashkinë Librazhd (“Kodi”), për sa vijon:</w:t>
      </w:r>
    </w:p>
    <w:p w:rsidR="00A831F2" w:rsidRPr="00981B7C" w:rsidRDefault="00A831F2" w:rsidP="00A831F2">
      <w:pPr>
        <w:jc w:val="both"/>
        <w:rPr>
          <w:sz w:val="24"/>
          <w:szCs w:val="24"/>
        </w:rPr>
      </w:pPr>
    </w:p>
    <w:p w:rsidR="00A831F2" w:rsidRDefault="00A831F2" w:rsidP="00A831F2">
      <w:pPr>
        <w:jc w:val="center"/>
        <w:rPr>
          <w:sz w:val="24"/>
          <w:szCs w:val="24"/>
        </w:rPr>
      </w:pPr>
    </w:p>
    <w:p w:rsidR="00A831F2" w:rsidRDefault="00A831F2" w:rsidP="00A831F2">
      <w:pPr>
        <w:rPr>
          <w:sz w:val="24"/>
          <w:szCs w:val="24"/>
        </w:rPr>
      </w:pPr>
    </w:p>
    <w:p w:rsidR="00A831F2" w:rsidRDefault="00A831F2" w:rsidP="00A831F2">
      <w:pPr>
        <w:rPr>
          <w:sz w:val="24"/>
          <w:szCs w:val="24"/>
        </w:rPr>
      </w:pPr>
    </w:p>
    <w:p w:rsidR="00A831F2" w:rsidRDefault="00A831F2" w:rsidP="00A831F2">
      <w:pPr>
        <w:rPr>
          <w:sz w:val="24"/>
          <w:szCs w:val="24"/>
        </w:rPr>
      </w:pPr>
    </w:p>
    <w:p w:rsidR="00A831F2" w:rsidRDefault="00A831F2" w:rsidP="00A831F2">
      <w:pPr>
        <w:rPr>
          <w:sz w:val="24"/>
          <w:szCs w:val="24"/>
        </w:rPr>
      </w:pPr>
    </w:p>
    <w:p w:rsidR="00A831F2" w:rsidRDefault="00A831F2" w:rsidP="00A831F2">
      <w:pPr>
        <w:rPr>
          <w:sz w:val="24"/>
          <w:szCs w:val="24"/>
        </w:rPr>
      </w:pPr>
    </w:p>
    <w:p w:rsidR="00A831F2" w:rsidRDefault="00A831F2" w:rsidP="00A831F2">
      <w:pPr>
        <w:rPr>
          <w:sz w:val="24"/>
          <w:szCs w:val="24"/>
        </w:rPr>
      </w:pPr>
    </w:p>
    <w:p w:rsidR="00A831F2" w:rsidRDefault="00A831F2" w:rsidP="00A831F2">
      <w:pPr>
        <w:rPr>
          <w:sz w:val="24"/>
          <w:szCs w:val="24"/>
        </w:rPr>
      </w:pPr>
    </w:p>
    <w:p w:rsidR="00A831F2" w:rsidRDefault="00A831F2" w:rsidP="00A831F2">
      <w:pPr>
        <w:rPr>
          <w:sz w:val="24"/>
          <w:szCs w:val="24"/>
        </w:rPr>
      </w:pPr>
    </w:p>
    <w:p w:rsidR="00A831F2" w:rsidRDefault="00A831F2" w:rsidP="00A831F2">
      <w:pPr>
        <w:rPr>
          <w:sz w:val="24"/>
          <w:szCs w:val="24"/>
        </w:rPr>
      </w:pPr>
    </w:p>
    <w:p w:rsidR="00A831F2" w:rsidRDefault="00A831F2" w:rsidP="00A831F2">
      <w:pPr>
        <w:rPr>
          <w:sz w:val="24"/>
          <w:szCs w:val="24"/>
        </w:rPr>
      </w:pPr>
    </w:p>
    <w:p w:rsidR="00A831F2" w:rsidRDefault="00A831F2" w:rsidP="00A831F2">
      <w:pPr>
        <w:rPr>
          <w:sz w:val="24"/>
          <w:szCs w:val="24"/>
        </w:rPr>
      </w:pPr>
    </w:p>
    <w:p w:rsidR="00A831F2" w:rsidRDefault="00A831F2" w:rsidP="00A831F2">
      <w:pPr>
        <w:rPr>
          <w:sz w:val="24"/>
          <w:szCs w:val="24"/>
        </w:rPr>
      </w:pPr>
    </w:p>
    <w:p w:rsidR="00A831F2" w:rsidRDefault="00A831F2" w:rsidP="00A831F2">
      <w:pPr>
        <w:rPr>
          <w:sz w:val="24"/>
          <w:szCs w:val="24"/>
        </w:rPr>
      </w:pPr>
    </w:p>
    <w:p w:rsidR="00A831F2" w:rsidRDefault="00A831F2" w:rsidP="00A831F2">
      <w:pPr>
        <w:rPr>
          <w:sz w:val="24"/>
          <w:szCs w:val="24"/>
        </w:rPr>
      </w:pPr>
    </w:p>
    <w:p w:rsidR="00A831F2" w:rsidRDefault="00A831F2" w:rsidP="00A831F2">
      <w:pPr>
        <w:rPr>
          <w:sz w:val="24"/>
          <w:szCs w:val="24"/>
        </w:rPr>
      </w:pPr>
    </w:p>
    <w:p w:rsidR="00A831F2" w:rsidRDefault="00A831F2" w:rsidP="00A831F2">
      <w:pPr>
        <w:rPr>
          <w:sz w:val="24"/>
          <w:szCs w:val="24"/>
        </w:rPr>
      </w:pPr>
    </w:p>
    <w:p w:rsidR="00A831F2" w:rsidRDefault="00A831F2" w:rsidP="00A831F2">
      <w:pPr>
        <w:rPr>
          <w:sz w:val="24"/>
          <w:szCs w:val="24"/>
        </w:rPr>
      </w:pPr>
    </w:p>
    <w:p w:rsidR="00A831F2" w:rsidRDefault="00A831F2" w:rsidP="00A831F2">
      <w:pPr>
        <w:rPr>
          <w:sz w:val="24"/>
          <w:szCs w:val="24"/>
        </w:rPr>
      </w:pPr>
    </w:p>
    <w:p w:rsidR="00A831F2" w:rsidRDefault="00A831F2" w:rsidP="00A831F2">
      <w:pPr>
        <w:rPr>
          <w:sz w:val="24"/>
          <w:szCs w:val="24"/>
        </w:rPr>
      </w:pPr>
    </w:p>
    <w:p w:rsidR="00A831F2" w:rsidRDefault="00A831F2" w:rsidP="00A831F2">
      <w:pPr>
        <w:rPr>
          <w:sz w:val="24"/>
          <w:szCs w:val="24"/>
        </w:rPr>
      </w:pPr>
    </w:p>
    <w:p w:rsidR="00A831F2" w:rsidRDefault="00A831F2" w:rsidP="00A831F2">
      <w:pPr>
        <w:rPr>
          <w:sz w:val="24"/>
          <w:szCs w:val="24"/>
        </w:rPr>
      </w:pPr>
    </w:p>
    <w:p w:rsidR="00A831F2" w:rsidRDefault="00A831F2" w:rsidP="00A831F2">
      <w:pPr>
        <w:jc w:val="center"/>
        <w:rPr>
          <w:sz w:val="24"/>
          <w:szCs w:val="24"/>
        </w:rPr>
      </w:pPr>
    </w:p>
    <w:p w:rsidR="00A831F2" w:rsidRPr="00F33C4E" w:rsidRDefault="00A831F2" w:rsidP="00A831F2">
      <w:pPr>
        <w:jc w:val="center"/>
        <w:rPr>
          <w:b/>
          <w:sz w:val="24"/>
          <w:szCs w:val="24"/>
        </w:rPr>
      </w:pPr>
      <w:r w:rsidRPr="00F33C4E">
        <w:rPr>
          <w:b/>
          <w:sz w:val="24"/>
          <w:szCs w:val="24"/>
        </w:rPr>
        <w:t>KREU I</w:t>
      </w:r>
    </w:p>
    <w:p w:rsidR="00F33C4E" w:rsidRPr="00B32102" w:rsidRDefault="00F33C4E" w:rsidP="00A831F2">
      <w:pPr>
        <w:jc w:val="center"/>
        <w:rPr>
          <w:sz w:val="24"/>
          <w:szCs w:val="24"/>
        </w:rPr>
      </w:pPr>
    </w:p>
    <w:p w:rsidR="00A831F2" w:rsidRPr="00B32102" w:rsidRDefault="00A831F2" w:rsidP="00A831F2">
      <w:pPr>
        <w:jc w:val="center"/>
        <w:rPr>
          <w:b/>
          <w:sz w:val="24"/>
          <w:szCs w:val="24"/>
        </w:rPr>
      </w:pPr>
      <w:r w:rsidRPr="00B32102">
        <w:rPr>
          <w:b/>
          <w:sz w:val="24"/>
          <w:szCs w:val="24"/>
        </w:rPr>
        <w:t>DISPOZITA TE PERGJITHSHME</w:t>
      </w:r>
    </w:p>
    <w:p w:rsidR="00A831F2" w:rsidRDefault="00A831F2" w:rsidP="00A831F2">
      <w:pPr>
        <w:jc w:val="center"/>
        <w:rPr>
          <w:b/>
          <w:sz w:val="24"/>
          <w:szCs w:val="24"/>
        </w:rPr>
      </w:pPr>
    </w:p>
    <w:p w:rsidR="00902FBE" w:rsidRPr="00B32102" w:rsidRDefault="00A831F2" w:rsidP="00F33C4E">
      <w:pPr>
        <w:jc w:val="center"/>
        <w:rPr>
          <w:b/>
          <w:sz w:val="24"/>
          <w:szCs w:val="24"/>
        </w:rPr>
      </w:pPr>
      <w:r w:rsidRPr="00B32102">
        <w:rPr>
          <w:b/>
          <w:sz w:val="24"/>
          <w:szCs w:val="24"/>
        </w:rPr>
        <w:t>Neni 1</w:t>
      </w:r>
    </w:p>
    <w:p w:rsidR="00A831F2" w:rsidRPr="0000034D" w:rsidRDefault="00A831F2" w:rsidP="00A831F2">
      <w:pPr>
        <w:jc w:val="center"/>
        <w:rPr>
          <w:b/>
          <w:sz w:val="24"/>
          <w:szCs w:val="24"/>
        </w:rPr>
      </w:pPr>
      <w:r w:rsidRPr="0000034D">
        <w:rPr>
          <w:b/>
          <w:sz w:val="24"/>
          <w:szCs w:val="24"/>
        </w:rPr>
        <w:t>Baza ligjore</w:t>
      </w:r>
    </w:p>
    <w:p w:rsidR="00A831F2" w:rsidRPr="0000034D" w:rsidRDefault="00A831F2" w:rsidP="00A831F2">
      <w:pPr>
        <w:rPr>
          <w:sz w:val="24"/>
          <w:szCs w:val="24"/>
        </w:rPr>
      </w:pPr>
      <w:r w:rsidRPr="0000034D">
        <w:rPr>
          <w:sz w:val="24"/>
          <w:szCs w:val="24"/>
        </w:rPr>
        <w:t xml:space="preserve"> Ky Kod Etike bazohet </w:t>
      </w:r>
      <w:proofErr w:type="gramStart"/>
      <w:r w:rsidRPr="0000034D">
        <w:rPr>
          <w:sz w:val="24"/>
          <w:szCs w:val="24"/>
        </w:rPr>
        <w:t>në :</w:t>
      </w:r>
      <w:proofErr w:type="gramEnd"/>
    </w:p>
    <w:p w:rsidR="00A831F2" w:rsidRPr="0000034D" w:rsidRDefault="00A831F2" w:rsidP="001076CC">
      <w:pPr>
        <w:pStyle w:val="ListParagraph"/>
        <w:numPr>
          <w:ilvl w:val="0"/>
          <w:numId w:val="2"/>
        </w:numPr>
        <w:spacing w:after="0" w:line="240" w:lineRule="auto"/>
        <w:rPr>
          <w:sz w:val="24"/>
          <w:szCs w:val="24"/>
        </w:rPr>
      </w:pPr>
      <w:r w:rsidRPr="0000034D">
        <w:rPr>
          <w:sz w:val="24"/>
          <w:szCs w:val="24"/>
        </w:rPr>
        <w:t>Ligjin Nr.139/2015 “</w:t>
      </w:r>
      <w:r w:rsidRPr="0000034D">
        <w:rPr>
          <w:i/>
          <w:sz w:val="24"/>
          <w:szCs w:val="24"/>
        </w:rPr>
        <w:t>Për Vetëqeverisjen Vendore</w:t>
      </w:r>
      <w:r w:rsidRPr="0000034D">
        <w:rPr>
          <w:sz w:val="24"/>
          <w:szCs w:val="24"/>
        </w:rPr>
        <w:t>”,</w:t>
      </w:r>
    </w:p>
    <w:p w:rsidR="00A831F2" w:rsidRPr="0000034D" w:rsidRDefault="00A831F2" w:rsidP="001076CC">
      <w:pPr>
        <w:pStyle w:val="ListParagraph"/>
        <w:numPr>
          <w:ilvl w:val="0"/>
          <w:numId w:val="2"/>
        </w:numPr>
        <w:spacing w:after="0" w:line="240" w:lineRule="auto"/>
        <w:rPr>
          <w:sz w:val="24"/>
          <w:szCs w:val="24"/>
        </w:rPr>
      </w:pPr>
      <w:r w:rsidRPr="0000034D">
        <w:rPr>
          <w:sz w:val="24"/>
          <w:szCs w:val="24"/>
        </w:rPr>
        <w:t xml:space="preserve"> Ligji Nr.9131 datë 08.09.2003 “</w:t>
      </w:r>
      <w:r w:rsidRPr="0000034D">
        <w:rPr>
          <w:i/>
          <w:sz w:val="24"/>
          <w:szCs w:val="24"/>
        </w:rPr>
        <w:t>Për Rregullat e Etikës në Administratën Publike</w:t>
      </w:r>
      <w:r w:rsidRPr="0000034D">
        <w:rPr>
          <w:sz w:val="24"/>
          <w:szCs w:val="24"/>
        </w:rPr>
        <w:t>”,</w:t>
      </w:r>
    </w:p>
    <w:p w:rsidR="00A831F2" w:rsidRPr="0000034D" w:rsidRDefault="00A831F2" w:rsidP="001076CC">
      <w:pPr>
        <w:pStyle w:val="ListParagraph"/>
        <w:numPr>
          <w:ilvl w:val="0"/>
          <w:numId w:val="2"/>
        </w:numPr>
        <w:spacing w:after="0" w:line="240" w:lineRule="auto"/>
        <w:rPr>
          <w:sz w:val="24"/>
          <w:szCs w:val="24"/>
        </w:rPr>
      </w:pPr>
      <w:r w:rsidRPr="0000034D">
        <w:rPr>
          <w:sz w:val="24"/>
          <w:szCs w:val="24"/>
        </w:rPr>
        <w:t xml:space="preserve"> ligji Nr. 44/2015 “</w:t>
      </w:r>
      <w:r w:rsidRPr="0000034D">
        <w:rPr>
          <w:i/>
          <w:sz w:val="24"/>
          <w:szCs w:val="24"/>
        </w:rPr>
        <w:t>Kodi i Procedurave Administrative në Republikën e Shqipërisë</w:t>
      </w:r>
      <w:r w:rsidRPr="0000034D">
        <w:rPr>
          <w:sz w:val="24"/>
          <w:szCs w:val="24"/>
        </w:rPr>
        <w:t xml:space="preserve">”, </w:t>
      </w:r>
    </w:p>
    <w:p w:rsidR="00A831F2" w:rsidRPr="0000034D" w:rsidRDefault="00A831F2" w:rsidP="001076CC">
      <w:pPr>
        <w:pStyle w:val="ListParagraph"/>
        <w:numPr>
          <w:ilvl w:val="0"/>
          <w:numId w:val="2"/>
        </w:numPr>
        <w:spacing w:after="0" w:line="240" w:lineRule="auto"/>
        <w:rPr>
          <w:sz w:val="24"/>
          <w:szCs w:val="24"/>
        </w:rPr>
      </w:pPr>
      <w:proofErr w:type="gramStart"/>
      <w:r w:rsidRPr="0000034D">
        <w:rPr>
          <w:sz w:val="24"/>
          <w:szCs w:val="24"/>
        </w:rPr>
        <w:t>ligji</w:t>
      </w:r>
      <w:proofErr w:type="gramEnd"/>
      <w:r w:rsidRPr="0000034D">
        <w:rPr>
          <w:sz w:val="24"/>
          <w:szCs w:val="24"/>
        </w:rPr>
        <w:t xml:space="preserve"> Nr. 152/2013 “</w:t>
      </w:r>
      <w:r w:rsidRPr="0000034D">
        <w:rPr>
          <w:i/>
          <w:sz w:val="24"/>
          <w:szCs w:val="24"/>
        </w:rPr>
        <w:t>Për Nëpunësin Civil</w:t>
      </w:r>
      <w:r w:rsidRPr="0000034D">
        <w:rPr>
          <w:sz w:val="24"/>
          <w:szCs w:val="24"/>
        </w:rPr>
        <w:t>, i ndryshuar.</w:t>
      </w:r>
    </w:p>
    <w:p w:rsidR="00A831F2" w:rsidRPr="0000034D" w:rsidRDefault="00A831F2" w:rsidP="001076CC">
      <w:pPr>
        <w:pStyle w:val="ListParagraph"/>
        <w:numPr>
          <w:ilvl w:val="0"/>
          <w:numId w:val="2"/>
        </w:numPr>
        <w:spacing w:after="0" w:line="240" w:lineRule="auto"/>
        <w:rPr>
          <w:sz w:val="24"/>
          <w:szCs w:val="24"/>
        </w:rPr>
      </w:pPr>
      <w:r w:rsidRPr="0000034D">
        <w:rPr>
          <w:sz w:val="24"/>
          <w:szCs w:val="24"/>
        </w:rPr>
        <w:t xml:space="preserve"> Ligji Nr.7961,datë 12.07.1995,” </w:t>
      </w:r>
      <w:r w:rsidRPr="0000034D">
        <w:rPr>
          <w:i/>
          <w:sz w:val="24"/>
          <w:szCs w:val="24"/>
        </w:rPr>
        <w:t>Kodi i Punës në Republikën e Shqipërisë i ndryshuar”</w:t>
      </w:r>
      <w:r w:rsidRPr="0000034D">
        <w:rPr>
          <w:sz w:val="24"/>
          <w:szCs w:val="24"/>
        </w:rPr>
        <w:t xml:space="preserve"> </w:t>
      </w:r>
    </w:p>
    <w:p w:rsidR="00A831F2" w:rsidRPr="0000034D" w:rsidRDefault="00A831F2" w:rsidP="001076CC">
      <w:pPr>
        <w:pStyle w:val="ListParagraph"/>
        <w:numPr>
          <w:ilvl w:val="0"/>
          <w:numId w:val="2"/>
        </w:numPr>
        <w:spacing w:after="0" w:line="240" w:lineRule="auto"/>
        <w:rPr>
          <w:i/>
          <w:sz w:val="24"/>
          <w:szCs w:val="24"/>
        </w:rPr>
      </w:pPr>
      <w:r w:rsidRPr="0000034D">
        <w:rPr>
          <w:sz w:val="24"/>
          <w:szCs w:val="24"/>
        </w:rPr>
        <w:t>Ligji Nr. 9367 datë 07.04.2005 “</w:t>
      </w:r>
      <w:r w:rsidRPr="0000034D">
        <w:rPr>
          <w:i/>
          <w:sz w:val="24"/>
          <w:szCs w:val="24"/>
        </w:rPr>
        <w:t xml:space="preserve">Për Parandalimin e Konfliktit të Interesave në Ushtrimin e Funksioneve Publike,” </w:t>
      </w:r>
      <w:r w:rsidRPr="0000034D">
        <w:rPr>
          <w:sz w:val="24"/>
          <w:szCs w:val="24"/>
        </w:rPr>
        <w:t>i ndryshuar</w:t>
      </w:r>
      <w:r w:rsidRPr="0000034D">
        <w:rPr>
          <w:i/>
          <w:sz w:val="24"/>
          <w:szCs w:val="24"/>
        </w:rPr>
        <w:t xml:space="preserve">, </w:t>
      </w:r>
    </w:p>
    <w:p w:rsidR="00A831F2" w:rsidRPr="0000034D" w:rsidRDefault="00A831F2" w:rsidP="001076CC">
      <w:pPr>
        <w:pStyle w:val="ListParagraph"/>
        <w:numPr>
          <w:ilvl w:val="0"/>
          <w:numId w:val="2"/>
        </w:numPr>
        <w:spacing w:after="0" w:line="240" w:lineRule="auto"/>
        <w:rPr>
          <w:sz w:val="24"/>
          <w:szCs w:val="24"/>
        </w:rPr>
      </w:pPr>
      <w:r w:rsidRPr="0000034D">
        <w:rPr>
          <w:sz w:val="24"/>
          <w:szCs w:val="24"/>
        </w:rPr>
        <w:t>Ligji Nr.9049 datë 10.04.2003, “</w:t>
      </w:r>
      <w:r w:rsidRPr="0000034D">
        <w:rPr>
          <w:i/>
          <w:sz w:val="24"/>
          <w:szCs w:val="24"/>
        </w:rPr>
        <w:t>Për Deklarimin dhe Kontrollin e Pasurive, të Detyrimeve Financiare të të</w:t>
      </w:r>
      <w:r w:rsidRPr="0000034D">
        <w:rPr>
          <w:sz w:val="24"/>
          <w:szCs w:val="24"/>
        </w:rPr>
        <w:t xml:space="preserve"> </w:t>
      </w:r>
      <w:r w:rsidRPr="0000034D">
        <w:rPr>
          <w:i/>
          <w:sz w:val="24"/>
          <w:szCs w:val="24"/>
        </w:rPr>
        <w:t>zgjedhurve dhe të disa nëpunësve publik</w:t>
      </w:r>
      <w:r w:rsidRPr="0000034D">
        <w:rPr>
          <w:sz w:val="24"/>
          <w:szCs w:val="24"/>
        </w:rPr>
        <w:t xml:space="preserve">” i ndryshuar, </w:t>
      </w:r>
    </w:p>
    <w:p w:rsidR="00A831F2" w:rsidRPr="0000034D" w:rsidRDefault="00A831F2" w:rsidP="001076CC">
      <w:pPr>
        <w:pStyle w:val="ListParagraph"/>
        <w:numPr>
          <w:ilvl w:val="0"/>
          <w:numId w:val="2"/>
        </w:numPr>
        <w:spacing w:after="0" w:line="240" w:lineRule="auto"/>
        <w:rPr>
          <w:sz w:val="24"/>
          <w:szCs w:val="24"/>
        </w:rPr>
      </w:pPr>
      <w:r w:rsidRPr="0000034D">
        <w:rPr>
          <w:sz w:val="24"/>
          <w:szCs w:val="24"/>
        </w:rPr>
        <w:t>Ligji Nr.10221 datë 04.02.2010 “</w:t>
      </w:r>
      <w:r w:rsidRPr="0000034D">
        <w:rPr>
          <w:i/>
          <w:sz w:val="24"/>
          <w:szCs w:val="24"/>
        </w:rPr>
        <w:t>Për Mbrojtjen nga Diskriminimi</w:t>
      </w:r>
      <w:r w:rsidRPr="0000034D">
        <w:rPr>
          <w:sz w:val="24"/>
          <w:szCs w:val="24"/>
        </w:rPr>
        <w:t xml:space="preserve">”, </w:t>
      </w:r>
    </w:p>
    <w:p w:rsidR="00A831F2" w:rsidRPr="0000034D" w:rsidRDefault="00A831F2" w:rsidP="001076CC">
      <w:pPr>
        <w:pStyle w:val="ListParagraph"/>
        <w:numPr>
          <w:ilvl w:val="0"/>
          <w:numId w:val="2"/>
        </w:numPr>
        <w:spacing w:after="0" w:line="240" w:lineRule="auto"/>
        <w:rPr>
          <w:sz w:val="24"/>
          <w:szCs w:val="24"/>
        </w:rPr>
      </w:pPr>
      <w:r w:rsidRPr="0000034D">
        <w:rPr>
          <w:sz w:val="24"/>
          <w:szCs w:val="24"/>
        </w:rPr>
        <w:t>Ligji Nr.119/2014 “</w:t>
      </w:r>
      <w:r w:rsidRPr="0000034D">
        <w:rPr>
          <w:i/>
          <w:sz w:val="24"/>
          <w:szCs w:val="24"/>
        </w:rPr>
        <w:t>Për të drejtën e Informimit</w:t>
      </w:r>
      <w:r w:rsidRPr="0000034D">
        <w:rPr>
          <w:sz w:val="24"/>
          <w:szCs w:val="24"/>
        </w:rPr>
        <w:t>”.</w:t>
      </w:r>
    </w:p>
    <w:p w:rsidR="00A831F2" w:rsidRPr="0000034D" w:rsidRDefault="00A831F2" w:rsidP="001076CC">
      <w:pPr>
        <w:pStyle w:val="ListParagraph"/>
        <w:numPr>
          <w:ilvl w:val="0"/>
          <w:numId w:val="2"/>
        </w:numPr>
        <w:spacing w:after="0" w:line="240" w:lineRule="auto"/>
        <w:rPr>
          <w:sz w:val="24"/>
          <w:szCs w:val="24"/>
        </w:rPr>
      </w:pPr>
      <w:r w:rsidRPr="0000034D">
        <w:rPr>
          <w:sz w:val="24"/>
          <w:szCs w:val="24"/>
        </w:rPr>
        <w:t xml:space="preserve"> Ligji Nr.9887 datë 10.03.2008 “</w:t>
      </w:r>
      <w:r w:rsidRPr="0000034D">
        <w:rPr>
          <w:i/>
          <w:sz w:val="24"/>
          <w:szCs w:val="24"/>
        </w:rPr>
        <w:t>Për Mbrojtjen e të Dhënave Personale</w:t>
      </w:r>
      <w:r w:rsidRPr="0000034D">
        <w:rPr>
          <w:sz w:val="24"/>
          <w:szCs w:val="24"/>
        </w:rPr>
        <w:t xml:space="preserve">”, </w:t>
      </w:r>
    </w:p>
    <w:p w:rsidR="00A831F2" w:rsidRPr="0000034D" w:rsidRDefault="00A831F2" w:rsidP="001076CC">
      <w:pPr>
        <w:pStyle w:val="ListParagraph"/>
        <w:numPr>
          <w:ilvl w:val="0"/>
          <w:numId w:val="2"/>
        </w:numPr>
        <w:spacing w:after="0" w:line="240" w:lineRule="auto"/>
        <w:rPr>
          <w:sz w:val="24"/>
          <w:szCs w:val="24"/>
        </w:rPr>
      </w:pPr>
      <w:r w:rsidRPr="0000034D">
        <w:rPr>
          <w:sz w:val="24"/>
          <w:szCs w:val="24"/>
        </w:rPr>
        <w:t>Ligjit Nr. 60/2016 datë 02.06.2016 “</w:t>
      </w:r>
      <w:r w:rsidRPr="0000034D">
        <w:rPr>
          <w:i/>
          <w:sz w:val="24"/>
          <w:szCs w:val="24"/>
        </w:rPr>
        <w:t>Për sinjalizimin dhe mbrojtjen e sinjalizuesve</w:t>
      </w:r>
      <w:r w:rsidRPr="0000034D">
        <w:rPr>
          <w:sz w:val="24"/>
          <w:szCs w:val="24"/>
        </w:rPr>
        <w:t>”,</w:t>
      </w:r>
    </w:p>
    <w:p w:rsidR="00A831F2" w:rsidRDefault="00A831F2" w:rsidP="001076CC">
      <w:pPr>
        <w:pStyle w:val="ListParagraph"/>
        <w:numPr>
          <w:ilvl w:val="0"/>
          <w:numId w:val="2"/>
        </w:numPr>
        <w:spacing w:after="0" w:line="240" w:lineRule="auto"/>
        <w:rPr>
          <w:sz w:val="24"/>
          <w:szCs w:val="24"/>
        </w:rPr>
      </w:pPr>
      <w:r w:rsidRPr="0000034D">
        <w:rPr>
          <w:sz w:val="24"/>
          <w:szCs w:val="24"/>
        </w:rPr>
        <w:t>VKM Nr. 874 date 29.09.2024”</w:t>
      </w:r>
      <w:r w:rsidRPr="0000034D">
        <w:rPr>
          <w:i/>
          <w:sz w:val="24"/>
          <w:szCs w:val="24"/>
        </w:rPr>
        <w:t>Per Miratimin e Rregullave p</w:t>
      </w:r>
      <w:r>
        <w:rPr>
          <w:i/>
          <w:sz w:val="24"/>
          <w:szCs w:val="24"/>
        </w:rPr>
        <w:t>ë</w:t>
      </w:r>
      <w:r w:rsidRPr="0000034D">
        <w:rPr>
          <w:i/>
          <w:sz w:val="24"/>
          <w:szCs w:val="24"/>
        </w:rPr>
        <w:t>r Zbatimin e Parimeve t</w:t>
      </w:r>
      <w:r>
        <w:rPr>
          <w:i/>
          <w:sz w:val="24"/>
          <w:szCs w:val="24"/>
        </w:rPr>
        <w:t>ë</w:t>
      </w:r>
      <w:r w:rsidRPr="0000034D">
        <w:rPr>
          <w:i/>
          <w:sz w:val="24"/>
          <w:szCs w:val="24"/>
        </w:rPr>
        <w:t xml:space="preserve"> P</w:t>
      </w:r>
      <w:r>
        <w:rPr>
          <w:i/>
          <w:sz w:val="24"/>
          <w:szCs w:val="24"/>
        </w:rPr>
        <w:t>ë</w:t>
      </w:r>
      <w:r w:rsidRPr="0000034D">
        <w:rPr>
          <w:i/>
          <w:sz w:val="24"/>
          <w:szCs w:val="24"/>
        </w:rPr>
        <w:t>rgjithshme t</w:t>
      </w:r>
      <w:r>
        <w:rPr>
          <w:i/>
          <w:sz w:val="24"/>
          <w:szCs w:val="24"/>
        </w:rPr>
        <w:t>ë</w:t>
      </w:r>
      <w:r w:rsidRPr="0000034D">
        <w:rPr>
          <w:i/>
          <w:sz w:val="24"/>
          <w:szCs w:val="24"/>
        </w:rPr>
        <w:t xml:space="preserve"> Etik</w:t>
      </w:r>
      <w:r>
        <w:rPr>
          <w:i/>
          <w:sz w:val="24"/>
          <w:szCs w:val="24"/>
        </w:rPr>
        <w:t>ë</w:t>
      </w:r>
      <w:r w:rsidRPr="0000034D">
        <w:rPr>
          <w:i/>
          <w:sz w:val="24"/>
          <w:szCs w:val="24"/>
        </w:rPr>
        <w:t>s, t</w:t>
      </w:r>
      <w:r>
        <w:rPr>
          <w:i/>
          <w:sz w:val="24"/>
          <w:szCs w:val="24"/>
        </w:rPr>
        <w:t>ë</w:t>
      </w:r>
      <w:r w:rsidRPr="0000034D">
        <w:rPr>
          <w:i/>
          <w:sz w:val="24"/>
          <w:szCs w:val="24"/>
        </w:rPr>
        <w:t xml:space="preserve"> Klasifikimit t</w:t>
      </w:r>
      <w:r>
        <w:rPr>
          <w:i/>
          <w:sz w:val="24"/>
          <w:szCs w:val="24"/>
        </w:rPr>
        <w:t>ë</w:t>
      </w:r>
      <w:r w:rsidRPr="0000034D">
        <w:rPr>
          <w:i/>
          <w:sz w:val="24"/>
          <w:szCs w:val="24"/>
        </w:rPr>
        <w:t xml:space="preserve"> Veprimtarive t</w:t>
      </w:r>
      <w:r>
        <w:rPr>
          <w:i/>
          <w:sz w:val="24"/>
          <w:szCs w:val="24"/>
        </w:rPr>
        <w:t>ë</w:t>
      </w:r>
      <w:r w:rsidRPr="0000034D">
        <w:rPr>
          <w:i/>
          <w:sz w:val="24"/>
          <w:szCs w:val="24"/>
        </w:rPr>
        <w:t xml:space="preserve"> Jashtme dhe Vler</w:t>
      </w:r>
      <w:r>
        <w:rPr>
          <w:i/>
          <w:sz w:val="24"/>
          <w:szCs w:val="24"/>
        </w:rPr>
        <w:t>ë</w:t>
      </w:r>
      <w:r w:rsidRPr="0000034D">
        <w:rPr>
          <w:i/>
          <w:sz w:val="24"/>
          <w:szCs w:val="24"/>
        </w:rPr>
        <w:t>n e Dhuratave, q</w:t>
      </w:r>
      <w:r>
        <w:rPr>
          <w:i/>
          <w:sz w:val="24"/>
          <w:szCs w:val="24"/>
        </w:rPr>
        <w:t>ë m</w:t>
      </w:r>
      <w:r w:rsidRPr="0000034D">
        <w:rPr>
          <w:i/>
          <w:sz w:val="24"/>
          <w:szCs w:val="24"/>
        </w:rPr>
        <w:t>und t</w:t>
      </w:r>
      <w:r>
        <w:rPr>
          <w:i/>
          <w:sz w:val="24"/>
          <w:szCs w:val="24"/>
        </w:rPr>
        <w:t>ë pranohen g</w:t>
      </w:r>
      <w:r w:rsidRPr="0000034D">
        <w:rPr>
          <w:i/>
          <w:sz w:val="24"/>
          <w:szCs w:val="24"/>
        </w:rPr>
        <w:t>jat</w:t>
      </w:r>
      <w:r>
        <w:rPr>
          <w:i/>
          <w:sz w:val="24"/>
          <w:szCs w:val="24"/>
        </w:rPr>
        <w:t>ë</w:t>
      </w:r>
      <w:r w:rsidRPr="0000034D">
        <w:rPr>
          <w:i/>
          <w:sz w:val="24"/>
          <w:szCs w:val="24"/>
        </w:rPr>
        <w:t xml:space="preserve"> Veprimtaris</w:t>
      </w:r>
      <w:r>
        <w:rPr>
          <w:i/>
          <w:sz w:val="24"/>
          <w:szCs w:val="24"/>
        </w:rPr>
        <w:t>ë</w:t>
      </w:r>
      <w:r w:rsidRPr="0000034D">
        <w:rPr>
          <w:i/>
          <w:sz w:val="24"/>
          <w:szCs w:val="24"/>
        </w:rPr>
        <w:t xml:space="preserve"> s</w:t>
      </w:r>
      <w:r>
        <w:rPr>
          <w:i/>
          <w:sz w:val="24"/>
          <w:szCs w:val="24"/>
        </w:rPr>
        <w:t>ë</w:t>
      </w:r>
      <w:r w:rsidRPr="0000034D">
        <w:rPr>
          <w:i/>
          <w:sz w:val="24"/>
          <w:szCs w:val="24"/>
        </w:rPr>
        <w:t xml:space="preserve"> N</w:t>
      </w:r>
      <w:r>
        <w:rPr>
          <w:i/>
          <w:sz w:val="24"/>
          <w:szCs w:val="24"/>
        </w:rPr>
        <w:t>ë</w:t>
      </w:r>
      <w:r w:rsidRPr="0000034D">
        <w:rPr>
          <w:i/>
          <w:sz w:val="24"/>
          <w:szCs w:val="24"/>
        </w:rPr>
        <w:t>pun</w:t>
      </w:r>
      <w:r>
        <w:rPr>
          <w:i/>
          <w:sz w:val="24"/>
          <w:szCs w:val="24"/>
        </w:rPr>
        <w:t>ë</w:t>
      </w:r>
      <w:r w:rsidRPr="0000034D">
        <w:rPr>
          <w:i/>
          <w:sz w:val="24"/>
          <w:szCs w:val="24"/>
        </w:rPr>
        <w:t>sit t</w:t>
      </w:r>
      <w:r>
        <w:rPr>
          <w:i/>
          <w:sz w:val="24"/>
          <w:szCs w:val="24"/>
        </w:rPr>
        <w:t>ë</w:t>
      </w:r>
      <w:r w:rsidRPr="0000034D">
        <w:rPr>
          <w:i/>
          <w:sz w:val="24"/>
          <w:szCs w:val="24"/>
        </w:rPr>
        <w:t xml:space="preserve"> Administrat</w:t>
      </w:r>
      <w:r>
        <w:rPr>
          <w:i/>
          <w:sz w:val="24"/>
          <w:szCs w:val="24"/>
        </w:rPr>
        <w:t>ë</w:t>
      </w:r>
      <w:r w:rsidRPr="0000034D">
        <w:rPr>
          <w:i/>
          <w:sz w:val="24"/>
          <w:szCs w:val="24"/>
        </w:rPr>
        <w:t>s Publike</w:t>
      </w:r>
      <w:r w:rsidRPr="0000034D">
        <w:rPr>
          <w:sz w:val="24"/>
          <w:szCs w:val="24"/>
        </w:rPr>
        <w:t>”,</w:t>
      </w:r>
    </w:p>
    <w:p w:rsidR="00A831F2" w:rsidRPr="00F159C3" w:rsidRDefault="00A831F2" w:rsidP="001076CC">
      <w:pPr>
        <w:pStyle w:val="ListParagraph"/>
        <w:numPr>
          <w:ilvl w:val="0"/>
          <w:numId w:val="2"/>
        </w:numPr>
        <w:spacing w:after="0" w:line="240" w:lineRule="auto"/>
        <w:ind w:right="175"/>
        <w:jc w:val="both"/>
        <w:rPr>
          <w:sz w:val="24"/>
          <w:szCs w:val="24"/>
        </w:rPr>
      </w:pPr>
      <w:r>
        <w:rPr>
          <w:sz w:val="24"/>
          <w:szCs w:val="24"/>
        </w:rPr>
        <w:t>ne Vendimin nr 1 datë</w:t>
      </w:r>
      <w:r w:rsidRPr="00F159C3">
        <w:rPr>
          <w:sz w:val="24"/>
          <w:szCs w:val="24"/>
        </w:rPr>
        <w:t xml:space="preserve"> 30.01.2024</w:t>
      </w:r>
      <w:r w:rsidRPr="00F159C3">
        <w:rPr>
          <w:b/>
          <w:spacing w:val="-1"/>
          <w:sz w:val="24"/>
          <w:szCs w:val="24"/>
        </w:rPr>
        <w:t xml:space="preserve"> “</w:t>
      </w:r>
      <w:r w:rsidRPr="00F159C3">
        <w:rPr>
          <w:i/>
          <w:spacing w:val="-1"/>
          <w:sz w:val="24"/>
          <w:szCs w:val="24"/>
        </w:rPr>
        <w:t>Per Miratimin Rregullores per Organizimin, Funksionimin, Detyrat dhe Pergjegjesite e Administrates se Bashkise Librazhd</w:t>
      </w:r>
      <w:r w:rsidRPr="00F159C3">
        <w:rPr>
          <w:spacing w:val="-1"/>
          <w:sz w:val="24"/>
          <w:szCs w:val="24"/>
        </w:rPr>
        <w:t xml:space="preserve"> “</w:t>
      </w:r>
      <w:r>
        <w:rPr>
          <w:spacing w:val="-1"/>
          <w:sz w:val="24"/>
          <w:szCs w:val="24"/>
        </w:rPr>
        <w:t>,</w:t>
      </w:r>
    </w:p>
    <w:p w:rsidR="00A831F2" w:rsidRPr="0000034D" w:rsidRDefault="00A831F2" w:rsidP="001076CC">
      <w:pPr>
        <w:pStyle w:val="ListParagraph"/>
        <w:numPr>
          <w:ilvl w:val="0"/>
          <w:numId w:val="2"/>
        </w:numPr>
        <w:spacing w:after="0" w:line="240" w:lineRule="auto"/>
        <w:rPr>
          <w:i/>
          <w:sz w:val="24"/>
          <w:szCs w:val="24"/>
        </w:rPr>
      </w:pPr>
      <w:r w:rsidRPr="0000034D">
        <w:rPr>
          <w:sz w:val="24"/>
          <w:szCs w:val="24"/>
        </w:rPr>
        <w:t xml:space="preserve"> </w:t>
      </w:r>
      <w:r>
        <w:rPr>
          <w:sz w:val="24"/>
          <w:szCs w:val="24"/>
        </w:rPr>
        <w:t>Vendimin</w:t>
      </w:r>
      <w:r w:rsidRPr="0000034D">
        <w:rPr>
          <w:sz w:val="24"/>
          <w:szCs w:val="24"/>
        </w:rPr>
        <w:t xml:space="preserve"> e Kryetarit të Bashkisë Nr. ____</w:t>
      </w:r>
      <w:r>
        <w:rPr>
          <w:sz w:val="24"/>
          <w:szCs w:val="24"/>
        </w:rPr>
        <w:t xml:space="preserve"> .datë</w:t>
      </w:r>
      <w:r w:rsidRPr="0000034D">
        <w:rPr>
          <w:sz w:val="24"/>
          <w:szCs w:val="24"/>
        </w:rPr>
        <w:t>____</w:t>
      </w:r>
      <w:r>
        <w:rPr>
          <w:sz w:val="24"/>
          <w:szCs w:val="24"/>
        </w:rPr>
        <w:t>_._____.</w:t>
      </w:r>
      <w:r w:rsidRPr="0000034D">
        <w:rPr>
          <w:sz w:val="24"/>
          <w:szCs w:val="24"/>
        </w:rPr>
        <w:t>2024 “</w:t>
      </w:r>
      <w:r w:rsidRPr="0000034D">
        <w:rPr>
          <w:i/>
          <w:sz w:val="24"/>
          <w:szCs w:val="24"/>
        </w:rPr>
        <w:t>Për miratimin e Kodit të Etikës së Bashkisë Librazhd”</w:t>
      </w:r>
    </w:p>
    <w:p w:rsidR="00A831F2" w:rsidRPr="0000034D" w:rsidRDefault="00A831F2" w:rsidP="00A831F2">
      <w:pPr>
        <w:ind w:left="360"/>
        <w:rPr>
          <w:sz w:val="24"/>
          <w:szCs w:val="24"/>
        </w:rPr>
      </w:pPr>
    </w:p>
    <w:p w:rsidR="00902FBE" w:rsidRPr="00645BE7" w:rsidRDefault="00A831F2" w:rsidP="00F33C4E">
      <w:pPr>
        <w:ind w:left="360"/>
        <w:jc w:val="center"/>
        <w:rPr>
          <w:b/>
          <w:sz w:val="24"/>
          <w:szCs w:val="24"/>
        </w:rPr>
      </w:pPr>
      <w:r w:rsidRPr="00645BE7">
        <w:rPr>
          <w:b/>
          <w:sz w:val="24"/>
          <w:szCs w:val="24"/>
        </w:rPr>
        <w:t xml:space="preserve">Neni 2 </w:t>
      </w:r>
    </w:p>
    <w:p w:rsidR="00A831F2" w:rsidRPr="00645BE7" w:rsidRDefault="00A831F2" w:rsidP="00A831F2">
      <w:pPr>
        <w:ind w:left="360"/>
        <w:jc w:val="center"/>
        <w:rPr>
          <w:b/>
          <w:sz w:val="24"/>
          <w:szCs w:val="24"/>
        </w:rPr>
      </w:pPr>
      <w:r w:rsidRPr="00645BE7">
        <w:rPr>
          <w:b/>
          <w:sz w:val="24"/>
          <w:szCs w:val="24"/>
        </w:rPr>
        <w:t>Objekti</w:t>
      </w:r>
    </w:p>
    <w:p w:rsidR="00A831F2" w:rsidRDefault="00A831F2" w:rsidP="00A831F2">
      <w:pPr>
        <w:ind w:left="360"/>
        <w:jc w:val="center"/>
      </w:pPr>
    </w:p>
    <w:p w:rsidR="00A831F2" w:rsidRPr="00F6526D" w:rsidRDefault="00A831F2" w:rsidP="00A831F2">
      <w:pPr>
        <w:ind w:left="360"/>
        <w:jc w:val="both"/>
        <w:rPr>
          <w:b/>
          <w:sz w:val="24"/>
          <w:szCs w:val="24"/>
        </w:rPr>
      </w:pPr>
      <w:r w:rsidRPr="00F6526D">
        <w:rPr>
          <w:sz w:val="24"/>
          <w:szCs w:val="24"/>
        </w:rPr>
        <w:t xml:space="preserve"> Objekti i këtij kodi është përcaktimi i rregullave të etikës dhe sjelljes në punë për nëpunësit dhe punonjësit e Bashkisë Librazhd si dhe njësive në varësi, për ushtrimin e veprimtarive të brendshme dhe të jashtme në punë të nëpunësve civil dhe administrativ, për mënyrën e sjelljes dhe komunikimit me eprorët, vartësit dhe komunitetin në ushtrimin e veprimtarisë dhe përgjegjshmërisë publike të ushtrimit të detyrave në punë sipas përcaktimeve të akteve ligjore dhe nënligjore në fuqi.</w:t>
      </w:r>
    </w:p>
    <w:p w:rsidR="00A831F2" w:rsidRDefault="00A831F2" w:rsidP="00A831F2">
      <w:pPr>
        <w:ind w:left="360"/>
        <w:jc w:val="center"/>
        <w:rPr>
          <w:b/>
          <w:sz w:val="24"/>
          <w:szCs w:val="24"/>
        </w:rPr>
      </w:pPr>
    </w:p>
    <w:p w:rsidR="00902FBE" w:rsidRDefault="00A831F2" w:rsidP="00F33C4E">
      <w:pPr>
        <w:ind w:left="360"/>
        <w:jc w:val="center"/>
        <w:rPr>
          <w:b/>
          <w:sz w:val="24"/>
          <w:szCs w:val="24"/>
        </w:rPr>
      </w:pPr>
      <w:r>
        <w:rPr>
          <w:b/>
          <w:sz w:val="24"/>
          <w:szCs w:val="24"/>
        </w:rPr>
        <w:t>Neni 3</w:t>
      </w:r>
      <w:r w:rsidRPr="00110C3D">
        <w:rPr>
          <w:b/>
          <w:sz w:val="24"/>
          <w:szCs w:val="24"/>
        </w:rPr>
        <w:t xml:space="preserve"> </w:t>
      </w:r>
    </w:p>
    <w:p w:rsidR="00A831F2" w:rsidRDefault="00A831F2" w:rsidP="00A831F2">
      <w:pPr>
        <w:ind w:left="360"/>
        <w:jc w:val="center"/>
        <w:rPr>
          <w:b/>
          <w:sz w:val="24"/>
          <w:szCs w:val="24"/>
        </w:rPr>
      </w:pPr>
      <w:r w:rsidRPr="00110C3D">
        <w:rPr>
          <w:b/>
          <w:sz w:val="24"/>
          <w:szCs w:val="24"/>
        </w:rPr>
        <w:t>Qëllimi</w:t>
      </w:r>
    </w:p>
    <w:p w:rsidR="00A831F2" w:rsidRPr="00110C3D" w:rsidRDefault="00A831F2" w:rsidP="00A831F2">
      <w:pPr>
        <w:ind w:left="360"/>
        <w:jc w:val="center"/>
        <w:rPr>
          <w:b/>
          <w:sz w:val="24"/>
          <w:szCs w:val="24"/>
        </w:rPr>
      </w:pPr>
    </w:p>
    <w:p w:rsidR="00A831F2" w:rsidRDefault="00A831F2" w:rsidP="00A831F2">
      <w:pPr>
        <w:ind w:left="360"/>
        <w:jc w:val="both"/>
        <w:rPr>
          <w:sz w:val="24"/>
          <w:szCs w:val="24"/>
        </w:rPr>
      </w:pPr>
      <w:proofErr w:type="gramStart"/>
      <w:r w:rsidRPr="00110C3D">
        <w:rPr>
          <w:sz w:val="24"/>
          <w:szCs w:val="24"/>
        </w:rPr>
        <w:t>Ky</w:t>
      </w:r>
      <w:proofErr w:type="gramEnd"/>
      <w:r w:rsidRPr="00110C3D">
        <w:rPr>
          <w:sz w:val="24"/>
          <w:szCs w:val="24"/>
        </w:rPr>
        <w:t xml:space="preserve"> kod ka si qëllim që të shërbejë si udhëzues për të gjithë stafin e Bashkisë Librazhd në lidhje me veprimtarinë e përditshme dhe vendimmarrjen në përputhje me misionin dhe parimet sipas standardeve dhe vlerave etike të vendosura. Ky kod synon të përcaktoj</w:t>
      </w:r>
      <w:r>
        <w:rPr>
          <w:sz w:val="24"/>
          <w:szCs w:val="24"/>
        </w:rPr>
        <w:t>ë rregullat e sjelljes dhe etik</w:t>
      </w:r>
      <w:r w:rsidRPr="00110C3D">
        <w:rPr>
          <w:sz w:val="24"/>
          <w:szCs w:val="24"/>
        </w:rPr>
        <w:t>ë</w:t>
      </w:r>
      <w:r>
        <w:rPr>
          <w:sz w:val="24"/>
          <w:szCs w:val="24"/>
        </w:rPr>
        <w:t>s profesionale q</w:t>
      </w:r>
      <w:r w:rsidRPr="00110C3D">
        <w:rPr>
          <w:sz w:val="24"/>
          <w:szCs w:val="24"/>
        </w:rPr>
        <w:t>ë</w:t>
      </w:r>
      <w:r>
        <w:rPr>
          <w:sz w:val="24"/>
          <w:szCs w:val="24"/>
        </w:rPr>
        <w:t xml:space="preserve"> duhet t</w:t>
      </w:r>
      <w:r w:rsidRPr="00110C3D">
        <w:rPr>
          <w:sz w:val="24"/>
          <w:szCs w:val="24"/>
        </w:rPr>
        <w:t>ë</w:t>
      </w:r>
      <w:r>
        <w:rPr>
          <w:sz w:val="24"/>
          <w:szCs w:val="24"/>
        </w:rPr>
        <w:t xml:space="preserve"> rrespektohen </w:t>
      </w:r>
      <w:proofErr w:type="gramStart"/>
      <w:r>
        <w:rPr>
          <w:sz w:val="24"/>
          <w:szCs w:val="24"/>
        </w:rPr>
        <w:t>nga  çdo</w:t>
      </w:r>
      <w:proofErr w:type="gramEnd"/>
      <w:r>
        <w:rPr>
          <w:sz w:val="24"/>
          <w:szCs w:val="24"/>
        </w:rPr>
        <w:t xml:space="preserve"> nëpunës civil dhe punonjes administrative të bashkisë Librazhd,</w:t>
      </w:r>
      <w:r w:rsidRPr="00110C3D">
        <w:rPr>
          <w:sz w:val="24"/>
          <w:szCs w:val="24"/>
        </w:rPr>
        <w:t xml:space="preserve"> të cilët kanë </w:t>
      </w:r>
      <w:r w:rsidRPr="00110C3D">
        <w:rPr>
          <w:sz w:val="24"/>
          <w:szCs w:val="24"/>
        </w:rPr>
        <w:lastRenderedPageBreak/>
        <w:t>përgjegjësi në qev</w:t>
      </w:r>
      <w:r>
        <w:rPr>
          <w:sz w:val="24"/>
          <w:szCs w:val="24"/>
        </w:rPr>
        <w:t>erisjen e mirë të Institucionit</w:t>
      </w:r>
      <w:r w:rsidRPr="00110C3D">
        <w:rPr>
          <w:sz w:val="24"/>
          <w:szCs w:val="24"/>
        </w:rPr>
        <w:t>, në ushtrimin e detyrës në përputhje me frymën e etikës profesionale</w:t>
      </w:r>
      <w:r>
        <w:rPr>
          <w:sz w:val="24"/>
          <w:szCs w:val="24"/>
        </w:rPr>
        <w:t xml:space="preserve">, </w:t>
      </w:r>
      <w:r w:rsidRPr="00110C3D">
        <w:rPr>
          <w:sz w:val="24"/>
          <w:szCs w:val="24"/>
        </w:rPr>
        <w:t xml:space="preserve">morale dhe në krijimin dhe përmirësimin e imazhit të </w:t>
      </w:r>
      <w:r>
        <w:rPr>
          <w:sz w:val="24"/>
          <w:szCs w:val="24"/>
        </w:rPr>
        <w:t>Institucionit</w:t>
      </w:r>
      <w:r w:rsidRPr="00110C3D">
        <w:rPr>
          <w:sz w:val="24"/>
          <w:szCs w:val="24"/>
        </w:rPr>
        <w:t>. Kodi synon zhvillimin e kulturës brenda institucionit për të forcuar dhe promovuar parimet bazë dhe standardet më të larta etike në Ba</w:t>
      </w:r>
      <w:r>
        <w:rPr>
          <w:sz w:val="24"/>
          <w:szCs w:val="24"/>
        </w:rPr>
        <w:t xml:space="preserve">shki dhe </w:t>
      </w:r>
      <w:r w:rsidRPr="00110C3D">
        <w:rPr>
          <w:sz w:val="24"/>
          <w:szCs w:val="24"/>
        </w:rPr>
        <w:t xml:space="preserve">informon të gjitha palët e interesuara për rregullat </w:t>
      </w:r>
      <w:r>
        <w:rPr>
          <w:sz w:val="24"/>
          <w:szCs w:val="24"/>
        </w:rPr>
        <w:t>e sjelljes, orienton punonjësit dhe n</w:t>
      </w:r>
      <w:r w:rsidRPr="00110C3D">
        <w:rPr>
          <w:sz w:val="24"/>
          <w:szCs w:val="24"/>
        </w:rPr>
        <w:t xml:space="preserve">ëpunësit për të përmbushur këto rregulla si dhe ndihmon në identifikimin e rasteve, që janë të papajtueshme me këto rregulla. </w:t>
      </w:r>
      <w:proofErr w:type="gramStart"/>
      <w:r w:rsidRPr="00110C3D">
        <w:rPr>
          <w:sz w:val="24"/>
          <w:szCs w:val="24"/>
        </w:rPr>
        <w:t xml:space="preserve">Moszbatimi i këtyre rregullave dhe parimeve të përcaktuar në këtë Kod, si dhe i Rregullores së Brendshme të Bashkisë </w:t>
      </w:r>
      <w:r>
        <w:rPr>
          <w:sz w:val="24"/>
          <w:szCs w:val="24"/>
        </w:rPr>
        <w:t>Librazhd</w:t>
      </w:r>
      <w:r w:rsidRPr="00110C3D">
        <w:rPr>
          <w:sz w:val="24"/>
          <w:szCs w:val="24"/>
        </w:rPr>
        <w:t xml:space="preserve">, përbën arsye për </w:t>
      </w:r>
      <w:r>
        <w:rPr>
          <w:sz w:val="24"/>
          <w:szCs w:val="24"/>
        </w:rPr>
        <w:t>masa</w:t>
      </w:r>
      <w:r w:rsidRPr="00110C3D">
        <w:rPr>
          <w:sz w:val="24"/>
          <w:szCs w:val="24"/>
        </w:rPr>
        <w:t xml:space="preserve"> disiplinore.</w:t>
      </w:r>
      <w:proofErr w:type="gramEnd"/>
      <w:r w:rsidRPr="00110C3D">
        <w:rPr>
          <w:sz w:val="24"/>
          <w:szCs w:val="24"/>
        </w:rPr>
        <w:t xml:space="preserve"> </w:t>
      </w:r>
    </w:p>
    <w:p w:rsidR="00A831F2" w:rsidRDefault="00A831F2" w:rsidP="00A831F2">
      <w:pPr>
        <w:ind w:left="360"/>
        <w:rPr>
          <w:sz w:val="24"/>
          <w:szCs w:val="24"/>
        </w:rPr>
      </w:pPr>
    </w:p>
    <w:p w:rsidR="00902FBE" w:rsidRPr="008E295A" w:rsidRDefault="00A831F2" w:rsidP="00F33C4E">
      <w:pPr>
        <w:ind w:left="360"/>
        <w:jc w:val="center"/>
        <w:rPr>
          <w:b/>
          <w:sz w:val="24"/>
          <w:szCs w:val="24"/>
        </w:rPr>
      </w:pPr>
      <w:r>
        <w:rPr>
          <w:b/>
          <w:sz w:val="24"/>
          <w:szCs w:val="24"/>
        </w:rPr>
        <w:t>Neni 4</w:t>
      </w:r>
    </w:p>
    <w:p w:rsidR="00A831F2" w:rsidRPr="008E295A" w:rsidRDefault="00A831F2" w:rsidP="00A831F2">
      <w:pPr>
        <w:ind w:left="360"/>
        <w:jc w:val="center"/>
        <w:rPr>
          <w:b/>
          <w:sz w:val="24"/>
          <w:szCs w:val="24"/>
        </w:rPr>
      </w:pPr>
      <w:r w:rsidRPr="008E295A">
        <w:rPr>
          <w:b/>
          <w:sz w:val="24"/>
          <w:szCs w:val="24"/>
        </w:rPr>
        <w:t xml:space="preserve"> Fusha e zbatimit</w:t>
      </w:r>
    </w:p>
    <w:p w:rsidR="00A831F2" w:rsidRDefault="00A831F2" w:rsidP="00A831F2">
      <w:pPr>
        <w:ind w:left="360"/>
        <w:jc w:val="center"/>
        <w:rPr>
          <w:sz w:val="24"/>
          <w:szCs w:val="24"/>
        </w:rPr>
      </w:pPr>
    </w:p>
    <w:p w:rsidR="00A831F2" w:rsidRDefault="00A831F2" w:rsidP="00A831F2">
      <w:pPr>
        <w:ind w:left="360"/>
        <w:jc w:val="both"/>
        <w:rPr>
          <w:sz w:val="24"/>
          <w:szCs w:val="24"/>
        </w:rPr>
      </w:pPr>
      <w:proofErr w:type="gramStart"/>
      <w:r w:rsidRPr="00C0206F">
        <w:rPr>
          <w:sz w:val="24"/>
          <w:szCs w:val="24"/>
        </w:rPr>
        <w:t>Disp</w:t>
      </w:r>
      <w:r>
        <w:rPr>
          <w:sz w:val="24"/>
          <w:szCs w:val="24"/>
        </w:rPr>
        <w:t>ozitat e këtij Kodi janë të det</w:t>
      </w:r>
      <w:r w:rsidRPr="00C0206F">
        <w:rPr>
          <w:sz w:val="24"/>
          <w:szCs w:val="24"/>
        </w:rPr>
        <w:t>yrueshme p</w:t>
      </w:r>
      <w:r>
        <w:rPr>
          <w:sz w:val="24"/>
          <w:szCs w:val="24"/>
        </w:rPr>
        <w:t>ë</w:t>
      </w:r>
      <w:r w:rsidRPr="00C0206F">
        <w:rPr>
          <w:sz w:val="24"/>
          <w:szCs w:val="24"/>
        </w:rPr>
        <w:t>r t</w:t>
      </w:r>
      <w:r>
        <w:rPr>
          <w:sz w:val="24"/>
          <w:szCs w:val="24"/>
        </w:rPr>
        <w:t>’</w:t>
      </w:r>
      <w:r w:rsidRPr="00C0206F">
        <w:rPr>
          <w:sz w:val="24"/>
          <w:szCs w:val="24"/>
        </w:rPr>
        <w:t xml:space="preserve">u zbatuar nga </w:t>
      </w:r>
      <w:r>
        <w:rPr>
          <w:sz w:val="24"/>
          <w:szCs w:val="24"/>
        </w:rPr>
        <w:t>të</w:t>
      </w:r>
      <w:r w:rsidRPr="00C0206F">
        <w:rPr>
          <w:sz w:val="24"/>
          <w:szCs w:val="24"/>
        </w:rPr>
        <w:t xml:space="preserve"> gjithë </w:t>
      </w:r>
      <w:r>
        <w:rPr>
          <w:sz w:val="24"/>
          <w:szCs w:val="24"/>
        </w:rPr>
        <w:t xml:space="preserve">nëpunësit/punonjësit e administratës së </w:t>
      </w:r>
      <w:r w:rsidRPr="00C0206F">
        <w:rPr>
          <w:sz w:val="24"/>
          <w:szCs w:val="24"/>
        </w:rPr>
        <w:t>i Bashkisë Librazhd.</w:t>
      </w:r>
      <w:proofErr w:type="gramEnd"/>
      <w:r w:rsidRPr="00C0206F">
        <w:rPr>
          <w:sz w:val="24"/>
          <w:szCs w:val="24"/>
        </w:rPr>
        <w:t xml:space="preserve"> </w:t>
      </w:r>
    </w:p>
    <w:p w:rsidR="00A831F2" w:rsidRDefault="00A831F2" w:rsidP="00A831F2">
      <w:pPr>
        <w:ind w:left="360"/>
        <w:jc w:val="both"/>
        <w:rPr>
          <w:sz w:val="24"/>
          <w:szCs w:val="24"/>
        </w:rPr>
      </w:pPr>
      <w:r w:rsidRPr="00C0206F">
        <w:rPr>
          <w:sz w:val="24"/>
          <w:szCs w:val="24"/>
        </w:rPr>
        <w:t xml:space="preserve">-Dispozitat e Kodit të Etikës zbatohen edhe ndaj personave fizikë ose juridikë privatë, të cilëve u është dhënë e drejta për të ushtruar funksione, detyra ose kompetenca publike, në bazë të legjislacionit në fuqi. Në veprim të këtij kodi, çdo punonjës ushtron detyrat e tij, në përputhje me ligjin duke u udhëhequr nga interesi publik dhe </w:t>
      </w:r>
      <w:proofErr w:type="gramStart"/>
      <w:r w:rsidRPr="00C0206F">
        <w:rPr>
          <w:sz w:val="24"/>
          <w:szCs w:val="24"/>
        </w:rPr>
        <w:t>jo</w:t>
      </w:r>
      <w:proofErr w:type="gramEnd"/>
      <w:r w:rsidRPr="00C0206F">
        <w:rPr>
          <w:sz w:val="24"/>
          <w:szCs w:val="24"/>
        </w:rPr>
        <w:t xml:space="preserve"> nga interesi personal, partiak apo p</w:t>
      </w:r>
      <w:r>
        <w:rPr>
          <w:sz w:val="24"/>
          <w:szCs w:val="24"/>
        </w:rPr>
        <w:t>rivat.</w:t>
      </w:r>
    </w:p>
    <w:p w:rsidR="00A831F2" w:rsidRDefault="00A831F2" w:rsidP="00A831F2">
      <w:pPr>
        <w:ind w:left="360"/>
        <w:jc w:val="both"/>
        <w:rPr>
          <w:sz w:val="24"/>
          <w:szCs w:val="24"/>
        </w:rPr>
      </w:pPr>
      <w:r>
        <w:rPr>
          <w:sz w:val="24"/>
          <w:szCs w:val="24"/>
        </w:rPr>
        <w:t xml:space="preserve">Për </w:t>
      </w:r>
      <w:proofErr w:type="gramStart"/>
      <w:r>
        <w:rPr>
          <w:sz w:val="24"/>
          <w:szCs w:val="24"/>
        </w:rPr>
        <w:t>çështjet  Etike</w:t>
      </w:r>
      <w:proofErr w:type="gramEnd"/>
      <w:r>
        <w:rPr>
          <w:sz w:val="24"/>
          <w:szCs w:val="24"/>
        </w:rPr>
        <w:t xml:space="preserve"> që nuk rregullohen me këtë Kod, nëpunësit duhet ti referohen parimeve të përgjithshme të  etikes, sipas legjislacionit  në fuqi dhe rregullores së brendshme të Institucionit miratuar me vendin nr 1 datë 30.01.2024 të Kryetarit të Bashkisë.</w:t>
      </w:r>
    </w:p>
    <w:p w:rsidR="00A831F2" w:rsidRDefault="00A831F2" w:rsidP="00A831F2">
      <w:pPr>
        <w:ind w:left="360"/>
        <w:jc w:val="both"/>
        <w:rPr>
          <w:sz w:val="24"/>
          <w:szCs w:val="24"/>
        </w:rPr>
      </w:pPr>
    </w:p>
    <w:p w:rsidR="00902FBE" w:rsidRPr="00373510" w:rsidRDefault="00A831F2" w:rsidP="00F33C4E">
      <w:pPr>
        <w:ind w:left="360"/>
        <w:jc w:val="center"/>
        <w:rPr>
          <w:b/>
          <w:sz w:val="24"/>
          <w:szCs w:val="24"/>
        </w:rPr>
      </w:pPr>
      <w:r>
        <w:rPr>
          <w:b/>
          <w:sz w:val="24"/>
          <w:szCs w:val="24"/>
        </w:rPr>
        <w:t>Neni 5</w:t>
      </w:r>
    </w:p>
    <w:p w:rsidR="00A831F2" w:rsidRDefault="00A831F2" w:rsidP="00A831F2">
      <w:pPr>
        <w:ind w:left="360"/>
        <w:jc w:val="center"/>
        <w:rPr>
          <w:b/>
          <w:sz w:val="24"/>
          <w:szCs w:val="24"/>
        </w:rPr>
      </w:pPr>
      <w:r>
        <w:rPr>
          <w:b/>
          <w:sz w:val="24"/>
          <w:szCs w:val="24"/>
        </w:rPr>
        <w:t>Pë</w:t>
      </w:r>
      <w:r w:rsidRPr="00373510">
        <w:rPr>
          <w:b/>
          <w:sz w:val="24"/>
          <w:szCs w:val="24"/>
        </w:rPr>
        <w:t>rshkrimi i termave</w:t>
      </w:r>
    </w:p>
    <w:p w:rsidR="00A831F2" w:rsidRDefault="00A831F2" w:rsidP="00A831F2">
      <w:pPr>
        <w:ind w:left="360"/>
        <w:jc w:val="center"/>
        <w:rPr>
          <w:b/>
          <w:sz w:val="24"/>
          <w:szCs w:val="24"/>
        </w:rPr>
      </w:pPr>
    </w:p>
    <w:p w:rsidR="00A831F2" w:rsidRDefault="00A831F2" w:rsidP="00A831F2">
      <w:pPr>
        <w:ind w:left="360"/>
        <w:jc w:val="both"/>
        <w:rPr>
          <w:sz w:val="24"/>
          <w:szCs w:val="24"/>
        </w:rPr>
      </w:pPr>
      <w:r w:rsidRPr="00EF35C3">
        <w:rPr>
          <w:sz w:val="24"/>
          <w:szCs w:val="24"/>
        </w:rPr>
        <w:t>N</w:t>
      </w:r>
      <w:r>
        <w:rPr>
          <w:sz w:val="24"/>
          <w:szCs w:val="24"/>
        </w:rPr>
        <w:t>ë</w:t>
      </w:r>
      <w:r w:rsidRPr="00EF35C3">
        <w:rPr>
          <w:sz w:val="24"/>
          <w:szCs w:val="24"/>
        </w:rPr>
        <w:t xml:space="preserve"> kuptim t</w:t>
      </w:r>
      <w:r>
        <w:rPr>
          <w:sz w:val="24"/>
          <w:szCs w:val="24"/>
        </w:rPr>
        <w:t>ë</w:t>
      </w:r>
      <w:r w:rsidRPr="00EF35C3">
        <w:rPr>
          <w:sz w:val="24"/>
          <w:szCs w:val="24"/>
        </w:rPr>
        <w:t xml:space="preserve"> k</w:t>
      </w:r>
      <w:r>
        <w:rPr>
          <w:sz w:val="24"/>
          <w:szCs w:val="24"/>
        </w:rPr>
        <w:t>ë</w:t>
      </w:r>
      <w:r w:rsidRPr="00EF35C3">
        <w:rPr>
          <w:sz w:val="24"/>
          <w:szCs w:val="24"/>
        </w:rPr>
        <w:t>tij vendimi termat e m</w:t>
      </w:r>
      <w:r>
        <w:rPr>
          <w:sz w:val="24"/>
          <w:szCs w:val="24"/>
        </w:rPr>
        <w:t>ë</w:t>
      </w:r>
      <w:r w:rsidRPr="00EF35C3">
        <w:rPr>
          <w:sz w:val="24"/>
          <w:szCs w:val="24"/>
        </w:rPr>
        <w:t>posht</w:t>
      </w:r>
      <w:r>
        <w:rPr>
          <w:sz w:val="24"/>
          <w:szCs w:val="24"/>
        </w:rPr>
        <w:t>ë</w:t>
      </w:r>
      <w:r w:rsidRPr="00EF35C3">
        <w:rPr>
          <w:sz w:val="24"/>
          <w:szCs w:val="24"/>
        </w:rPr>
        <w:t>m kan</w:t>
      </w:r>
      <w:r>
        <w:rPr>
          <w:sz w:val="24"/>
          <w:szCs w:val="24"/>
        </w:rPr>
        <w:t>ë</w:t>
      </w:r>
      <w:r w:rsidRPr="00EF35C3">
        <w:rPr>
          <w:sz w:val="24"/>
          <w:szCs w:val="24"/>
        </w:rPr>
        <w:t xml:space="preserve"> k</w:t>
      </w:r>
      <w:r>
        <w:rPr>
          <w:sz w:val="24"/>
          <w:szCs w:val="24"/>
        </w:rPr>
        <w:t>ë</w:t>
      </w:r>
      <w:r w:rsidRPr="00EF35C3">
        <w:rPr>
          <w:sz w:val="24"/>
          <w:szCs w:val="24"/>
        </w:rPr>
        <w:t>to kuptime</w:t>
      </w:r>
      <w:r>
        <w:rPr>
          <w:sz w:val="24"/>
          <w:szCs w:val="24"/>
        </w:rPr>
        <w:t>:</w:t>
      </w:r>
    </w:p>
    <w:p w:rsidR="00A831F2" w:rsidRDefault="00A831F2" w:rsidP="001076CC">
      <w:pPr>
        <w:pStyle w:val="ListParagraph"/>
        <w:numPr>
          <w:ilvl w:val="0"/>
          <w:numId w:val="3"/>
        </w:numPr>
        <w:spacing w:after="0" w:line="240" w:lineRule="auto"/>
        <w:jc w:val="both"/>
        <w:rPr>
          <w:sz w:val="24"/>
          <w:szCs w:val="24"/>
        </w:rPr>
      </w:pPr>
      <w:r w:rsidRPr="00404DB0">
        <w:rPr>
          <w:b/>
          <w:sz w:val="24"/>
          <w:szCs w:val="24"/>
        </w:rPr>
        <w:t>Bashkia Librazhd</w:t>
      </w:r>
      <w:r w:rsidRPr="00675260">
        <w:rPr>
          <w:sz w:val="24"/>
          <w:szCs w:val="24"/>
        </w:rPr>
        <w:t xml:space="preserve"> </w:t>
      </w:r>
      <w:proofErr w:type="gramStart"/>
      <w:r>
        <w:rPr>
          <w:sz w:val="24"/>
          <w:szCs w:val="24"/>
        </w:rPr>
        <w:t>ë</w:t>
      </w:r>
      <w:r w:rsidRPr="00675260">
        <w:rPr>
          <w:sz w:val="24"/>
          <w:szCs w:val="24"/>
        </w:rPr>
        <w:t>sht</w:t>
      </w:r>
      <w:r>
        <w:rPr>
          <w:sz w:val="24"/>
          <w:szCs w:val="24"/>
        </w:rPr>
        <w:t>ë</w:t>
      </w:r>
      <w:r w:rsidRPr="00675260">
        <w:rPr>
          <w:sz w:val="24"/>
          <w:szCs w:val="24"/>
        </w:rPr>
        <w:t xml:space="preserve">  organ</w:t>
      </w:r>
      <w:proofErr w:type="gramEnd"/>
      <w:r w:rsidRPr="00675260">
        <w:rPr>
          <w:sz w:val="24"/>
          <w:szCs w:val="24"/>
        </w:rPr>
        <w:t xml:space="preserve"> </w:t>
      </w:r>
      <w:r>
        <w:rPr>
          <w:sz w:val="24"/>
          <w:szCs w:val="24"/>
        </w:rPr>
        <w:t>i</w:t>
      </w:r>
      <w:r w:rsidRPr="00675260">
        <w:rPr>
          <w:sz w:val="24"/>
          <w:szCs w:val="24"/>
        </w:rPr>
        <w:t xml:space="preserve"> qeverisjes vendore, q</w:t>
      </w:r>
      <w:r>
        <w:rPr>
          <w:sz w:val="24"/>
          <w:szCs w:val="24"/>
        </w:rPr>
        <w:t>ë</w:t>
      </w:r>
      <w:r w:rsidRPr="00675260">
        <w:rPr>
          <w:sz w:val="24"/>
          <w:szCs w:val="24"/>
        </w:rPr>
        <w:t xml:space="preserve"> vepron n</w:t>
      </w:r>
      <w:r>
        <w:rPr>
          <w:sz w:val="24"/>
          <w:szCs w:val="24"/>
        </w:rPr>
        <w:t>ë</w:t>
      </w:r>
      <w:r w:rsidRPr="00675260">
        <w:rPr>
          <w:sz w:val="24"/>
          <w:szCs w:val="24"/>
        </w:rPr>
        <w:t xml:space="preserve"> baz</w:t>
      </w:r>
      <w:r>
        <w:rPr>
          <w:sz w:val="24"/>
          <w:szCs w:val="24"/>
        </w:rPr>
        <w:t>ë</w:t>
      </w:r>
      <w:r w:rsidRPr="00675260">
        <w:rPr>
          <w:sz w:val="24"/>
          <w:szCs w:val="24"/>
        </w:rPr>
        <w:t xml:space="preserve"> t</w:t>
      </w:r>
      <w:r>
        <w:rPr>
          <w:sz w:val="24"/>
          <w:szCs w:val="24"/>
        </w:rPr>
        <w:t>ë</w:t>
      </w:r>
      <w:r w:rsidRPr="00675260">
        <w:rPr>
          <w:sz w:val="24"/>
          <w:szCs w:val="24"/>
        </w:rPr>
        <w:t xml:space="preserve"> parimit t</w:t>
      </w:r>
      <w:r>
        <w:rPr>
          <w:sz w:val="24"/>
          <w:szCs w:val="24"/>
        </w:rPr>
        <w:t>ë autonomisë</w:t>
      </w:r>
      <w:r w:rsidRPr="00675260">
        <w:rPr>
          <w:sz w:val="24"/>
          <w:szCs w:val="24"/>
        </w:rPr>
        <w:t xml:space="preserve"> vendore.</w:t>
      </w:r>
      <w:r>
        <w:rPr>
          <w:sz w:val="24"/>
          <w:szCs w:val="24"/>
        </w:rPr>
        <w:t xml:space="preserve"> </w:t>
      </w:r>
      <w:r w:rsidRPr="00675260">
        <w:rPr>
          <w:sz w:val="24"/>
          <w:szCs w:val="24"/>
        </w:rPr>
        <w:t>N</w:t>
      </w:r>
      <w:r>
        <w:rPr>
          <w:sz w:val="24"/>
          <w:szCs w:val="24"/>
        </w:rPr>
        <w:t>ë</w:t>
      </w:r>
      <w:r w:rsidRPr="00675260">
        <w:rPr>
          <w:sz w:val="24"/>
          <w:szCs w:val="24"/>
        </w:rPr>
        <w:t xml:space="preserve"> veprimtarin</w:t>
      </w:r>
      <w:r>
        <w:rPr>
          <w:sz w:val="24"/>
          <w:szCs w:val="24"/>
        </w:rPr>
        <w:t>ë</w:t>
      </w:r>
      <w:r w:rsidRPr="00675260">
        <w:rPr>
          <w:sz w:val="24"/>
          <w:szCs w:val="24"/>
        </w:rPr>
        <w:t xml:space="preserve"> e saj rrespekton dhe zbaton kushtetut</w:t>
      </w:r>
      <w:r>
        <w:rPr>
          <w:sz w:val="24"/>
          <w:szCs w:val="24"/>
        </w:rPr>
        <w:t>ë</w:t>
      </w:r>
      <w:r w:rsidRPr="00675260">
        <w:rPr>
          <w:sz w:val="24"/>
          <w:szCs w:val="24"/>
        </w:rPr>
        <w:t xml:space="preserve">n, ligjet </w:t>
      </w:r>
      <w:proofErr w:type="gramStart"/>
      <w:r w:rsidRPr="00675260">
        <w:rPr>
          <w:sz w:val="24"/>
          <w:szCs w:val="24"/>
        </w:rPr>
        <w:t>dhe  aktet</w:t>
      </w:r>
      <w:proofErr w:type="gramEnd"/>
      <w:r w:rsidRPr="00675260">
        <w:rPr>
          <w:sz w:val="24"/>
          <w:szCs w:val="24"/>
        </w:rPr>
        <w:t xml:space="preserve"> n</w:t>
      </w:r>
      <w:r>
        <w:rPr>
          <w:sz w:val="24"/>
          <w:szCs w:val="24"/>
        </w:rPr>
        <w:t>ë</w:t>
      </w:r>
      <w:r w:rsidRPr="00675260">
        <w:rPr>
          <w:sz w:val="24"/>
          <w:szCs w:val="24"/>
        </w:rPr>
        <w:t>nligjore. Nj</w:t>
      </w:r>
      <w:r>
        <w:rPr>
          <w:sz w:val="24"/>
          <w:szCs w:val="24"/>
        </w:rPr>
        <w:t>ë</w:t>
      </w:r>
      <w:r w:rsidRPr="00675260">
        <w:rPr>
          <w:sz w:val="24"/>
          <w:szCs w:val="24"/>
        </w:rPr>
        <w:t>sit</w:t>
      </w:r>
      <w:r>
        <w:rPr>
          <w:sz w:val="24"/>
          <w:szCs w:val="24"/>
        </w:rPr>
        <w:t>ë</w:t>
      </w:r>
      <w:r w:rsidRPr="00675260">
        <w:rPr>
          <w:sz w:val="24"/>
          <w:szCs w:val="24"/>
        </w:rPr>
        <w:t xml:space="preserve"> e qeverisjes vendore jan</w:t>
      </w:r>
      <w:r>
        <w:rPr>
          <w:sz w:val="24"/>
          <w:szCs w:val="24"/>
        </w:rPr>
        <w:t>ë</w:t>
      </w:r>
      <w:r w:rsidRPr="00675260">
        <w:rPr>
          <w:sz w:val="24"/>
          <w:szCs w:val="24"/>
        </w:rPr>
        <w:t xml:space="preserve"> persona juridik</w:t>
      </w:r>
      <w:r>
        <w:rPr>
          <w:sz w:val="24"/>
          <w:szCs w:val="24"/>
        </w:rPr>
        <w:t>ë</w:t>
      </w:r>
      <w:r w:rsidRPr="00675260">
        <w:rPr>
          <w:sz w:val="24"/>
          <w:szCs w:val="24"/>
        </w:rPr>
        <w:t xml:space="preserve"> publik</w:t>
      </w:r>
      <w:r>
        <w:rPr>
          <w:sz w:val="24"/>
          <w:szCs w:val="24"/>
        </w:rPr>
        <w:t>ë</w:t>
      </w:r>
    </w:p>
    <w:p w:rsidR="00A831F2" w:rsidRPr="00106DA4" w:rsidRDefault="00A831F2" w:rsidP="001076CC">
      <w:pPr>
        <w:pStyle w:val="ListParagraph"/>
        <w:numPr>
          <w:ilvl w:val="0"/>
          <w:numId w:val="3"/>
        </w:numPr>
        <w:spacing w:after="0" w:line="240" w:lineRule="auto"/>
        <w:jc w:val="both"/>
        <w:rPr>
          <w:sz w:val="24"/>
          <w:szCs w:val="24"/>
        </w:rPr>
      </w:pPr>
      <w:r w:rsidRPr="00B71CE8">
        <w:rPr>
          <w:b/>
          <w:sz w:val="24"/>
          <w:szCs w:val="24"/>
        </w:rPr>
        <w:t>“Zyrtar”</w:t>
      </w:r>
      <w:r w:rsidRPr="00B71CE8">
        <w:rPr>
          <w:sz w:val="24"/>
          <w:szCs w:val="24"/>
        </w:rPr>
        <w:t xml:space="preserve"> i bashkisë Librazhd është çdo zyrtar i zgjedhur si kryetar bashkie apo anëtar i këshillit bashkiak, çdo punonjës i administratës i emëruar apo i caktuar në administratë (që gëzon statusin e nëpunësit civil apo marrëdhëniet e të cilit rregullohen me Kodin e Punës së Republikës së Shqipërisë), që kryen detyra dhe ushtron funksione publike në bashki, apo në njësitë administrative, ose institucionet buxhetore të saj</w:t>
      </w:r>
      <w:r>
        <w:t>.</w:t>
      </w:r>
    </w:p>
    <w:p w:rsidR="00A831F2" w:rsidRPr="006E5BDF" w:rsidRDefault="00A831F2" w:rsidP="001076CC">
      <w:pPr>
        <w:pStyle w:val="ListParagraph"/>
        <w:numPr>
          <w:ilvl w:val="0"/>
          <w:numId w:val="3"/>
        </w:numPr>
        <w:spacing w:after="0" w:line="240" w:lineRule="auto"/>
        <w:jc w:val="both"/>
        <w:rPr>
          <w:sz w:val="24"/>
          <w:szCs w:val="24"/>
        </w:rPr>
      </w:pPr>
      <w:r w:rsidRPr="00106DA4">
        <w:rPr>
          <w:sz w:val="24"/>
          <w:szCs w:val="24"/>
        </w:rPr>
        <w:t xml:space="preserve"> “</w:t>
      </w:r>
      <w:r w:rsidRPr="00106DA4">
        <w:rPr>
          <w:b/>
          <w:sz w:val="24"/>
          <w:szCs w:val="24"/>
        </w:rPr>
        <w:t>Nëpunës i administratës publike</w:t>
      </w:r>
      <w:r w:rsidRPr="00106DA4">
        <w:rPr>
          <w:sz w:val="24"/>
          <w:szCs w:val="24"/>
        </w:rPr>
        <w:t>”, nëpunësi i punësuar në institucionet e administratës publike, si dhe në çdo person fizik ose juridik, që i është dhënë, me ligj, akt nënligjor ose çdo lloj forme tjetër të parashikuar nga legjislacioni në fuqi, e drejta e ushtrimit të kompetencave/funksioneve administrative publike</w:t>
      </w:r>
      <w:r>
        <w:t>;</w:t>
      </w:r>
    </w:p>
    <w:p w:rsidR="00A831F2" w:rsidRPr="006E5BDF" w:rsidRDefault="00A831F2" w:rsidP="001076CC">
      <w:pPr>
        <w:pStyle w:val="ListParagraph"/>
        <w:numPr>
          <w:ilvl w:val="0"/>
          <w:numId w:val="3"/>
        </w:numPr>
        <w:spacing w:after="0" w:line="240" w:lineRule="auto"/>
        <w:jc w:val="both"/>
        <w:rPr>
          <w:sz w:val="24"/>
          <w:szCs w:val="24"/>
        </w:rPr>
      </w:pPr>
      <w:r w:rsidRPr="006E5BDF">
        <w:rPr>
          <w:sz w:val="24"/>
          <w:szCs w:val="24"/>
        </w:rPr>
        <w:t xml:space="preserve"> “</w:t>
      </w:r>
      <w:r w:rsidRPr="006E5BDF">
        <w:rPr>
          <w:b/>
          <w:sz w:val="24"/>
          <w:szCs w:val="24"/>
        </w:rPr>
        <w:t>Institucione të administratës publike</w:t>
      </w:r>
      <w:r w:rsidRPr="006E5BDF">
        <w:rPr>
          <w:sz w:val="24"/>
          <w:szCs w:val="24"/>
        </w:rPr>
        <w:t xml:space="preserve">”, institucionet e administratës shtetërore, institucionet e pavarura, njësitë e vetëqeverisjes vendore dhe ndërmarrjet apo shoqëritë tregtare që zotërohen tërësisht apo pjesërisht apo administrohen nga shteti; </w:t>
      </w:r>
    </w:p>
    <w:p w:rsidR="00A831F2" w:rsidRPr="00B71CE8" w:rsidRDefault="00A831F2" w:rsidP="001076CC">
      <w:pPr>
        <w:pStyle w:val="ListParagraph"/>
        <w:numPr>
          <w:ilvl w:val="0"/>
          <w:numId w:val="3"/>
        </w:numPr>
        <w:spacing w:after="0" w:line="240" w:lineRule="auto"/>
        <w:jc w:val="both"/>
        <w:rPr>
          <w:sz w:val="24"/>
          <w:szCs w:val="24"/>
        </w:rPr>
      </w:pPr>
      <w:r>
        <w:rPr>
          <w:b/>
          <w:sz w:val="24"/>
          <w:szCs w:val="24"/>
        </w:rPr>
        <w:t>Njesia e burimeve njerezore</w:t>
      </w:r>
      <w:proofErr w:type="gramStart"/>
      <w:r w:rsidRPr="00620848">
        <w:rPr>
          <w:sz w:val="24"/>
          <w:szCs w:val="24"/>
        </w:rPr>
        <w:t>;</w:t>
      </w:r>
      <w:r>
        <w:rPr>
          <w:sz w:val="24"/>
          <w:szCs w:val="24"/>
        </w:rPr>
        <w:t>Njesia</w:t>
      </w:r>
      <w:proofErr w:type="gramEnd"/>
      <w:r>
        <w:rPr>
          <w:sz w:val="24"/>
          <w:szCs w:val="24"/>
        </w:rPr>
        <w:t xml:space="preserve"> pergjegjese per menaxhimin dhe zhvillimin e burimeve njerezore ne bashkine Librazhd.</w:t>
      </w:r>
    </w:p>
    <w:p w:rsidR="00A831F2" w:rsidRDefault="00A831F2" w:rsidP="001076CC">
      <w:pPr>
        <w:pStyle w:val="ListParagraph"/>
        <w:numPr>
          <w:ilvl w:val="0"/>
          <w:numId w:val="3"/>
        </w:numPr>
        <w:spacing w:after="0" w:line="240" w:lineRule="auto"/>
        <w:jc w:val="both"/>
        <w:rPr>
          <w:sz w:val="24"/>
          <w:szCs w:val="24"/>
        </w:rPr>
      </w:pPr>
      <w:r w:rsidRPr="00B71CE8">
        <w:rPr>
          <w:b/>
          <w:sz w:val="24"/>
          <w:szCs w:val="24"/>
        </w:rPr>
        <w:t>“Nëpunës civil</w:t>
      </w:r>
      <w:r w:rsidRPr="00B71CE8">
        <w:rPr>
          <w:sz w:val="24"/>
          <w:szCs w:val="24"/>
        </w:rPr>
        <w:t xml:space="preserve">” është personi që kryen funksionin për ushtrimin e autoritetit administrativ, publik, në bazë të aftësisë dhe profesionalizimit, i cili merr pjesë në formulimin dhe zbatimin e politikave, monitorimin e zbatimit të rregullave dhe procedurave administrative, sigurimin e ekzekutimit të tyre dhe ofrimin e mbështetjes së përgjithshme administrative për zbatimin e tyre. </w:t>
      </w:r>
    </w:p>
    <w:p w:rsidR="00A831F2" w:rsidRPr="005B6D72" w:rsidRDefault="00A831F2" w:rsidP="001076CC">
      <w:pPr>
        <w:pStyle w:val="ListParagraph"/>
        <w:numPr>
          <w:ilvl w:val="0"/>
          <w:numId w:val="3"/>
        </w:numPr>
        <w:spacing w:after="0" w:line="240" w:lineRule="auto"/>
        <w:jc w:val="both"/>
        <w:rPr>
          <w:sz w:val="24"/>
          <w:szCs w:val="24"/>
        </w:rPr>
      </w:pPr>
      <w:r w:rsidRPr="00C57669">
        <w:rPr>
          <w:sz w:val="24"/>
          <w:szCs w:val="24"/>
        </w:rPr>
        <w:lastRenderedPageBreak/>
        <w:t>“</w:t>
      </w:r>
      <w:r w:rsidRPr="00C57669">
        <w:rPr>
          <w:b/>
          <w:sz w:val="24"/>
          <w:szCs w:val="24"/>
        </w:rPr>
        <w:t>Epror direkt</w:t>
      </w:r>
      <w:r w:rsidRPr="00C57669">
        <w:rPr>
          <w:sz w:val="24"/>
          <w:szCs w:val="24"/>
        </w:rPr>
        <w:t>”</w:t>
      </w:r>
      <w:r>
        <w:rPr>
          <w:sz w:val="24"/>
          <w:szCs w:val="24"/>
        </w:rPr>
        <w:t xml:space="preserve"> për nëpunësit civile</w:t>
      </w:r>
      <w:r w:rsidRPr="00C57669">
        <w:rPr>
          <w:sz w:val="24"/>
          <w:szCs w:val="24"/>
        </w:rPr>
        <w:t xml:space="preserve"> është</w:t>
      </w:r>
      <w:r>
        <w:t xml:space="preserve">: </w:t>
      </w:r>
    </w:p>
    <w:p w:rsidR="00A831F2" w:rsidRPr="00C57669" w:rsidRDefault="00A831F2" w:rsidP="001076CC">
      <w:pPr>
        <w:pStyle w:val="ListParagraph"/>
        <w:numPr>
          <w:ilvl w:val="0"/>
          <w:numId w:val="53"/>
        </w:numPr>
        <w:spacing w:after="0" w:line="240" w:lineRule="auto"/>
        <w:jc w:val="both"/>
        <w:rPr>
          <w:sz w:val="24"/>
          <w:szCs w:val="24"/>
        </w:rPr>
      </w:pPr>
      <w:r w:rsidRPr="00C57669">
        <w:rPr>
          <w:sz w:val="24"/>
          <w:szCs w:val="24"/>
        </w:rPr>
        <w:t>titullari i institucionit për nëpunësit civilë të kategorisë së lartë drejtuese,( sekretari i p</w:t>
      </w:r>
      <w:r>
        <w:rPr>
          <w:sz w:val="24"/>
          <w:szCs w:val="24"/>
        </w:rPr>
        <w:t>ë</w:t>
      </w:r>
      <w:r w:rsidRPr="00C57669">
        <w:rPr>
          <w:sz w:val="24"/>
          <w:szCs w:val="24"/>
        </w:rPr>
        <w:t>rgjithsh</w:t>
      </w:r>
      <w:r>
        <w:rPr>
          <w:sz w:val="24"/>
          <w:szCs w:val="24"/>
        </w:rPr>
        <w:t>ë</w:t>
      </w:r>
      <w:r w:rsidRPr="00C57669">
        <w:rPr>
          <w:sz w:val="24"/>
          <w:szCs w:val="24"/>
        </w:rPr>
        <w:t>m</w:t>
      </w:r>
      <w:r>
        <w:rPr>
          <w:sz w:val="24"/>
          <w:szCs w:val="24"/>
        </w:rPr>
        <w:t xml:space="preserve">, </w:t>
      </w:r>
      <w:r w:rsidRPr="00C57669">
        <w:rPr>
          <w:sz w:val="24"/>
          <w:szCs w:val="24"/>
        </w:rPr>
        <w:t>apo nëpunësi në pozicionin ekuivalent me të)</w:t>
      </w:r>
    </w:p>
    <w:p w:rsidR="00A831F2" w:rsidRPr="00C57669" w:rsidRDefault="00A831F2" w:rsidP="001076CC">
      <w:pPr>
        <w:pStyle w:val="ListParagraph"/>
        <w:numPr>
          <w:ilvl w:val="0"/>
          <w:numId w:val="53"/>
        </w:numPr>
        <w:spacing w:after="0" w:line="240" w:lineRule="auto"/>
        <w:jc w:val="both"/>
        <w:rPr>
          <w:sz w:val="24"/>
          <w:szCs w:val="24"/>
        </w:rPr>
      </w:pPr>
      <w:proofErr w:type="gramStart"/>
      <w:r w:rsidRPr="00C57669">
        <w:rPr>
          <w:sz w:val="24"/>
          <w:szCs w:val="24"/>
        </w:rPr>
        <w:t>sekretari</w:t>
      </w:r>
      <w:proofErr w:type="gramEnd"/>
      <w:r w:rsidRPr="00C57669">
        <w:rPr>
          <w:sz w:val="24"/>
          <w:szCs w:val="24"/>
        </w:rPr>
        <w:t xml:space="preserve"> i përgjithshëm apo nëpunësi në pozicionin ekuivalent me të, për drejtorët e drejtorive.</w:t>
      </w:r>
    </w:p>
    <w:p w:rsidR="00A831F2" w:rsidRDefault="00A831F2" w:rsidP="001076CC">
      <w:pPr>
        <w:pStyle w:val="ListParagraph"/>
        <w:numPr>
          <w:ilvl w:val="0"/>
          <w:numId w:val="53"/>
        </w:numPr>
        <w:spacing w:after="0" w:line="240" w:lineRule="auto"/>
        <w:jc w:val="both"/>
        <w:rPr>
          <w:sz w:val="24"/>
          <w:szCs w:val="24"/>
        </w:rPr>
      </w:pPr>
      <w:proofErr w:type="gramStart"/>
      <w:r w:rsidRPr="00C57669">
        <w:rPr>
          <w:sz w:val="24"/>
          <w:szCs w:val="24"/>
        </w:rPr>
        <w:t>drejtori</w:t>
      </w:r>
      <w:proofErr w:type="gramEnd"/>
      <w:r w:rsidRPr="00C57669">
        <w:rPr>
          <w:sz w:val="24"/>
          <w:szCs w:val="24"/>
        </w:rPr>
        <w:t xml:space="preserve"> i drejtorisë për të gjithë nëpunësit e pozicioneve të tjera.</w:t>
      </w:r>
    </w:p>
    <w:p w:rsidR="00A831F2" w:rsidRDefault="00A831F2" w:rsidP="001076CC">
      <w:pPr>
        <w:pStyle w:val="ListParagraph"/>
        <w:numPr>
          <w:ilvl w:val="0"/>
          <w:numId w:val="53"/>
        </w:numPr>
        <w:spacing w:after="0" w:line="240" w:lineRule="auto"/>
        <w:jc w:val="both"/>
        <w:rPr>
          <w:sz w:val="24"/>
          <w:szCs w:val="24"/>
        </w:rPr>
      </w:pPr>
      <w:r>
        <w:rPr>
          <w:sz w:val="24"/>
          <w:szCs w:val="24"/>
        </w:rPr>
        <w:t>Për nëpunësit e tjerë jashtë shërbimit civil është eprori i caktuar si i tillë në rregulloren e institucionit, në përshkrimet e punës në rrespektim të ligjeve të posaçme, apo akteve nënligjore që përcaktojnë strukturën dhe organikën e institucionit.</w:t>
      </w:r>
      <w:r w:rsidRPr="00C57669">
        <w:rPr>
          <w:sz w:val="24"/>
          <w:szCs w:val="24"/>
        </w:rPr>
        <w:t xml:space="preserve"> </w:t>
      </w:r>
    </w:p>
    <w:p w:rsidR="00A831F2" w:rsidRPr="00A06755" w:rsidRDefault="00A831F2" w:rsidP="001076CC">
      <w:pPr>
        <w:pStyle w:val="ListParagraph"/>
        <w:numPr>
          <w:ilvl w:val="0"/>
          <w:numId w:val="5"/>
        </w:numPr>
        <w:spacing w:after="0"/>
        <w:ind w:right="69"/>
        <w:jc w:val="both"/>
        <w:rPr>
          <w:sz w:val="24"/>
          <w:szCs w:val="24"/>
        </w:rPr>
      </w:pPr>
      <w:r w:rsidRPr="00A06755">
        <w:rPr>
          <w:b/>
          <w:sz w:val="24"/>
          <w:szCs w:val="24"/>
        </w:rPr>
        <w:t xml:space="preserve">Konflikti  i interest: </w:t>
      </w:r>
      <w:r w:rsidRPr="00A06755">
        <w:rPr>
          <w:sz w:val="24"/>
          <w:szCs w:val="24"/>
        </w:rPr>
        <w:t>Është gjëndja  e konfliktit  ndërmjet detyr</w:t>
      </w:r>
      <w:r>
        <w:rPr>
          <w:sz w:val="24"/>
          <w:szCs w:val="24"/>
        </w:rPr>
        <w:t>ë</w:t>
      </w:r>
      <w:r w:rsidRPr="00A06755">
        <w:rPr>
          <w:sz w:val="24"/>
          <w:szCs w:val="24"/>
        </w:rPr>
        <w:t>s publike dhe interesave  private të nj</w:t>
      </w:r>
      <w:r>
        <w:rPr>
          <w:sz w:val="24"/>
          <w:szCs w:val="24"/>
        </w:rPr>
        <w:t>ë</w:t>
      </w:r>
      <w:r w:rsidRPr="00A06755">
        <w:rPr>
          <w:sz w:val="24"/>
          <w:szCs w:val="24"/>
        </w:rPr>
        <w:t xml:space="preserve"> zyrtari , në të cilën ai ka interesa private, të drejteperdrejta  ose të tërthorta, që ndikojnë, mund të ndikojnë  ose duket sikur ndikojnë  në  kryerjen në mënyrë të  padrejtë  të detyr</w:t>
      </w:r>
      <w:r>
        <w:rPr>
          <w:sz w:val="24"/>
          <w:szCs w:val="24"/>
        </w:rPr>
        <w:t>ave  dhe përgjegjësive  të  tij</w:t>
      </w:r>
      <w:r w:rsidRPr="00A06755">
        <w:rPr>
          <w:sz w:val="24"/>
          <w:szCs w:val="24"/>
        </w:rPr>
        <w:t xml:space="preserve">  publike .</w:t>
      </w:r>
    </w:p>
    <w:p w:rsidR="00A831F2" w:rsidRDefault="00A831F2" w:rsidP="001076CC">
      <w:pPr>
        <w:pStyle w:val="ListParagraph"/>
        <w:numPr>
          <w:ilvl w:val="0"/>
          <w:numId w:val="4"/>
        </w:numPr>
        <w:spacing w:after="0" w:line="240" w:lineRule="auto"/>
        <w:jc w:val="both"/>
        <w:rPr>
          <w:sz w:val="24"/>
          <w:szCs w:val="24"/>
        </w:rPr>
      </w:pPr>
      <w:r w:rsidRPr="007E4AA8">
        <w:rPr>
          <w:b/>
          <w:sz w:val="24"/>
          <w:szCs w:val="24"/>
        </w:rPr>
        <w:t>“Veprimtari e jashtme</w:t>
      </w:r>
      <w:r w:rsidRPr="007E4AA8">
        <w:rPr>
          <w:sz w:val="24"/>
          <w:szCs w:val="24"/>
        </w:rPr>
        <w:t xml:space="preserve">” e nëpunësit </w:t>
      </w:r>
      <w:r>
        <w:rPr>
          <w:sz w:val="24"/>
          <w:szCs w:val="24"/>
        </w:rPr>
        <w:t>ë</w:t>
      </w:r>
      <w:r w:rsidRPr="007E4AA8">
        <w:rPr>
          <w:sz w:val="24"/>
          <w:szCs w:val="24"/>
        </w:rPr>
        <w:t>sht</w:t>
      </w:r>
      <w:r>
        <w:rPr>
          <w:sz w:val="24"/>
          <w:szCs w:val="24"/>
        </w:rPr>
        <w:t>ë</w:t>
      </w:r>
      <w:r w:rsidRPr="007E4AA8">
        <w:rPr>
          <w:sz w:val="24"/>
          <w:szCs w:val="24"/>
        </w:rPr>
        <w:t xml:space="preserve"> çdo lloj veprimtarie </w:t>
      </w:r>
      <w:r>
        <w:rPr>
          <w:sz w:val="24"/>
          <w:szCs w:val="24"/>
        </w:rPr>
        <w:t>të</w:t>
      </w:r>
      <w:r w:rsidRPr="007E4AA8">
        <w:rPr>
          <w:sz w:val="24"/>
          <w:szCs w:val="24"/>
        </w:rPr>
        <w:t xml:space="preserve"> rregullt ose t</w:t>
      </w:r>
      <w:r>
        <w:rPr>
          <w:sz w:val="24"/>
          <w:szCs w:val="24"/>
        </w:rPr>
        <w:t>ë</w:t>
      </w:r>
      <w:r w:rsidRPr="007E4AA8">
        <w:rPr>
          <w:sz w:val="24"/>
          <w:szCs w:val="24"/>
        </w:rPr>
        <w:t xml:space="preserve"> rastësishme, </w:t>
      </w:r>
      <w:proofErr w:type="gramStart"/>
      <w:r w:rsidRPr="007E4AA8">
        <w:rPr>
          <w:sz w:val="24"/>
          <w:szCs w:val="24"/>
        </w:rPr>
        <w:t>dhe  q</w:t>
      </w:r>
      <w:r>
        <w:rPr>
          <w:sz w:val="24"/>
          <w:szCs w:val="24"/>
        </w:rPr>
        <w:t>ë</w:t>
      </w:r>
      <w:proofErr w:type="gramEnd"/>
      <w:r w:rsidRPr="007E4AA8">
        <w:rPr>
          <w:sz w:val="24"/>
          <w:szCs w:val="24"/>
        </w:rPr>
        <w:t xml:space="preserve"> kërkon angazhimin e nëpunësit t</w:t>
      </w:r>
      <w:r>
        <w:rPr>
          <w:sz w:val="24"/>
          <w:szCs w:val="24"/>
        </w:rPr>
        <w:t>ë</w:t>
      </w:r>
      <w:r w:rsidRPr="007E4AA8">
        <w:rPr>
          <w:sz w:val="24"/>
          <w:szCs w:val="24"/>
        </w:rPr>
        <w:t xml:space="preserve"> administratës publike,  për qëllime fitimi ose jo, q</w:t>
      </w:r>
      <w:r>
        <w:rPr>
          <w:sz w:val="24"/>
          <w:szCs w:val="24"/>
        </w:rPr>
        <w:t>ë</w:t>
      </w:r>
      <w:r w:rsidRPr="007E4AA8">
        <w:rPr>
          <w:sz w:val="24"/>
          <w:szCs w:val="24"/>
        </w:rPr>
        <w:t xml:space="preserve"> nëpunësi zhvillon jashtë detyrës zyrtare.</w:t>
      </w:r>
      <w:r>
        <w:rPr>
          <w:sz w:val="24"/>
          <w:szCs w:val="24"/>
        </w:rPr>
        <w:t xml:space="preserve"> </w:t>
      </w:r>
    </w:p>
    <w:p w:rsidR="00A831F2" w:rsidRDefault="00A831F2" w:rsidP="001076CC">
      <w:pPr>
        <w:pStyle w:val="ListParagraph"/>
        <w:numPr>
          <w:ilvl w:val="0"/>
          <w:numId w:val="4"/>
        </w:numPr>
        <w:spacing w:after="0" w:line="240" w:lineRule="auto"/>
        <w:jc w:val="both"/>
        <w:rPr>
          <w:sz w:val="24"/>
          <w:szCs w:val="24"/>
        </w:rPr>
      </w:pPr>
      <w:r>
        <w:rPr>
          <w:b/>
          <w:sz w:val="24"/>
          <w:szCs w:val="24"/>
        </w:rPr>
        <w:t>“Proçedure disiplinore”</w:t>
      </w:r>
      <w:r w:rsidRPr="00EF2315">
        <w:rPr>
          <w:sz w:val="24"/>
          <w:szCs w:val="24"/>
        </w:rPr>
        <w:t xml:space="preserve"> </w:t>
      </w:r>
      <w:r>
        <w:rPr>
          <w:sz w:val="24"/>
          <w:szCs w:val="24"/>
        </w:rPr>
        <w:t>ë</w:t>
      </w:r>
      <w:r w:rsidRPr="00F63A1E">
        <w:rPr>
          <w:sz w:val="24"/>
          <w:szCs w:val="24"/>
        </w:rPr>
        <w:t>sht</w:t>
      </w:r>
      <w:r>
        <w:rPr>
          <w:sz w:val="24"/>
          <w:szCs w:val="24"/>
        </w:rPr>
        <w:t>ë</w:t>
      </w:r>
      <w:r w:rsidRPr="00F63A1E">
        <w:rPr>
          <w:sz w:val="24"/>
          <w:szCs w:val="24"/>
        </w:rPr>
        <w:t xml:space="preserve"> gjith</w:t>
      </w:r>
      <w:r>
        <w:rPr>
          <w:sz w:val="24"/>
          <w:szCs w:val="24"/>
        </w:rPr>
        <w:t>ë</w:t>
      </w:r>
      <w:r w:rsidRPr="00F63A1E">
        <w:rPr>
          <w:sz w:val="24"/>
          <w:szCs w:val="24"/>
        </w:rPr>
        <w:t xml:space="preserve"> veprimtaria</w:t>
      </w:r>
      <w:r w:rsidRPr="007E4AA8">
        <w:rPr>
          <w:sz w:val="24"/>
          <w:szCs w:val="24"/>
        </w:rPr>
        <w:t xml:space="preserve"> </w:t>
      </w:r>
      <w:r>
        <w:rPr>
          <w:sz w:val="24"/>
          <w:szCs w:val="24"/>
        </w:rPr>
        <w:t xml:space="preserve">administrative, që kryhen që nga moment i konstatimit të një shkeljeje disiplinore, vënies në dijeni, me shkrim të personit që ka kryer shkeljen deri </w:t>
      </w:r>
      <w:proofErr w:type="gramStart"/>
      <w:r>
        <w:rPr>
          <w:sz w:val="24"/>
          <w:szCs w:val="24"/>
        </w:rPr>
        <w:t>në  marrjen</w:t>
      </w:r>
      <w:proofErr w:type="gramEnd"/>
      <w:r>
        <w:rPr>
          <w:sz w:val="24"/>
          <w:szCs w:val="24"/>
        </w:rPr>
        <w:t xml:space="preserve"> e një vendimi përfundimtar nga organi disipinor.</w:t>
      </w:r>
    </w:p>
    <w:p w:rsidR="00A831F2" w:rsidRDefault="00A831F2" w:rsidP="001076CC">
      <w:pPr>
        <w:pStyle w:val="ListParagraph"/>
        <w:numPr>
          <w:ilvl w:val="0"/>
          <w:numId w:val="4"/>
        </w:numPr>
        <w:spacing w:after="0" w:line="240" w:lineRule="auto"/>
        <w:jc w:val="both"/>
        <w:rPr>
          <w:sz w:val="24"/>
          <w:szCs w:val="24"/>
        </w:rPr>
      </w:pPr>
      <w:r>
        <w:rPr>
          <w:b/>
          <w:sz w:val="24"/>
          <w:szCs w:val="24"/>
        </w:rPr>
        <w:t xml:space="preserve">“Dhurata” </w:t>
      </w:r>
      <w:r w:rsidRPr="001E332D">
        <w:rPr>
          <w:sz w:val="24"/>
          <w:szCs w:val="24"/>
        </w:rPr>
        <w:t>jan</w:t>
      </w:r>
      <w:r>
        <w:rPr>
          <w:sz w:val="24"/>
          <w:szCs w:val="24"/>
        </w:rPr>
        <w:t>ë</w:t>
      </w:r>
      <w:r w:rsidRPr="001E332D">
        <w:rPr>
          <w:sz w:val="24"/>
          <w:szCs w:val="24"/>
        </w:rPr>
        <w:t xml:space="preserve"> likujditete n</w:t>
      </w:r>
      <w:r>
        <w:rPr>
          <w:sz w:val="24"/>
          <w:szCs w:val="24"/>
        </w:rPr>
        <w:t>ë</w:t>
      </w:r>
      <w:r w:rsidRPr="001E332D">
        <w:rPr>
          <w:sz w:val="24"/>
          <w:szCs w:val="24"/>
        </w:rPr>
        <w:t xml:space="preserve"> para n</w:t>
      </w:r>
      <w:r>
        <w:rPr>
          <w:sz w:val="24"/>
          <w:szCs w:val="24"/>
        </w:rPr>
        <w:t>ë</w:t>
      </w:r>
      <w:r w:rsidRPr="001E332D">
        <w:rPr>
          <w:sz w:val="24"/>
          <w:szCs w:val="24"/>
        </w:rPr>
        <w:t xml:space="preserve"> dor</w:t>
      </w:r>
      <w:r>
        <w:rPr>
          <w:sz w:val="24"/>
          <w:szCs w:val="24"/>
        </w:rPr>
        <w:t>ë, në llogari rrjedhëse, në depozitë, në bono thesari</w:t>
      </w:r>
      <w:proofErr w:type="gramStart"/>
      <w:r>
        <w:rPr>
          <w:sz w:val="24"/>
          <w:szCs w:val="24"/>
        </w:rPr>
        <w:t>,a</w:t>
      </w:r>
      <w:proofErr w:type="gramEnd"/>
      <w:r>
        <w:rPr>
          <w:sz w:val="24"/>
          <w:szCs w:val="24"/>
        </w:rPr>
        <w:t xml:space="preserve"> në huadhënie, sende me vlerë dhe çdo send apo shërbim me vlerë monetare të premtuar, ofruar, dhënë falas, ose nën vlerën e tregut, interesat, aksionet dhe pjesët e kapitalit në shoqëritë tregtare, borxhet dhe detyrimet jozyrtare ndaj personave fizikë/juridikë. </w:t>
      </w:r>
    </w:p>
    <w:p w:rsidR="00A831F2" w:rsidRDefault="00A831F2" w:rsidP="001076CC">
      <w:pPr>
        <w:pStyle w:val="ListParagraph"/>
        <w:numPr>
          <w:ilvl w:val="0"/>
          <w:numId w:val="4"/>
        </w:numPr>
        <w:spacing w:after="0" w:line="240" w:lineRule="auto"/>
        <w:jc w:val="both"/>
        <w:rPr>
          <w:sz w:val="24"/>
          <w:szCs w:val="24"/>
        </w:rPr>
      </w:pPr>
      <w:r>
        <w:rPr>
          <w:b/>
          <w:sz w:val="24"/>
          <w:szCs w:val="24"/>
        </w:rPr>
        <w:t>“Informacion konfindencial”</w:t>
      </w:r>
      <w:r w:rsidRPr="000C195D">
        <w:rPr>
          <w:sz w:val="24"/>
          <w:szCs w:val="24"/>
        </w:rPr>
        <w:t xml:space="preserve"> </w:t>
      </w:r>
      <w:r>
        <w:rPr>
          <w:sz w:val="24"/>
          <w:szCs w:val="24"/>
        </w:rPr>
        <w:t>ë</w:t>
      </w:r>
      <w:r w:rsidRPr="00855EF6">
        <w:rPr>
          <w:sz w:val="24"/>
          <w:szCs w:val="24"/>
        </w:rPr>
        <w:t>sht</w:t>
      </w:r>
      <w:r>
        <w:rPr>
          <w:sz w:val="24"/>
          <w:szCs w:val="24"/>
        </w:rPr>
        <w:t>ë</w:t>
      </w:r>
      <w:r w:rsidRPr="00855EF6">
        <w:rPr>
          <w:sz w:val="24"/>
          <w:szCs w:val="24"/>
        </w:rPr>
        <w:t xml:space="preserve"> informacioni q</w:t>
      </w:r>
      <w:r>
        <w:rPr>
          <w:sz w:val="24"/>
          <w:szCs w:val="24"/>
        </w:rPr>
        <w:t>ë</w:t>
      </w:r>
      <w:r w:rsidRPr="00855EF6">
        <w:rPr>
          <w:sz w:val="24"/>
          <w:szCs w:val="24"/>
        </w:rPr>
        <w:t xml:space="preserve"> mund t</w:t>
      </w:r>
      <w:r>
        <w:rPr>
          <w:sz w:val="24"/>
          <w:szCs w:val="24"/>
        </w:rPr>
        <w:t>ë</w:t>
      </w:r>
      <w:r w:rsidRPr="00855EF6">
        <w:rPr>
          <w:sz w:val="24"/>
          <w:szCs w:val="24"/>
        </w:rPr>
        <w:t xml:space="preserve"> aksesohet vet</w:t>
      </w:r>
      <w:r>
        <w:rPr>
          <w:sz w:val="24"/>
          <w:szCs w:val="24"/>
        </w:rPr>
        <w:t>ë</w:t>
      </w:r>
      <w:r w:rsidRPr="00855EF6">
        <w:rPr>
          <w:sz w:val="24"/>
          <w:szCs w:val="24"/>
        </w:rPr>
        <w:t>m nga</w:t>
      </w:r>
      <w:r>
        <w:rPr>
          <w:sz w:val="24"/>
          <w:szCs w:val="24"/>
        </w:rPr>
        <w:t xml:space="preserve"> personat e autorizuar sipas ligjislacionit në fuqi për informacionin e klasifikuar, përhapja e të cilit mund ti sjellë dëme sigurisë kombëtare, institucioneve/enteve publike.</w:t>
      </w:r>
    </w:p>
    <w:p w:rsidR="00A831F2" w:rsidRDefault="00A831F2" w:rsidP="00A831F2">
      <w:pPr>
        <w:jc w:val="both"/>
        <w:rPr>
          <w:b/>
        </w:rPr>
      </w:pPr>
      <w:r>
        <w:rPr>
          <w:b/>
        </w:rPr>
        <w:t xml:space="preserve"> </w:t>
      </w:r>
    </w:p>
    <w:p w:rsidR="00A831F2" w:rsidRDefault="00A831F2" w:rsidP="00A831F2">
      <w:pPr>
        <w:ind w:left="360"/>
        <w:jc w:val="both"/>
        <w:rPr>
          <w:b/>
          <w:sz w:val="24"/>
          <w:szCs w:val="24"/>
        </w:rPr>
      </w:pPr>
    </w:p>
    <w:p w:rsidR="00902FBE" w:rsidRPr="008B771A" w:rsidRDefault="00A831F2" w:rsidP="00F33C4E">
      <w:pPr>
        <w:ind w:left="360"/>
        <w:jc w:val="center"/>
        <w:rPr>
          <w:b/>
          <w:sz w:val="24"/>
          <w:szCs w:val="24"/>
        </w:rPr>
      </w:pPr>
      <w:r>
        <w:rPr>
          <w:b/>
          <w:sz w:val="24"/>
          <w:szCs w:val="24"/>
        </w:rPr>
        <w:t>Neni 6</w:t>
      </w:r>
    </w:p>
    <w:p w:rsidR="00A831F2" w:rsidRPr="008B771A" w:rsidRDefault="00A831F2" w:rsidP="00A831F2">
      <w:pPr>
        <w:jc w:val="center"/>
        <w:rPr>
          <w:b/>
          <w:sz w:val="24"/>
          <w:szCs w:val="24"/>
        </w:rPr>
      </w:pPr>
      <w:r w:rsidRPr="008B771A">
        <w:rPr>
          <w:b/>
          <w:sz w:val="24"/>
          <w:szCs w:val="24"/>
        </w:rPr>
        <w:t>Përparësia e interesit publik ndaj interesit privat</w:t>
      </w:r>
    </w:p>
    <w:p w:rsidR="00A831F2" w:rsidRDefault="00A831F2" w:rsidP="00A831F2">
      <w:pPr>
        <w:jc w:val="both"/>
      </w:pPr>
    </w:p>
    <w:p w:rsidR="00A831F2" w:rsidRDefault="00A831F2" w:rsidP="00A831F2">
      <w:pPr>
        <w:jc w:val="both"/>
        <w:rPr>
          <w:sz w:val="24"/>
          <w:szCs w:val="24"/>
        </w:rPr>
      </w:pPr>
      <w:r w:rsidRPr="004C2F0F">
        <w:rPr>
          <w:sz w:val="24"/>
          <w:szCs w:val="24"/>
        </w:rPr>
        <w:t xml:space="preserve">Çdo zyrtar i bashkisë Librazhd duhet të ushtrojë detyrën e tij në përputhje me ligjin duke u udhëhequr nga interesi publik dhe </w:t>
      </w:r>
      <w:proofErr w:type="gramStart"/>
      <w:r w:rsidRPr="004C2F0F">
        <w:rPr>
          <w:sz w:val="24"/>
          <w:szCs w:val="24"/>
        </w:rPr>
        <w:t>jo</w:t>
      </w:r>
      <w:proofErr w:type="gramEnd"/>
      <w:r w:rsidRPr="004C2F0F">
        <w:rPr>
          <w:sz w:val="24"/>
          <w:szCs w:val="24"/>
        </w:rPr>
        <w:t xml:space="preserve"> interesa personale, partiake, apo private. </w:t>
      </w:r>
      <w:proofErr w:type="gramStart"/>
      <w:r w:rsidRPr="004C2F0F">
        <w:rPr>
          <w:sz w:val="24"/>
          <w:szCs w:val="24"/>
        </w:rPr>
        <w:t>Ai duhet të shmangë përdorimin e detyrës për qëllime të cilat nuk kanë bazë ligjore apo që nuk janë të motivuara nga interesi publik.</w:t>
      </w:r>
      <w:proofErr w:type="gramEnd"/>
      <w:r w:rsidRPr="004C2F0F">
        <w:rPr>
          <w:sz w:val="24"/>
          <w:szCs w:val="24"/>
        </w:rPr>
        <w:t xml:space="preserve"> </w:t>
      </w:r>
      <w:proofErr w:type="gramStart"/>
      <w:r w:rsidRPr="004C2F0F">
        <w:rPr>
          <w:sz w:val="24"/>
          <w:szCs w:val="24"/>
        </w:rPr>
        <w:t>buxhetore</w:t>
      </w:r>
      <w:proofErr w:type="gramEnd"/>
      <w:r w:rsidRPr="004C2F0F">
        <w:rPr>
          <w:sz w:val="24"/>
          <w:szCs w:val="24"/>
        </w:rPr>
        <w:t xml:space="preserve"> të saj. </w:t>
      </w:r>
    </w:p>
    <w:p w:rsidR="00A831F2" w:rsidRPr="004C2F0F" w:rsidRDefault="00A831F2" w:rsidP="00A831F2">
      <w:pPr>
        <w:jc w:val="both"/>
        <w:rPr>
          <w:sz w:val="24"/>
          <w:szCs w:val="24"/>
        </w:rPr>
      </w:pPr>
    </w:p>
    <w:p w:rsidR="00902FBE" w:rsidRPr="008B771A" w:rsidRDefault="00A831F2" w:rsidP="00F33C4E">
      <w:pPr>
        <w:ind w:left="360"/>
        <w:jc w:val="center"/>
        <w:rPr>
          <w:b/>
          <w:sz w:val="24"/>
          <w:szCs w:val="24"/>
        </w:rPr>
      </w:pPr>
      <w:r>
        <w:rPr>
          <w:b/>
          <w:sz w:val="24"/>
          <w:szCs w:val="24"/>
        </w:rPr>
        <w:t>Neni 7</w:t>
      </w:r>
    </w:p>
    <w:p w:rsidR="00A831F2" w:rsidRDefault="00A831F2" w:rsidP="00A831F2">
      <w:pPr>
        <w:jc w:val="center"/>
        <w:rPr>
          <w:b/>
          <w:sz w:val="24"/>
          <w:szCs w:val="24"/>
        </w:rPr>
      </w:pPr>
      <w:r w:rsidRPr="004C2F0F">
        <w:rPr>
          <w:b/>
          <w:sz w:val="24"/>
          <w:szCs w:val="24"/>
        </w:rPr>
        <w:t>Respektimi i vullnetit zgjedhor të qytetarëve</w:t>
      </w:r>
    </w:p>
    <w:p w:rsidR="00A831F2" w:rsidRPr="00EB51D3" w:rsidRDefault="00A831F2" w:rsidP="00A831F2">
      <w:pPr>
        <w:jc w:val="center"/>
        <w:rPr>
          <w:b/>
          <w:sz w:val="24"/>
          <w:szCs w:val="24"/>
        </w:rPr>
      </w:pPr>
    </w:p>
    <w:p w:rsidR="00A831F2" w:rsidRPr="00EB51D3" w:rsidRDefault="00A831F2" w:rsidP="001076CC">
      <w:pPr>
        <w:pStyle w:val="ListParagraph"/>
        <w:numPr>
          <w:ilvl w:val="0"/>
          <w:numId w:val="39"/>
        </w:numPr>
        <w:spacing w:after="0" w:line="240" w:lineRule="auto"/>
        <w:jc w:val="both"/>
        <w:rPr>
          <w:sz w:val="24"/>
          <w:szCs w:val="24"/>
        </w:rPr>
      </w:pPr>
      <w:r w:rsidRPr="00EB51D3">
        <w:rPr>
          <w:sz w:val="24"/>
          <w:szCs w:val="24"/>
        </w:rPr>
        <w:t xml:space="preserve">Zyrtari i </w:t>
      </w:r>
      <w:proofErr w:type="gramStart"/>
      <w:r w:rsidRPr="00EB51D3">
        <w:rPr>
          <w:sz w:val="24"/>
          <w:szCs w:val="24"/>
        </w:rPr>
        <w:t>zgjedhur  i</w:t>
      </w:r>
      <w:proofErr w:type="gramEnd"/>
      <w:r w:rsidRPr="00EB51D3">
        <w:rPr>
          <w:sz w:val="24"/>
          <w:szCs w:val="24"/>
        </w:rPr>
        <w:t xml:space="preserve"> bashkisë duhet të kryejë detyrat e tij në përputhje me mandatin e dhënë nga elektorati dhe t’i përgjigjet të gjithë popullatës së bashkisë. </w:t>
      </w:r>
    </w:p>
    <w:p w:rsidR="00A831F2" w:rsidRPr="00EB51D3" w:rsidRDefault="00A831F2" w:rsidP="001076CC">
      <w:pPr>
        <w:pStyle w:val="ListParagraph"/>
        <w:numPr>
          <w:ilvl w:val="0"/>
          <w:numId w:val="39"/>
        </w:numPr>
        <w:spacing w:after="0" w:line="240" w:lineRule="auto"/>
        <w:jc w:val="both"/>
        <w:rPr>
          <w:sz w:val="24"/>
          <w:szCs w:val="24"/>
        </w:rPr>
      </w:pPr>
      <w:r w:rsidRPr="00EB51D3">
        <w:rPr>
          <w:sz w:val="24"/>
          <w:szCs w:val="24"/>
        </w:rPr>
        <w:t>Në respekt të vullnetit të votuesve, zyrtari i zgjedhur gjatë mandatit të tij në detyrë duhet të shmangë ndryshimin e përkatësisë politike së cilës i përket.</w:t>
      </w:r>
    </w:p>
    <w:p w:rsidR="00A831F2" w:rsidRDefault="00A831F2" w:rsidP="00A831F2">
      <w:pPr>
        <w:jc w:val="both"/>
      </w:pPr>
    </w:p>
    <w:p w:rsidR="00F33C4E" w:rsidRDefault="00F33C4E" w:rsidP="00F33C4E">
      <w:pPr>
        <w:jc w:val="center"/>
        <w:rPr>
          <w:b/>
          <w:sz w:val="24"/>
          <w:szCs w:val="24"/>
        </w:rPr>
      </w:pPr>
    </w:p>
    <w:p w:rsidR="00F33C4E" w:rsidRDefault="00F33C4E" w:rsidP="00F33C4E">
      <w:pPr>
        <w:jc w:val="center"/>
        <w:rPr>
          <w:b/>
          <w:sz w:val="24"/>
          <w:szCs w:val="24"/>
        </w:rPr>
      </w:pPr>
    </w:p>
    <w:p w:rsidR="00F33C4E" w:rsidRDefault="00F33C4E" w:rsidP="00F33C4E">
      <w:pPr>
        <w:jc w:val="center"/>
        <w:rPr>
          <w:b/>
          <w:sz w:val="24"/>
          <w:szCs w:val="24"/>
        </w:rPr>
      </w:pPr>
    </w:p>
    <w:p w:rsidR="00F33C4E" w:rsidRDefault="00F33C4E" w:rsidP="00F33C4E">
      <w:pPr>
        <w:jc w:val="center"/>
        <w:rPr>
          <w:b/>
          <w:sz w:val="24"/>
          <w:szCs w:val="24"/>
        </w:rPr>
      </w:pPr>
    </w:p>
    <w:p w:rsidR="00902FBE" w:rsidRPr="00DD04CF" w:rsidRDefault="00A831F2" w:rsidP="00F33C4E">
      <w:pPr>
        <w:jc w:val="center"/>
        <w:rPr>
          <w:b/>
          <w:sz w:val="24"/>
          <w:szCs w:val="24"/>
        </w:rPr>
      </w:pPr>
      <w:r>
        <w:rPr>
          <w:b/>
          <w:sz w:val="24"/>
          <w:szCs w:val="24"/>
        </w:rPr>
        <w:lastRenderedPageBreak/>
        <w:t>Neni 8</w:t>
      </w:r>
    </w:p>
    <w:p w:rsidR="00A831F2" w:rsidRDefault="00A831F2" w:rsidP="00A831F2">
      <w:pPr>
        <w:jc w:val="center"/>
        <w:rPr>
          <w:b/>
          <w:sz w:val="24"/>
          <w:szCs w:val="24"/>
        </w:rPr>
      </w:pPr>
      <w:r w:rsidRPr="00DD04CF">
        <w:rPr>
          <w:b/>
          <w:sz w:val="24"/>
          <w:szCs w:val="24"/>
        </w:rPr>
        <w:t>Proporcionaliteti dhe objektiviteti</w:t>
      </w:r>
    </w:p>
    <w:p w:rsidR="00A831F2" w:rsidRDefault="00A831F2" w:rsidP="00A831F2">
      <w:pPr>
        <w:jc w:val="both"/>
        <w:rPr>
          <w:b/>
          <w:sz w:val="24"/>
          <w:szCs w:val="24"/>
        </w:rPr>
      </w:pPr>
    </w:p>
    <w:p w:rsidR="00A831F2" w:rsidRDefault="00A831F2" w:rsidP="001076CC">
      <w:pPr>
        <w:pStyle w:val="ListParagraph"/>
        <w:numPr>
          <w:ilvl w:val="0"/>
          <w:numId w:val="6"/>
        </w:numPr>
        <w:spacing w:after="0" w:line="240" w:lineRule="auto"/>
        <w:jc w:val="both"/>
        <w:rPr>
          <w:sz w:val="24"/>
          <w:szCs w:val="24"/>
        </w:rPr>
      </w:pPr>
      <w:r w:rsidRPr="0008560B">
        <w:rPr>
          <w:sz w:val="24"/>
          <w:szCs w:val="24"/>
        </w:rPr>
        <w:t xml:space="preserve">Çdo zyrtar i bashkisë Librazhd duhet të kryejë funksionin e tij publik me përkushtim, arsyetim, integritet, drejtësi, dhe pavarësi. </w:t>
      </w:r>
    </w:p>
    <w:p w:rsidR="00A831F2" w:rsidRDefault="00A831F2" w:rsidP="001076CC">
      <w:pPr>
        <w:pStyle w:val="ListParagraph"/>
        <w:numPr>
          <w:ilvl w:val="0"/>
          <w:numId w:val="6"/>
        </w:numPr>
        <w:spacing w:after="0" w:line="240" w:lineRule="auto"/>
        <w:jc w:val="both"/>
        <w:rPr>
          <w:sz w:val="24"/>
          <w:szCs w:val="24"/>
        </w:rPr>
      </w:pPr>
      <w:r w:rsidRPr="0008560B">
        <w:rPr>
          <w:sz w:val="24"/>
          <w:szCs w:val="24"/>
        </w:rPr>
        <w:t xml:space="preserve"> Zyrtari i bashkisë Librazhd gjatë ushtrimit të detyrës së tij duhet të sigurojë që veprimet dhe masat e marra të jenë proporcionale për arritjen e qëllimit të ligjshëm administrativ.</w:t>
      </w:r>
    </w:p>
    <w:p w:rsidR="00A831F2" w:rsidRPr="0008560B" w:rsidRDefault="00A831F2" w:rsidP="001076CC">
      <w:pPr>
        <w:pStyle w:val="ListParagraph"/>
        <w:numPr>
          <w:ilvl w:val="0"/>
          <w:numId w:val="6"/>
        </w:numPr>
        <w:spacing w:after="0" w:line="240" w:lineRule="auto"/>
        <w:jc w:val="both"/>
        <w:rPr>
          <w:sz w:val="24"/>
          <w:szCs w:val="24"/>
        </w:rPr>
      </w:pPr>
      <w:r w:rsidRPr="0008560B">
        <w:rPr>
          <w:sz w:val="24"/>
          <w:szCs w:val="24"/>
        </w:rPr>
        <w:t>Ai duhet të shmangë çdo paragjykim, favorizim, apo ndikime të tjera, që mund të vënë në rrezik objektivitetin e tij.</w:t>
      </w:r>
    </w:p>
    <w:p w:rsidR="00A831F2" w:rsidRDefault="00A831F2" w:rsidP="00A831F2">
      <w:pPr>
        <w:ind w:left="360"/>
        <w:jc w:val="center"/>
        <w:rPr>
          <w:b/>
          <w:sz w:val="24"/>
          <w:szCs w:val="24"/>
        </w:rPr>
      </w:pPr>
    </w:p>
    <w:p w:rsidR="00902FBE" w:rsidRPr="00E11753" w:rsidRDefault="00A831F2" w:rsidP="00F33C4E">
      <w:pPr>
        <w:ind w:left="360"/>
        <w:jc w:val="center"/>
        <w:rPr>
          <w:b/>
          <w:sz w:val="24"/>
          <w:szCs w:val="24"/>
        </w:rPr>
      </w:pPr>
      <w:r>
        <w:rPr>
          <w:b/>
          <w:sz w:val="24"/>
          <w:szCs w:val="24"/>
        </w:rPr>
        <w:t>Neni 9</w:t>
      </w:r>
    </w:p>
    <w:p w:rsidR="00A831F2" w:rsidRDefault="00A831F2" w:rsidP="00A831F2">
      <w:pPr>
        <w:jc w:val="center"/>
        <w:rPr>
          <w:b/>
          <w:sz w:val="24"/>
          <w:szCs w:val="24"/>
        </w:rPr>
      </w:pPr>
      <w:r w:rsidRPr="00DD04CF">
        <w:rPr>
          <w:b/>
          <w:sz w:val="24"/>
          <w:szCs w:val="24"/>
        </w:rPr>
        <w:t>Marrëdhënia me zyrtarët e tjerë të bashkisë dhe publikun</w:t>
      </w:r>
    </w:p>
    <w:p w:rsidR="00A831F2" w:rsidRPr="00DD04CF" w:rsidRDefault="00A831F2" w:rsidP="00A831F2">
      <w:pPr>
        <w:jc w:val="center"/>
        <w:rPr>
          <w:b/>
          <w:sz w:val="24"/>
          <w:szCs w:val="24"/>
        </w:rPr>
      </w:pPr>
    </w:p>
    <w:p w:rsidR="00A831F2" w:rsidRPr="00E11753" w:rsidRDefault="00A831F2" w:rsidP="001076CC">
      <w:pPr>
        <w:pStyle w:val="ListParagraph"/>
        <w:numPr>
          <w:ilvl w:val="0"/>
          <w:numId w:val="7"/>
        </w:numPr>
        <w:spacing w:after="0" w:line="240" w:lineRule="auto"/>
        <w:jc w:val="both"/>
        <w:rPr>
          <w:sz w:val="24"/>
          <w:szCs w:val="24"/>
        </w:rPr>
      </w:pPr>
      <w:r w:rsidRPr="00E11753">
        <w:rPr>
          <w:sz w:val="24"/>
          <w:szCs w:val="24"/>
        </w:rPr>
        <w:t>Çdo zyrtar i bashkisë Librazhd në kryerjen e detyrave duhet të respektojë të drejtat e të gjithë zyrtarëve të tjerë të bashkisë. Ai duhet të trajtojë me mirësjellje, respekt dhe pa diskriminim publikun dhe kolegët.</w:t>
      </w:r>
    </w:p>
    <w:p w:rsidR="00A831F2" w:rsidRDefault="00A831F2" w:rsidP="001076CC">
      <w:pPr>
        <w:pStyle w:val="ListParagraph"/>
        <w:numPr>
          <w:ilvl w:val="0"/>
          <w:numId w:val="7"/>
        </w:numPr>
        <w:spacing w:after="0" w:line="240" w:lineRule="auto"/>
        <w:jc w:val="both"/>
        <w:rPr>
          <w:sz w:val="24"/>
          <w:szCs w:val="24"/>
        </w:rPr>
      </w:pPr>
      <w:r w:rsidRPr="00E11753">
        <w:rPr>
          <w:sz w:val="24"/>
          <w:szCs w:val="24"/>
        </w:rPr>
        <w:t xml:space="preserve">Gjatë ushtrimit të detyrave të tij ai nuk duhet të inkurajojë apo ndihmojë asnjë zyrtar të bashkisë në shkeljen e parimeve të parashikuara nga </w:t>
      </w:r>
      <w:proofErr w:type="gramStart"/>
      <w:r w:rsidRPr="00E11753">
        <w:rPr>
          <w:sz w:val="24"/>
          <w:szCs w:val="24"/>
        </w:rPr>
        <w:t>ky</w:t>
      </w:r>
      <w:proofErr w:type="gramEnd"/>
      <w:r w:rsidRPr="00E11753">
        <w:rPr>
          <w:sz w:val="24"/>
          <w:szCs w:val="24"/>
        </w:rPr>
        <w:t xml:space="preserve"> Kod. </w:t>
      </w:r>
    </w:p>
    <w:p w:rsidR="00A831F2" w:rsidRDefault="00A831F2" w:rsidP="00A831F2">
      <w:pPr>
        <w:jc w:val="both"/>
        <w:rPr>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F33C4E" w:rsidRDefault="00F33C4E" w:rsidP="00A831F2">
      <w:pPr>
        <w:jc w:val="center"/>
        <w:rPr>
          <w:b/>
          <w:sz w:val="24"/>
          <w:szCs w:val="24"/>
        </w:rPr>
      </w:pPr>
    </w:p>
    <w:p w:rsidR="00F33C4E" w:rsidRDefault="00F33C4E" w:rsidP="00A831F2">
      <w:pPr>
        <w:jc w:val="center"/>
        <w:rPr>
          <w:b/>
          <w:sz w:val="24"/>
          <w:szCs w:val="24"/>
        </w:rPr>
      </w:pPr>
    </w:p>
    <w:p w:rsidR="00F33C4E" w:rsidRDefault="00F33C4E" w:rsidP="00A831F2">
      <w:pPr>
        <w:jc w:val="center"/>
        <w:rPr>
          <w:b/>
          <w:sz w:val="24"/>
          <w:szCs w:val="24"/>
        </w:rPr>
      </w:pPr>
    </w:p>
    <w:p w:rsidR="00F33C4E" w:rsidRDefault="00F33C4E" w:rsidP="00A831F2">
      <w:pPr>
        <w:jc w:val="center"/>
        <w:rPr>
          <w:b/>
          <w:sz w:val="24"/>
          <w:szCs w:val="24"/>
        </w:rPr>
      </w:pPr>
    </w:p>
    <w:p w:rsidR="00F33C4E" w:rsidRDefault="00F33C4E" w:rsidP="00A831F2">
      <w:pPr>
        <w:jc w:val="center"/>
        <w:rPr>
          <w:b/>
          <w:sz w:val="24"/>
          <w:szCs w:val="24"/>
        </w:rPr>
      </w:pPr>
    </w:p>
    <w:p w:rsidR="00902FBE" w:rsidRDefault="00A831F2" w:rsidP="00F33C4E">
      <w:pPr>
        <w:jc w:val="center"/>
        <w:rPr>
          <w:b/>
          <w:sz w:val="24"/>
          <w:szCs w:val="24"/>
        </w:rPr>
      </w:pPr>
      <w:r w:rsidRPr="0001004C">
        <w:rPr>
          <w:b/>
          <w:sz w:val="24"/>
          <w:szCs w:val="24"/>
        </w:rPr>
        <w:lastRenderedPageBreak/>
        <w:t>KREU II</w:t>
      </w:r>
    </w:p>
    <w:p w:rsidR="00902FBE" w:rsidRPr="0001004C" w:rsidRDefault="00902FBE" w:rsidP="00A831F2">
      <w:pPr>
        <w:jc w:val="center"/>
        <w:rPr>
          <w:b/>
          <w:sz w:val="24"/>
          <w:szCs w:val="24"/>
        </w:rPr>
      </w:pPr>
    </w:p>
    <w:p w:rsidR="00A831F2" w:rsidRDefault="00A831F2" w:rsidP="00A831F2">
      <w:pPr>
        <w:jc w:val="center"/>
        <w:rPr>
          <w:b/>
          <w:sz w:val="24"/>
          <w:szCs w:val="24"/>
        </w:rPr>
      </w:pPr>
      <w:r w:rsidRPr="0001004C">
        <w:rPr>
          <w:b/>
          <w:sz w:val="24"/>
          <w:szCs w:val="24"/>
        </w:rPr>
        <w:t>PARIME TË PËRGJITHSHME</w:t>
      </w:r>
      <w:r>
        <w:rPr>
          <w:b/>
          <w:sz w:val="24"/>
          <w:szCs w:val="24"/>
        </w:rPr>
        <w:t xml:space="preserve"> TË ETIKËS NË PUNË</w:t>
      </w:r>
    </w:p>
    <w:p w:rsidR="00902FBE" w:rsidRDefault="00902FBE" w:rsidP="00A831F2">
      <w:pPr>
        <w:jc w:val="center"/>
        <w:rPr>
          <w:b/>
          <w:sz w:val="24"/>
          <w:szCs w:val="24"/>
        </w:rPr>
      </w:pPr>
    </w:p>
    <w:p w:rsidR="00902FBE" w:rsidRPr="0001004C" w:rsidRDefault="00A831F2" w:rsidP="00F33C4E">
      <w:pPr>
        <w:jc w:val="center"/>
        <w:rPr>
          <w:b/>
          <w:sz w:val="24"/>
          <w:szCs w:val="24"/>
        </w:rPr>
      </w:pPr>
      <w:r>
        <w:rPr>
          <w:b/>
          <w:sz w:val="24"/>
          <w:szCs w:val="24"/>
        </w:rPr>
        <w:t>Neni 10</w:t>
      </w:r>
    </w:p>
    <w:p w:rsidR="00A831F2" w:rsidRDefault="00A831F2" w:rsidP="00A831F2">
      <w:pPr>
        <w:jc w:val="center"/>
        <w:rPr>
          <w:b/>
          <w:sz w:val="24"/>
          <w:szCs w:val="24"/>
        </w:rPr>
      </w:pPr>
      <w:r w:rsidRPr="0001004C">
        <w:rPr>
          <w:b/>
          <w:sz w:val="24"/>
          <w:szCs w:val="24"/>
        </w:rPr>
        <w:t>Parimi i ligjshmërisë në punë</w:t>
      </w:r>
    </w:p>
    <w:p w:rsidR="00A831F2" w:rsidRPr="0001004C" w:rsidRDefault="00A831F2" w:rsidP="00A831F2">
      <w:pPr>
        <w:jc w:val="center"/>
        <w:rPr>
          <w:b/>
          <w:sz w:val="24"/>
          <w:szCs w:val="24"/>
        </w:rPr>
      </w:pPr>
    </w:p>
    <w:p w:rsidR="00A831F2" w:rsidRDefault="00A831F2" w:rsidP="001076CC">
      <w:pPr>
        <w:pStyle w:val="ListParagraph"/>
        <w:numPr>
          <w:ilvl w:val="0"/>
          <w:numId w:val="8"/>
        </w:numPr>
        <w:spacing w:after="0" w:line="240" w:lineRule="auto"/>
        <w:jc w:val="both"/>
        <w:rPr>
          <w:sz w:val="24"/>
          <w:szCs w:val="24"/>
        </w:rPr>
      </w:pPr>
      <w:r w:rsidRPr="005B4058">
        <w:rPr>
          <w:sz w:val="24"/>
          <w:szCs w:val="24"/>
        </w:rPr>
        <w:t>Nëpunësit apo punonjësit e Bashkisë Librazhd e ushtrojnë veprimtarinë e tyre në përputhje me Kushtetutën e Republikës së Shqipërisë, ligjet përkatëse aktet nënligjore dhe aktet e tjera të Bashkisë dhe çdo sjellje apo veprim duhet të jetë në përputhje me këto ligje.</w:t>
      </w:r>
    </w:p>
    <w:p w:rsidR="00902FBE" w:rsidRDefault="00902FBE" w:rsidP="00A831F2">
      <w:pPr>
        <w:pStyle w:val="ListParagraph"/>
        <w:jc w:val="center"/>
        <w:rPr>
          <w:b/>
          <w:sz w:val="24"/>
          <w:szCs w:val="24"/>
        </w:rPr>
      </w:pPr>
    </w:p>
    <w:p w:rsidR="00902FBE" w:rsidRDefault="00902FBE" w:rsidP="00A831F2">
      <w:pPr>
        <w:pStyle w:val="ListParagraph"/>
        <w:jc w:val="center"/>
        <w:rPr>
          <w:b/>
          <w:sz w:val="24"/>
          <w:szCs w:val="24"/>
        </w:rPr>
      </w:pPr>
    </w:p>
    <w:p w:rsidR="00F33C4E" w:rsidRDefault="00A831F2" w:rsidP="00F33C4E">
      <w:pPr>
        <w:pStyle w:val="ListParagraph"/>
        <w:jc w:val="center"/>
        <w:rPr>
          <w:b/>
          <w:sz w:val="24"/>
          <w:szCs w:val="24"/>
        </w:rPr>
      </w:pPr>
      <w:r>
        <w:rPr>
          <w:b/>
          <w:sz w:val="24"/>
          <w:szCs w:val="24"/>
        </w:rPr>
        <w:t>Neni 11</w:t>
      </w:r>
    </w:p>
    <w:p w:rsidR="00A831F2" w:rsidRDefault="00A831F2" w:rsidP="00F33C4E">
      <w:pPr>
        <w:pStyle w:val="ListParagraph"/>
        <w:jc w:val="center"/>
        <w:rPr>
          <w:b/>
          <w:sz w:val="24"/>
          <w:szCs w:val="24"/>
        </w:rPr>
      </w:pPr>
      <w:r w:rsidRPr="009508A1">
        <w:rPr>
          <w:b/>
          <w:sz w:val="24"/>
          <w:szCs w:val="24"/>
        </w:rPr>
        <w:t>Parimi i mosdiskriminimit</w:t>
      </w:r>
    </w:p>
    <w:p w:rsidR="00A831F2" w:rsidRDefault="00A831F2" w:rsidP="00A831F2">
      <w:pPr>
        <w:rPr>
          <w:b/>
          <w:sz w:val="24"/>
          <w:szCs w:val="24"/>
        </w:rPr>
      </w:pPr>
    </w:p>
    <w:p w:rsidR="00A831F2" w:rsidRPr="009A4449" w:rsidRDefault="00A831F2" w:rsidP="001076CC">
      <w:pPr>
        <w:pStyle w:val="ListParagraph"/>
        <w:numPr>
          <w:ilvl w:val="0"/>
          <w:numId w:val="9"/>
        </w:numPr>
        <w:spacing w:after="0" w:line="240" w:lineRule="auto"/>
        <w:jc w:val="both"/>
        <w:rPr>
          <w:sz w:val="24"/>
          <w:szCs w:val="24"/>
        </w:rPr>
      </w:pPr>
      <w:r w:rsidRPr="002D2DFE">
        <w:rPr>
          <w:sz w:val="24"/>
          <w:szCs w:val="24"/>
        </w:rPr>
        <w:t>N</w:t>
      </w:r>
      <w:r>
        <w:rPr>
          <w:sz w:val="24"/>
          <w:szCs w:val="24"/>
        </w:rPr>
        <w:t>ë</w:t>
      </w:r>
      <w:r w:rsidRPr="002D2DFE">
        <w:rPr>
          <w:sz w:val="24"/>
          <w:szCs w:val="24"/>
        </w:rPr>
        <w:t xml:space="preserve"> trajtimin e k</w:t>
      </w:r>
      <w:r>
        <w:rPr>
          <w:sz w:val="24"/>
          <w:szCs w:val="24"/>
        </w:rPr>
        <w:t>ë</w:t>
      </w:r>
      <w:r w:rsidRPr="002D2DFE">
        <w:rPr>
          <w:sz w:val="24"/>
          <w:szCs w:val="24"/>
        </w:rPr>
        <w:t>rkesave/ankesave</w:t>
      </w:r>
      <w:r>
        <w:rPr>
          <w:sz w:val="24"/>
          <w:szCs w:val="24"/>
        </w:rPr>
        <w:t xml:space="preserve">, si dhe në marrjen e vendimeve, nëpunësi duhet të sigurojë rrespektimin e parimit të barazisë </w:t>
      </w:r>
      <w:proofErr w:type="gramStart"/>
      <w:r>
        <w:rPr>
          <w:sz w:val="24"/>
          <w:szCs w:val="24"/>
        </w:rPr>
        <w:t>së  trajtimit</w:t>
      </w:r>
      <w:proofErr w:type="gramEnd"/>
      <w:r>
        <w:rPr>
          <w:sz w:val="24"/>
          <w:szCs w:val="24"/>
        </w:rPr>
        <w:t>. Subjektet që janë në të njëjtën situatë trajtohen në të njejtën mënyrë.</w:t>
      </w:r>
    </w:p>
    <w:p w:rsidR="00A831F2" w:rsidRDefault="00A831F2" w:rsidP="001076CC">
      <w:pPr>
        <w:pStyle w:val="ListParagraph"/>
        <w:numPr>
          <w:ilvl w:val="0"/>
          <w:numId w:val="9"/>
        </w:numPr>
        <w:spacing w:after="0" w:line="240" w:lineRule="auto"/>
        <w:jc w:val="both"/>
        <w:rPr>
          <w:sz w:val="24"/>
          <w:szCs w:val="24"/>
        </w:rPr>
      </w:pPr>
      <w:r>
        <w:rPr>
          <w:sz w:val="24"/>
          <w:szCs w:val="24"/>
        </w:rPr>
        <w:t>Në</w:t>
      </w:r>
      <w:r w:rsidRPr="002D2DFE">
        <w:rPr>
          <w:sz w:val="24"/>
          <w:szCs w:val="24"/>
        </w:rPr>
        <w:t>pun</w:t>
      </w:r>
      <w:r>
        <w:rPr>
          <w:sz w:val="24"/>
          <w:szCs w:val="24"/>
        </w:rPr>
        <w:t>ë</w:t>
      </w:r>
      <w:r w:rsidRPr="002D2DFE">
        <w:rPr>
          <w:sz w:val="24"/>
          <w:szCs w:val="24"/>
        </w:rPr>
        <w:t>sit/punonj</w:t>
      </w:r>
      <w:r>
        <w:rPr>
          <w:sz w:val="24"/>
          <w:szCs w:val="24"/>
        </w:rPr>
        <w:t>ë</w:t>
      </w:r>
      <w:r w:rsidRPr="002D2DFE">
        <w:rPr>
          <w:sz w:val="24"/>
          <w:szCs w:val="24"/>
        </w:rPr>
        <w:t>sit e bashkis</w:t>
      </w:r>
      <w:r>
        <w:rPr>
          <w:sz w:val="24"/>
          <w:szCs w:val="24"/>
        </w:rPr>
        <w:t>ë</w:t>
      </w:r>
      <w:r w:rsidRPr="002D2DFE">
        <w:rPr>
          <w:sz w:val="24"/>
          <w:szCs w:val="24"/>
        </w:rPr>
        <w:t xml:space="preserve"> Librazhd n</w:t>
      </w:r>
      <w:r>
        <w:rPr>
          <w:sz w:val="24"/>
          <w:szCs w:val="24"/>
        </w:rPr>
        <w:t>ë</w:t>
      </w:r>
      <w:r w:rsidRPr="002D2DFE">
        <w:rPr>
          <w:sz w:val="24"/>
          <w:szCs w:val="24"/>
        </w:rPr>
        <w:t xml:space="preserve"> ushtrimin e funksioneve Iigjore </w:t>
      </w:r>
      <w:r>
        <w:rPr>
          <w:sz w:val="24"/>
          <w:szCs w:val="24"/>
        </w:rPr>
        <w:t xml:space="preserve"> duhet të shmangin çdo diskriminim të pajustifikuar midis subjekteve ankuese/kërkuese </w:t>
      </w:r>
      <w:r w:rsidRPr="002D2DFE">
        <w:rPr>
          <w:sz w:val="24"/>
          <w:szCs w:val="24"/>
        </w:rPr>
        <w:t>n</w:t>
      </w:r>
      <w:r>
        <w:rPr>
          <w:sz w:val="24"/>
          <w:szCs w:val="24"/>
        </w:rPr>
        <w:t>ë</w:t>
      </w:r>
      <w:r w:rsidRPr="002D2DFE">
        <w:rPr>
          <w:sz w:val="24"/>
          <w:szCs w:val="24"/>
        </w:rPr>
        <w:t xml:space="preserve"> lidhje me gjinin</w:t>
      </w:r>
      <w:r>
        <w:rPr>
          <w:sz w:val="24"/>
          <w:szCs w:val="24"/>
        </w:rPr>
        <w:t>ë</w:t>
      </w:r>
      <w:r w:rsidRPr="002D2DFE">
        <w:rPr>
          <w:sz w:val="24"/>
          <w:szCs w:val="24"/>
        </w:rPr>
        <w:t>, rac</w:t>
      </w:r>
      <w:r>
        <w:rPr>
          <w:sz w:val="24"/>
          <w:szCs w:val="24"/>
        </w:rPr>
        <w:t>ë</w:t>
      </w:r>
      <w:r w:rsidRPr="002D2DFE">
        <w:rPr>
          <w:sz w:val="24"/>
          <w:szCs w:val="24"/>
        </w:rPr>
        <w:t>n, ngjyr</w:t>
      </w:r>
      <w:r>
        <w:rPr>
          <w:sz w:val="24"/>
          <w:szCs w:val="24"/>
        </w:rPr>
        <w:t>ë</w:t>
      </w:r>
      <w:r w:rsidRPr="002D2DFE">
        <w:rPr>
          <w:sz w:val="24"/>
          <w:szCs w:val="24"/>
        </w:rPr>
        <w:t>n, etnin</w:t>
      </w:r>
      <w:r>
        <w:rPr>
          <w:sz w:val="24"/>
          <w:szCs w:val="24"/>
        </w:rPr>
        <w:t>ë</w:t>
      </w:r>
      <w:r w:rsidRPr="002D2DFE">
        <w:rPr>
          <w:sz w:val="24"/>
          <w:szCs w:val="24"/>
        </w:rPr>
        <w:t>, gjuh</w:t>
      </w:r>
      <w:r>
        <w:rPr>
          <w:sz w:val="24"/>
          <w:szCs w:val="24"/>
        </w:rPr>
        <w:t>ë</w:t>
      </w:r>
      <w:r w:rsidRPr="002D2DFE">
        <w:rPr>
          <w:sz w:val="24"/>
          <w:szCs w:val="24"/>
        </w:rPr>
        <w:t xml:space="preserve">n, identitetin gjinor, orientimin seksual, bindjeve politike, fetare ose </w:t>
      </w:r>
      <w:r>
        <w:rPr>
          <w:sz w:val="24"/>
          <w:szCs w:val="24"/>
        </w:rPr>
        <w:t>filozofI</w:t>
      </w:r>
      <w:r w:rsidRPr="002D2DFE">
        <w:rPr>
          <w:sz w:val="24"/>
          <w:szCs w:val="24"/>
        </w:rPr>
        <w:t>ke, gjendjes ekonomike, arsimore ose shoq</w:t>
      </w:r>
      <w:r>
        <w:rPr>
          <w:sz w:val="24"/>
          <w:szCs w:val="24"/>
        </w:rPr>
        <w:t>ë</w:t>
      </w:r>
      <w:r w:rsidRPr="002D2DFE">
        <w:rPr>
          <w:sz w:val="24"/>
          <w:szCs w:val="24"/>
        </w:rPr>
        <w:t>rore, shtatzanin</w:t>
      </w:r>
      <w:r>
        <w:rPr>
          <w:sz w:val="24"/>
          <w:szCs w:val="24"/>
        </w:rPr>
        <w:t>ë</w:t>
      </w:r>
      <w:r w:rsidRPr="002D2DFE">
        <w:rPr>
          <w:sz w:val="24"/>
          <w:szCs w:val="24"/>
        </w:rPr>
        <w:t>, p</w:t>
      </w:r>
      <w:r>
        <w:rPr>
          <w:sz w:val="24"/>
          <w:szCs w:val="24"/>
        </w:rPr>
        <w:t>ë</w:t>
      </w:r>
      <w:r w:rsidRPr="002D2DFE">
        <w:rPr>
          <w:sz w:val="24"/>
          <w:szCs w:val="24"/>
        </w:rPr>
        <w:t>rkatesin</w:t>
      </w:r>
      <w:r>
        <w:rPr>
          <w:sz w:val="24"/>
          <w:szCs w:val="24"/>
        </w:rPr>
        <w:t>ë</w:t>
      </w:r>
      <w:r w:rsidRPr="002D2DFE">
        <w:rPr>
          <w:sz w:val="24"/>
          <w:szCs w:val="24"/>
        </w:rPr>
        <w:t xml:space="preserve"> prind</w:t>
      </w:r>
      <w:r>
        <w:rPr>
          <w:sz w:val="24"/>
          <w:szCs w:val="24"/>
        </w:rPr>
        <w:t>ë</w:t>
      </w:r>
      <w:r w:rsidRPr="002D2DFE">
        <w:rPr>
          <w:sz w:val="24"/>
          <w:szCs w:val="24"/>
        </w:rPr>
        <w:t>rore, p</w:t>
      </w:r>
      <w:r>
        <w:rPr>
          <w:sz w:val="24"/>
          <w:szCs w:val="24"/>
        </w:rPr>
        <w:t>ë</w:t>
      </w:r>
      <w:r w:rsidRPr="002D2DFE">
        <w:rPr>
          <w:sz w:val="24"/>
          <w:szCs w:val="24"/>
        </w:rPr>
        <w:t>rgjegj</w:t>
      </w:r>
      <w:r>
        <w:rPr>
          <w:sz w:val="24"/>
          <w:szCs w:val="24"/>
        </w:rPr>
        <w:t>ë</w:t>
      </w:r>
      <w:r w:rsidRPr="002D2DFE">
        <w:rPr>
          <w:sz w:val="24"/>
          <w:szCs w:val="24"/>
        </w:rPr>
        <w:t>sin</w:t>
      </w:r>
      <w:r>
        <w:rPr>
          <w:sz w:val="24"/>
          <w:szCs w:val="24"/>
        </w:rPr>
        <w:t>ë</w:t>
      </w:r>
      <w:r w:rsidRPr="002D2DFE">
        <w:rPr>
          <w:sz w:val="24"/>
          <w:szCs w:val="24"/>
        </w:rPr>
        <w:t xml:space="preserve"> prind</w:t>
      </w:r>
      <w:r>
        <w:rPr>
          <w:sz w:val="24"/>
          <w:szCs w:val="24"/>
        </w:rPr>
        <w:t>ë</w:t>
      </w:r>
      <w:r w:rsidRPr="002D2DFE">
        <w:rPr>
          <w:sz w:val="24"/>
          <w:szCs w:val="24"/>
        </w:rPr>
        <w:t>rore, gjendjen familjare ose martesore, gjendjen civile, vend-banimin, gjendjen sh</w:t>
      </w:r>
      <w:r>
        <w:rPr>
          <w:sz w:val="24"/>
          <w:szCs w:val="24"/>
        </w:rPr>
        <w:t>ë</w:t>
      </w:r>
      <w:r w:rsidRPr="002D2DFE">
        <w:rPr>
          <w:sz w:val="24"/>
          <w:szCs w:val="24"/>
        </w:rPr>
        <w:t>ndet</w:t>
      </w:r>
      <w:r>
        <w:rPr>
          <w:sz w:val="24"/>
          <w:szCs w:val="24"/>
        </w:rPr>
        <w:t>ë</w:t>
      </w:r>
      <w:r w:rsidRPr="002D2DFE">
        <w:rPr>
          <w:sz w:val="24"/>
          <w:szCs w:val="24"/>
        </w:rPr>
        <w:t>sore, predispozicione gjenetike, aft</w:t>
      </w:r>
      <w:r>
        <w:rPr>
          <w:sz w:val="24"/>
          <w:szCs w:val="24"/>
        </w:rPr>
        <w:t>ë</w:t>
      </w:r>
      <w:r w:rsidRPr="002D2DFE">
        <w:rPr>
          <w:sz w:val="24"/>
          <w:szCs w:val="24"/>
        </w:rPr>
        <w:t>sin</w:t>
      </w:r>
      <w:r>
        <w:rPr>
          <w:sz w:val="24"/>
          <w:szCs w:val="24"/>
        </w:rPr>
        <w:t>ë</w:t>
      </w:r>
      <w:r w:rsidRPr="002D2DFE">
        <w:rPr>
          <w:sz w:val="24"/>
          <w:szCs w:val="24"/>
        </w:rPr>
        <w:t xml:space="preserve"> e kufizuar, p</w:t>
      </w:r>
      <w:r>
        <w:rPr>
          <w:sz w:val="24"/>
          <w:szCs w:val="24"/>
        </w:rPr>
        <w:t>ë</w:t>
      </w:r>
      <w:r w:rsidRPr="002D2DFE">
        <w:rPr>
          <w:sz w:val="24"/>
          <w:szCs w:val="24"/>
        </w:rPr>
        <w:t>rkat</w:t>
      </w:r>
      <w:r>
        <w:rPr>
          <w:sz w:val="24"/>
          <w:szCs w:val="24"/>
        </w:rPr>
        <w:t>ë</w:t>
      </w:r>
      <w:r w:rsidRPr="002D2DFE">
        <w:rPr>
          <w:sz w:val="24"/>
          <w:szCs w:val="24"/>
        </w:rPr>
        <w:t>sis</w:t>
      </w:r>
      <w:r>
        <w:rPr>
          <w:sz w:val="24"/>
          <w:szCs w:val="24"/>
        </w:rPr>
        <w:t>ë</w:t>
      </w:r>
      <w:r w:rsidRPr="002D2DFE">
        <w:rPr>
          <w:sz w:val="24"/>
          <w:szCs w:val="24"/>
        </w:rPr>
        <w:t xml:space="preserve"> s</w:t>
      </w:r>
      <w:r>
        <w:rPr>
          <w:sz w:val="24"/>
          <w:szCs w:val="24"/>
        </w:rPr>
        <w:t>ë</w:t>
      </w:r>
      <w:r w:rsidRPr="002D2DFE">
        <w:rPr>
          <w:sz w:val="24"/>
          <w:szCs w:val="24"/>
        </w:rPr>
        <w:t xml:space="preserve"> grupeve t</w:t>
      </w:r>
      <w:r>
        <w:rPr>
          <w:sz w:val="24"/>
          <w:szCs w:val="24"/>
        </w:rPr>
        <w:t>ë</w:t>
      </w:r>
      <w:r w:rsidRPr="002D2DFE">
        <w:rPr>
          <w:sz w:val="24"/>
          <w:szCs w:val="24"/>
        </w:rPr>
        <w:t xml:space="preserve"> veçanta</w:t>
      </w:r>
      <w:r>
        <w:rPr>
          <w:sz w:val="24"/>
          <w:szCs w:val="24"/>
        </w:rPr>
        <w:t>, ose me ç</w:t>
      </w:r>
      <w:r w:rsidRPr="002D2DFE">
        <w:rPr>
          <w:sz w:val="24"/>
          <w:szCs w:val="24"/>
        </w:rPr>
        <w:t>do shkak tjet</w:t>
      </w:r>
      <w:r>
        <w:rPr>
          <w:sz w:val="24"/>
          <w:szCs w:val="24"/>
        </w:rPr>
        <w:t>ë</w:t>
      </w:r>
      <w:r w:rsidRPr="002D2DFE">
        <w:rPr>
          <w:sz w:val="24"/>
          <w:szCs w:val="24"/>
        </w:rPr>
        <w:t>r.</w:t>
      </w:r>
    </w:p>
    <w:p w:rsidR="00A831F2" w:rsidRDefault="00A831F2" w:rsidP="001076CC">
      <w:pPr>
        <w:pStyle w:val="ListParagraph"/>
        <w:numPr>
          <w:ilvl w:val="0"/>
          <w:numId w:val="9"/>
        </w:numPr>
        <w:spacing w:after="0" w:line="240" w:lineRule="auto"/>
        <w:jc w:val="both"/>
        <w:rPr>
          <w:sz w:val="24"/>
          <w:szCs w:val="24"/>
        </w:rPr>
      </w:pPr>
      <w:r>
        <w:rPr>
          <w:sz w:val="24"/>
          <w:szCs w:val="24"/>
        </w:rPr>
        <w:t>Çdo nëpunës/punonjës i bashkisë Librazhd</w:t>
      </w:r>
      <w:proofErr w:type="gramStart"/>
      <w:r>
        <w:rPr>
          <w:sz w:val="24"/>
          <w:szCs w:val="24"/>
        </w:rPr>
        <w:t>,duhet</w:t>
      </w:r>
      <w:proofErr w:type="gramEnd"/>
      <w:r>
        <w:rPr>
          <w:sz w:val="24"/>
          <w:szCs w:val="24"/>
        </w:rPr>
        <w:t xml:space="preserve"> të kujdeset që brenda dhe jashtë ambjenteve të punës, të mos shfaqë sjellje të diskriminimit dhe ndëshkimit, me qëllim garantimin e sjelljes etike me drejtësi, paanshmëri, ndershmëri, integritet e profesionalizëm.</w:t>
      </w:r>
    </w:p>
    <w:p w:rsidR="00A831F2" w:rsidRDefault="00A831F2" w:rsidP="001076CC">
      <w:pPr>
        <w:pStyle w:val="ListParagraph"/>
        <w:numPr>
          <w:ilvl w:val="0"/>
          <w:numId w:val="9"/>
        </w:numPr>
        <w:spacing w:after="0" w:line="240" w:lineRule="auto"/>
        <w:jc w:val="both"/>
        <w:rPr>
          <w:sz w:val="24"/>
          <w:szCs w:val="24"/>
        </w:rPr>
      </w:pPr>
      <w:r>
        <w:rPr>
          <w:sz w:val="24"/>
          <w:szCs w:val="24"/>
        </w:rPr>
        <w:t>Asnjë nëpunës/punonjës i bashkisë Librazhd, nuk duhet që për shkak të detyrës, të vuajë reagime morale, seksuale që mund të jenë objekt, ose pasojë  të cilat kanë për  qëllim  cënimin e të drejtave dhe dijitetit të tij, jo vetëm nga eprori, por edhe nga kolegët apo vartësit.</w:t>
      </w:r>
    </w:p>
    <w:p w:rsidR="00A831F2" w:rsidRDefault="00A831F2" w:rsidP="00A831F2">
      <w:pPr>
        <w:jc w:val="both"/>
        <w:rPr>
          <w:sz w:val="24"/>
          <w:szCs w:val="24"/>
        </w:rPr>
      </w:pPr>
    </w:p>
    <w:p w:rsidR="00A831F2" w:rsidRPr="00300CB4" w:rsidRDefault="00A831F2" w:rsidP="00A831F2">
      <w:pPr>
        <w:jc w:val="both"/>
        <w:rPr>
          <w:sz w:val="24"/>
          <w:szCs w:val="24"/>
        </w:rPr>
      </w:pPr>
    </w:p>
    <w:p w:rsidR="00A831F2" w:rsidRDefault="00A831F2" w:rsidP="00A831F2">
      <w:pPr>
        <w:pStyle w:val="ListParagraph"/>
        <w:jc w:val="center"/>
        <w:rPr>
          <w:b/>
          <w:sz w:val="24"/>
          <w:szCs w:val="24"/>
        </w:rPr>
      </w:pPr>
    </w:p>
    <w:p w:rsidR="00A831F2" w:rsidRDefault="00A831F2" w:rsidP="00A831F2">
      <w:pPr>
        <w:pStyle w:val="ListParagraph"/>
        <w:jc w:val="center"/>
        <w:rPr>
          <w:b/>
          <w:sz w:val="24"/>
          <w:szCs w:val="24"/>
        </w:rPr>
      </w:pPr>
    </w:p>
    <w:p w:rsidR="00A831F2" w:rsidRDefault="00A831F2" w:rsidP="00A831F2">
      <w:pPr>
        <w:pStyle w:val="ListParagraph"/>
        <w:jc w:val="center"/>
        <w:rPr>
          <w:b/>
          <w:sz w:val="24"/>
          <w:szCs w:val="24"/>
        </w:rPr>
      </w:pPr>
    </w:p>
    <w:p w:rsidR="00A831F2" w:rsidRDefault="00A831F2" w:rsidP="00A831F2">
      <w:pPr>
        <w:pStyle w:val="ListParagraph"/>
        <w:jc w:val="center"/>
        <w:rPr>
          <w:b/>
          <w:sz w:val="24"/>
          <w:szCs w:val="24"/>
        </w:rPr>
      </w:pPr>
      <w:r>
        <w:rPr>
          <w:b/>
          <w:sz w:val="24"/>
          <w:szCs w:val="24"/>
        </w:rPr>
        <w:t>Neni 12</w:t>
      </w:r>
    </w:p>
    <w:p w:rsidR="00A831F2" w:rsidRPr="00E917A2" w:rsidRDefault="00A831F2" w:rsidP="00A831F2">
      <w:pPr>
        <w:pStyle w:val="ListParagraph"/>
        <w:jc w:val="center"/>
        <w:rPr>
          <w:b/>
          <w:sz w:val="24"/>
          <w:szCs w:val="24"/>
        </w:rPr>
      </w:pPr>
      <w:r w:rsidRPr="00E917A2">
        <w:rPr>
          <w:b/>
          <w:sz w:val="24"/>
          <w:szCs w:val="24"/>
        </w:rPr>
        <w:t>Parimi i përgjegjshmërisë</w:t>
      </w:r>
    </w:p>
    <w:p w:rsidR="00A831F2" w:rsidRDefault="00A831F2" w:rsidP="00A831F2">
      <w:pPr>
        <w:pStyle w:val="ListParagraph"/>
        <w:jc w:val="center"/>
        <w:rPr>
          <w:b/>
          <w:sz w:val="24"/>
          <w:szCs w:val="24"/>
        </w:rPr>
      </w:pPr>
    </w:p>
    <w:p w:rsidR="00A831F2" w:rsidRDefault="00A831F2" w:rsidP="001076CC">
      <w:pPr>
        <w:pStyle w:val="ListParagraph"/>
        <w:numPr>
          <w:ilvl w:val="0"/>
          <w:numId w:val="10"/>
        </w:numPr>
        <w:spacing w:after="0" w:line="240" w:lineRule="auto"/>
        <w:rPr>
          <w:sz w:val="24"/>
          <w:szCs w:val="24"/>
        </w:rPr>
      </w:pPr>
      <w:r w:rsidRPr="00E31A97">
        <w:rPr>
          <w:sz w:val="24"/>
          <w:szCs w:val="24"/>
        </w:rPr>
        <w:t>Çdo n</w:t>
      </w:r>
      <w:r>
        <w:rPr>
          <w:sz w:val="24"/>
          <w:szCs w:val="24"/>
        </w:rPr>
        <w:t>ë</w:t>
      </w:r>
      <w:r w:rsidRPr="00E31A97">
        <w:rPr>
          <w:sz w:val="24"/>
          <w:szCs w:val="24"/>
        </w:rPr>
        <w:t>pun</w:t>
      </w:r>
      <w:r>
        <w:rPr>
          <w:sz w:val="24"/>
          <w:szCs w:val="24"/>
        </w:rPr>
        <w:t>ë</w:t>
      </w:r>
      <w:r w:rsidRPr="00E31A97">
        <w:rPr>
          <w:sz w:val="24"/>
          <w:szCs w:val="24"/>
        </w:rPr>
        <w:t>s/punonj</w:t>
      </w:r>
      <w:r>
        <w:rPr>
          <w:sz w:val="24"/>
          <w:szCs w:val="24"/>
        </w:rPr>
        <w:t>ë</w:t>
      </w:r>
      <w:r w:rsidRPr="00E31A97">
        <w:rPr>
          <w:sz w:val="24"/>
          <w:szCs w:val="24"/>
        </w:rPr>
        <w:t>s i bashkis</w:t>
      </w:r>
      <w:r>
        <w:rPr>
          <w:sz w:val="24"/>
          <w:szCs w:val="24"/>
        </w:rPr>
        <w:t>ë</w:t>
      </w:r>
      <w:r w:rsidRPr="00E31A97">
        <w:rPr>
          <w:sz w:val="24"/>
          <w:szCs w:val="24"/>
        </w:rPr>
        <w:t xml:space="preserve"> Librazhd e konsideron veten</w:t>
      </w:r>
      <w:r>
        <w:rPr>
          <w:sz w:val="24"/>
          <w:szCs w:val="24"/>
        </w:rPr>
        <w:t xml:space="preserve"> të</w:t>
      </w:r>
      <w:r w:rsidRPr="00E31A97">
        <w:rPr>
          <w:sz w:val="24"/>
          <w:szCs w:val="24"/>
        </w:rPr>
        <w:t xml:space="preserve"> p</w:t>
      </w:r>
      <w:r>
        <w:rPr>
          <w:sz w:val="24"/>
          <w:szCs w:val="24"/>
        </w:rPr>
        <w:t>ë</w:t>
      </w:r>
      <w:r w:rsidRPr="00E31A97">
        <w:rPr>
          <w:sz w:val="24"/>
          <w:szCs w:val="24"/>
        </w:rPr>
        <w:t>rgjegjsh</w:t>
      </w:r>
      <w:r>
        <w:rPr>
          <w:sz w:val="24"/>
          <w:szCs w:val="24"/>
        </w:rPr>
        <w:t>ë</w:t>
      </w:r>
      <w:r w:rsidRPr="00E31A97">
        <w:rPr>
          <w:sz w:val="24"/>
          <w:szCs w:val="24"/>
        </w:rPr>
        <w:t>m n</w:t>
      </w:r>
      <w:r>
        <w:rPr>
          <w:sz w:val="24"/>
          <w:szCs w:val="24"/>
        </w:rPr>
        <w:t>ë</w:t>
      </w:r>
      <w:r w:rsidRPr="00E31A97">
        <w:rPr>
          <w:sz w:val="24"/>
          <w:szCs w:val="24"/>
        </w:rPr>
        <w:t xml:space="preserve"> p</w:t>
      </w:r>
      <w:r>
        <w:rPr>
          <w:sz w:val="24"/>
          <w:szCs w:val="24"/>
        </w:rPr>
        <w:t>ë</w:t>
      </w:r>
      <w:r w:rsidRPr="00E31A97">
        <w:rPr>
          <w:sz w:val="24"/>
          <w:szCs w:val="24"/>
        </w:rPr>
        <w:t>rputhje me detyr</w:t>
      </w:r>
      <w:r>
        <w:rPr>
          <w:sz w:val="24"/>
          <w:szCs w:val="24"/>
        </w:rPr>
        <w:t>ë</w:t>
      </w:r>
      <w:r w:rsidRPr="00E31A97">
        <w:rPr>
          <w:sz w:val="24"/>
          <w:szCs w:val="24"/>
        </w:rPr>
        <w:t>n apo fonksionin, dhe duhet t</w:t>
      </w:r>
      <w:r>
        <w:rPr>
          <w:sz w:val="24"/>
          <w:szCs w:val="24"/>
        </w:rPr>
        <w:t>ë</w:t>
      </w:r>
      <w:r w:rsidRPr="00E31A97">
        <w:rPr>
          <w:sz w:val="24"/>
          <w:szCs w:val="24"/>
        </w:rPr>
        <w:t xml:space="preserve"> ket</w:t>
      </w:r>
      <w:r>
        <w:rPr>
          <w:sz w:val="24"/>
          <w:szCs w:val="24"/>
        </w:rPr>
        <w:t>ë</w:t>
      </w:r>
      <w:r w:rsidRPr="00E31A97">
        <w:rPr>
          <w:sz w:val="24"/>
          <w:szCs w:val="24"/>
        </w:rPr>
        <w:t xml:space="preserve"> aft</w:t>
      </w:r>
      <w:r>
        <w:rPr>
          <w:sz w:val="24"/>
          <w:szCs w:val="24"/>
        </w:rPr>
        <w:t>ë</w:t>
      </w:r>
      <w:r w:rsidRPr="00E31A97">
        <w:rPr>
          <w:sz w:val="24"/>
          <w:szCs w:val="24"/>
        </w:rPr>
        <w:t>sin</w:t>
      </w:r>
      <w:r>
        <w:rPr>
          <w:sz w:val="24"/>
          <w:szCs w:val="24"/>
        </w:rPr>
        <w:t>ë</w:t>
      </w:r>
      <w:r w:rsidRPr="00E31A97">
        <w:rPr>
          <w:sz w:val="24"/>
          <w:szCs w:val="24"/>
        </w:rPr>
        <w:t xml:space="preserve"> t</w:t>
      </w:r>
      <w:r>
        <w:rPr>
          <w:sz w:val="24"/>
          <w:szCs w:val="24"/>
        </w:rPr>
        <w:t>ë</w:t>
      </w:r>
      <w:r w:rsidRPr="00E31A97">
        <w:rPr>
          <w:sz w:val="24"/>
          <w:szCs w:val="24"/>
        </w:rPr>
        <w:t xml:space="preserve"> jet</w:t>
      </w:r>
      <w:r>
        <w:rPr>
          <w:sz w:val="24"/>
          <w:szCs w:val="24"/>
        </w:rPr>
        <w:t>ë</w:t>
      </w:r>
      <w:r w:rsidRPr="00E31A97">
        <w:rPr>
          <w:sz w:val="24"/>
          <w:szCs w:val="24"/>
        </w:rPr>
        <w:t xml:space="preserve"> i kuptuesh</w:t>
      </w:r>
      <w:r>
        <w:rPr>
          <w:sz w:val="24"/>
          <w:szCs w:val="24"/>
        </w:rPr>
        <w:t>ë</w:t>
      </w:r>
      <w:r w:rsidRPr="00E31A97">
        <w:rPr>
          <w:sz w:val="24"/>
          <w:szCs w:val="24"/>
        </w:rPr>
        <w:t>m, i besuesh</w:t>
      </w:r>
      <w:r>
        <w:rPr>
          <w:sz w:val="24"/>
          <w:szCs w:val="24"/>
        </w:rPr>
        <w:t>ë</w:t>
      </w:r>
      <w:r w:rsidRPr="00E31A97">
        <w:rPr>
          <w:sz w:val="24"/>
          <w:szCs w:val="24"/>
        </w:rPr>
        <w:t>m, i hapur dhe transparent n</w:t>
      </w:r>
      <w:r>
        <w:rPr>
          <w:sz w:val="24"/>
          <w:szCs w:val="24"/>
        </w:rPr>
        <w:t>ë</w:t>
      </w:r>
      <w:r w:rsidRPr="00E31A97">
        <w:rPr>
          <w:sz w:val="24"/>
          <w:szCs w:val="24"/>
        </w:rPr>
        <w:t xml:space="preserve"> marr</w:t>
      </w:r>
      <w:r>
        <w:rPr>
          <w:sz w:val="24"/>
          <w:szCs w:val="24"/>
        </w:rPr>
        <w:t>ë</w:t>
      </w:r>
      <w:r w:rsidRPr="00E31A97">
        <w:rPr>
          <w:sz w:val="24"/>
          <w:szCs w:val="24"/>
        </w:rPr>
        <w:t>dh</w:t>
      </w:r>
      <w:r>
        <w:rPr>
          <w:sz w:val="24"/>
          <w:szCs w:val="24"/>
        </w:rPr>
        <w:t>ë</w:t>
      </w:r>
      <w:r w:rsidRPr="00E31A97">
        <w:rPr>
          <w:sz w:val="24"/>
          <w:szCs w:val="24"/>
        </w:rPr>
        <w:t>nie me pal</w:t>
      </w:r>
      <w:r>
        <w:rPr>
          <w:sz w:val="24"/>
          <w:szCs w:val="24"/>
        </w:rPr>
        <w:t>ë</w:t>
      </w:r>
      <w:r w:rsidRPr="00E31A97">
        <w:rPr>
          <w:sz w:val="24"/>
          <w:szCs w:val="24"/>
        </w:rPr>
        <w:t>t e interesuara.</w:t>
      </w:r>
    </w:p>
    <w:p w:rsidR="00A831F2" w:rsidRPr="00E31A97" w:rsidRDefault="00A831F2" w:rsidP="001076CC">
      <w:pPr>
        <w:pStyle w:val="ListParagraph"/>
        <w:numPr>
          <w:ilvl w:val="0"/>
          <w:numId w:val="10"/>
        </w:numPr>
        <w:spacing w:after="0" w:line="240" w:lineRule="auto"/>
        <w:rPr>
          <w:sz w:val="24"/>
          <w:szCs w:val="24"/>
        </w:rPr>
      </w:pPr>
      <w:r>
        <w:rPr>
          <w:sz w:val="24"/>
          <w:szCs w:val="24"/>
        </w:rPr>
        <w:lastRenderedPageBreak/>
        <w:t>Nëpunësit në kryerjen dhe përmbushjen e detyrave me profesionalizem, aplikojnë njohuritë, aftesitë dhe pervojën e duhur.</w:t>
      </w:r>
    </w:p>
    <w:p w:rsidR="00A831F2" w:rsidRDefault="00A831F2" w:rsidP="00A831F2">
      <w:pPr>
        <w:pStyle w:val="ListParagraph"/>
        <w:jc w:val="center"/>
      </w:pPr>
    </w:p>
    <w:p w:rsidR="00A831F2" w:rsidRDefault="00A831F2" w:rsidP="00A831F2">
      <w:pPr>
        <w:pStyle w:val="ListParagraph"/>
        <w:jc w:val="center"/>
      </w:pPr>
    </w:p>
    <w:p w:rsidR="00A831F2" w:rsidRDefault="00A831F2" w:rsidP="00A831F2">
      <w:pPr>
        <w:pStyle w:val="ListParagraph"/>
        <w:jc w:val="center"/>
      </w:pPr>
    </w:p>
    <w:p w:rsidR="00902FBE" w:rsidRPr="00902FBE" w:rsidRDefault="00A831F2" w:rsidP="00902FBE">
      <w:pPr>
        <w:pStyle w:val="ListParagraph"/>
        <w:jc w:val="center"/>
        <w:rPr>
          <w:b/>
          <w:sz w:val="24"/>
          <w:szCs w:val="24"/>
        </w:rPr>
      </w:pPr>
      <w:r>
        <w:rPr>
          <w:b/>
          <w:sz w:val="24"/>
          <w:szCs w:val="24"/>
        </w:rPr>
        <w:t>Neni 13</w:t>
      </w:r>
    </w:p>
    <w:p w:rsidR="00A831F2" w:rsidRDefault="00A831F2" w:rsidP="00F33C4E">
      <w:pPr>
        <w:pStyle w:val="ListParagraph"/>
        <w:jc w:val="center"/>
        <w:rPr>
          <w:b/>
          <w:sz w:val="24"/>
          <w:szCs w:val="24"/>
        </w:rPr>
      </w:pPr>
      <w:r>
        <w:rPr>
          <w:b/>
          <w:sz w:val="24"/>
          <w:szCs w:val="24"/>
        </w:rPr>
        <w:t>Parimi i objektivitetit</w:t>
      </w:r>
      <w:proofErr w:type="gramStart"/>
      <w:r>
        <w:rPr>
          <w:b/>
          <w:sz w:val="24"/>
          <w:szCs w:val="24"/>
        </w:rPr>
        <w:t>,ndershmërise</w:t>
      </w:r>
      <w:proofErr w:type="gramEnd"/>
      <w:r>
        <w:rPr>
          <w:b/>
          <w:sz w:val="24"/>
          <w:szCs w:val="24"/>
        </w:rPr>
        <w:t>, pavarësisë dhe sjelljes së paanshme</w:t>
      </w:r>
    </w:p>
    <w:p w:rsidR="00A831F2" w:rsidRDefault="00A831F2" w:rsidP="00A831F2">
      <w:pPr>
        <w:pStyle w:val="ListParagraph"/>
        <w:jc w:val="center"/>
        <w:rPr>
          <w:b/>
          <w:sz w:val="24"/>
          <w:szCs w:val="24"/>
        </w:rPr>
      </w:pPr>
    </w:p>
    <w:p w:rsidR="00A831F2" w:rsidRPr="00CC630E" w:rsidRDefault="00A831F2" w:rsidP="001076CC">
      <w:pPr>
        <w:pStyle w:val="ListParagraph"/>
        <w:numPr>
          <w:ilvl w:val="0"/>
          <w:numId w:val="11"/>
        </w:numPr>
        <w:spacing w:after="0" w:line="240" w:lineRule="auto"/>
        <w:jc w:val="both"/>
        <w:rPr>
          <w:b/>
          <w:sz w:val="24"/>
          <w:szCs w:val="24"/>
        </w:rPr>
      </w:pPr>
      <w:r>
        <w:rPr>
          <w:sz w:val="24"/>
          <w:szCs w:val="24"/>
        </w:rPr>
        <w:t>Nëpunësit/punonjësit e bashkisë Librazhd, duhet të jenë të drejtë, të ndershëm,</w:t>
      </w:r>
      <w:r w:rsidRPr="000F06FA">
        <w:rPr>
          <w:sz w:val="24"/>
          <w:szCs w:val="24"/>
        </w:rPr>
        <w:t xml:space="preserve"> </w:t>
      </w:r>
      <w:r>
        <w:rPr>
          <w:sz w:val="24"/>
          <w:szCs w:val="24"/>
        </w:rPr>
        <w:t>të</w:t>
      </w:r>
      <w:r w:rsidRPr="008343D5">
        <w:rPr>
          <w:sz w:val="24"/>
          <w:szCs w:val="24"/>
        </w:rPr>
        <w:t xml:space="preserve"> arsyeshëm</w:t>
      </w:r>
      <w:r>
        <w:rPr>
          <w:sz w:val="24"/>
          <w:szCs w:val="24"/>
        </w:rPr>
        <w:t xml:space="preserve"> objektivë, të paanshëm, </w:t>
      </w:r>
      <w:r w:rsidRPr="008343D5">
        <w:rPr>
          <w:sz w:val="24"/>
          <w:szCs w:val="24"/>
        </w:rPr>
        <w:t>të shmangë çdo veprim apo mosveprim arbitrar, apo çdo trajtim preferencial, që prek negativisht publikun,</w:t>
      </w:r>
      <w:r>
        <w:rPr>
          <w:sz w:val="24"/>
          <w:szCs w:val="24"/>
        </w:rPr>
        <w:t xml:space="preserve"> </w:t>
      </w:r>
      <w:proofErr w:type="gramStart"/>
      <w:r>
        <w:rPr>
          <w:sz w:val="24"/>
          <w:szCs w:val="24"/>
        </w:rPr>
        <w:t xml:space="preserve">që </w:t>
      </w:r>
      <w:r w:rsidRPr="008343D5">
        <w:rPr>
          <w:sz w:val="24"/>
          <w:szCs w:val="24"/>
        </w:rPr>
        <w:t xml:space="preserve"> është</w:t>
      </w:r>
      <w:proofErr w:type="gramEnd"/>
      <w:r w:rsidRPr="008343D5">
        <w:rPr>
          <w:sz w:val="24"/>
          <w:szCs w:val="24"/>
        </w:rPr>
        <w:t xml:space="preserve"> në dëm të interesave të një personi, organi të administratës publike, organizate, apo që cënon të drejtat dhe interesat e ligjshme të personave të tretë</w:t>
      </w:r>
      <w:r>
        <w:rPr>
          <w:sz w:val="24"/>
          <w:szCs w:val="24"/>
        </w:rPr>
        <w:t xml:space="preserve"> gjatë ushtrimit të detyrës.</w:t>
      </w:r>
    </w:p>
    <w:p w:rsidR="00A831F2" w:rsidRPr="00995A40" w:rsidRDefault="00A831F2" w:rsidP="001076CC">
      <w:pPr>
        <w:pStyle w:val="ListParagraph"/>
        <w:numPr>
          <w:ilvl w:val="0"/>
          <w:numId w:val="11"/>
        </w:numPr>
        <w:spacing w:after="0" w:line="240" w:lineRule="auto"/>
        <w:jc w:val="both"/>
        <w:rPr>
          <w:b/>
          <w:sz w:val="24"/>
          <w:szCs w:val="24"/>
        </w:rPr>
      </w:pPr>
      <w:r w:rsidRPr="00995A40">
        <w:rPr>
          <w:sz w:val="24"/>
          <w:szCs w:val="24"/>
        </w:rPr>
        <w:t>N</w:t>
      </w:r>
      <w:r>
        <w:rPr>
          <w:sz w:val="24"/>
          <w:szCs w:val="24"/>
        </w:rPr>
        <w:t>ë</w:t>
      </w:r>
      <w:r w:rsidRPr="00995A40">
        <w:rPr>
          <w:sz w:val="24"/>
          <w:szCs w:val="24"/>
        </w:rPr>
        <w:t>pun</w:t>
      </w:r>
      <w:r>
        <w:rPr>
          <w:sz w:val="24"/>
          <w:szCs w:val="24"/>
        </w:rPr>
        <w:t>ë</w:t>
      </w:r>
      <w:r w:rsidRPr="00995A40">
        <w:rPr>
          <w:sz w:val="24"/>
          <w:szCs w:val="24"/>
        </w:rPr>
        <w:t>si/punonj</w:t>
      </w:r>
      <w:r>
        <w:rPr>
          <w:sz w:val="24"/>
          <w:szCs w:val="24"/>
        </w:rPr>
        <w:t>ë</w:t>
      </w:r>
      <w:r w:rsidRPr="00995A40">
        <w:rPr>
          <w:sz w:val="24"/>
          <w:szCs w:val="24"/>
        </w:rPr>
        <w:t>si</w:t>
      </w:r>
      <w:r>
        <w:rPr>
          <w:sz w:val="24"/>
          <w:szCs w:val="24"/>
        </w:rPr>
        <w:t xml:space="preserve"> </w:t>
      </w:r>
      <w:r w:rsidRPr="00995A40">
        <w:rPr>
          <w:sz w:val="24"/>
          <w:szCs w:val="24"/>
        </w:rPr>
        <w:t>i bashkis</w:t>
      </w:r>
      <w:r>
        <w:rPr>
          <w:sz w:val="24"/>
          <w:szCs w:val="24"/>
        </w:rPr>
        <w:t>ë</w:t>
      </w:r>
      <w:r w:rsidRPr="00995A40">
        <w:rPr>
          <w:sz w:val="24"/>
          <w:szCs w:val="24"/>
        </w:rPr>
        <w:t xml:space="preserve"> Librazhd duhet të jetë i paanshëm, i besueshëm, transparent, efektiv, duke realizuar me disiplinë dhe në kohë detyrat funksionale, në respektim të interesit publik</w:t>
      </w:r>
      <w:r>
        <w:t xml:space="preserve">; </w:t>
      </w:r>
    </w:p>
    <w:p w:rsidR="00A831F2" w:rsidRPr="00995A40" w:rsidRDefault="00A831F2" w:rsidP="001076CC">
      <w:pPr>
        <w:pStyle w:val="ListParagraph"/>
        <w:numPr>
          <w:ilvl w:val="0"/>
          <w:numId w:val="11"/>
        </w:numPr>
        <w:spacing w:after="0" w:line="240" w:lineRule="auto"/>
        <w:jc w:val="both"/>
        <w:rPr>
          <w:b/>
          <w:sz w:val="24"/>
          <w:szCs w:val="24"/>
        </w:rPr>
      </w:pPr>
      <w:r w:rsidRPr="00995A40">
        <w:rPr>
          <w:sz w:val="24"/>
          <w:szCs w:val="24"/>
        </w:rPr>
        <w:t>N</w:t>
      </w:r>
      <w:r>
        <w:rPr>
          <w:sz w:val="24"/>
          <w:szCs w:val="24"/>
        </w:rPr>
        <w:t>ë</w:t>
      </w:r>
      <w:r w:rsidRPr="00995A40">
        <w:rPr>
          <w:sz w:val="24"/>
          <w:szCs w:val="24"/>
        </w:rPr>
        <w:t>pun</w:t>
      </w:r>
      <w:r>
        <w:rPr>
          <w:sz w:val="24"/>
          <w:szCs w:val="24"/>
        </w:rPr>
        <w:t>ë</w:t>
      </w:r>
      <w:r w:rsidRPr="00995A40">
        <w:rPr>
          <w:sz w:val="24"/>
          <w:szCs w:val="24"/>
        </w:rPr>
        <w:t>sit</w:t>
      </w:r>
      <w:r>
        <w:rPr>
          <w:sz w:val="24"/>
          <w:szCs w:val="24"/>
        </w:rPr>
        <w:t>/punonjës</w:t>
      </w:r>
      <w:r w:rsidRPr="00995A40">
        <w:rPr>
          <w:sz w:val="24"/>
          <w:szCs w:val="24"/>
        </w:rPr>
        <w:t>i</w:t>
      </w:r>
      <w:r>
        <w:rPr>
          <w:sz w:val="24"/>
          <w:szCs w:val="24"/>
        </w:rPr>
        <w:t>t</w:t>
      </w:r>
      <w:r w:rsidRPr="00995A40">
        <w:rPr>
          <w:sz w:val="24"/>
          <w:szCs w:val="24"/>
        </w:rPr>
        <w:t xml:space="preserve"> e bashkis</w:t>
      </w:r>
      <w:r>
        <w:rPr>
          <w:sz w:val="24"/>
          <w:szCs w:val="24"/>
        </w:rPr>
        <w:t>ë</w:t>
      </w:r>
      <w:r w:rsidRPr="00995A40">
        <w:rPr>
          <w:sz w:val="24"/>
          <w:szCs w:val="24"/>
        </w:rPr>
        <w:t xml:space="preserve"> Librazhd gjat</w:t>
      </w:r>
      <w:r>
        <w:rPr>
          <w:sz w:val="24"/>
          <w:szCs w:val="24"/>
        </w:rPr>
        <w:t>ë</w:t>
      </w:r>
      <w:r w:rsidRPr="00995A40">
        <w:rPr>
          <w:sz w:val="24"/>
          <w:szCs w:val="24"/>
        </w:rPr>
        <w:t xml:space="preserve"> realizimit t</w:t>
      </w:r>
      <w:r>
        <w:rPr>
          <w:sz w:val="24"/>
          <w:szCs w:val="24"/>
        </w:rPr>
        <w:t>ë</w:t>
      </w:r>
      <w:r w:rsidRPr="00995A40">
        <w:rPr>
          <w:sz w:val="24"/>
          <w:szCs w:val="24"/>
        </w:rPr>
        <w:t xml:space="preserve"> </w:t>
      </w:r>
      <w:proofErr w:type="gramStart"/>
      <w:r w:rsidRPr="00995A40">
        <w:rPr>
          <w:sz w:val="24"/>
          <w:szCs w:val="24"/>
        </w:rPr>
        <w:t>detyrave  duhet</w:t>
      </w:r>
      <w:proofErr w:type="gramEnd"/>
      <w:r w:rsidRPr="00995A40">
        <w:rPr>
          <w:sz w:val="24"/>
          <w:szCs w:val="24"/>
        </w:rPr>
        <w:t xml:space="preserve"> t</w:t>
      </w:r>
      <w:r>
        <w:rPr>
          <w:sz w:val="24"/>
          <w:szCs w:val="24"/>
        </w:rPr>
        <w:t>ë</w:t>
      </w:r>
      <w:r w:rsidRPr="00995A40">
        <w:rPr>
          <w:sz w:val="24"/>
          <w:szCs w:val="24"/>
        </w:rPr>
        <w:t xml:space="preserve"> mb</w:t>
      </w:r>
      <w:r>
        <w:rPr>
          <w:sz w:val="24"/>
          <w:szCs w:val="24"/>
        </w:rPr>
        <w:t>ë</w:t>
      </w:r>
      <w:r w:rsidRPr="00995A40">
        <w:rPr>
          <w:sz w:val="24"/>
          <w:szCs w:val="24"/>
        </w:rPr>
        <w:t>shteten n</w:t>
      </w:r>
      <w:r>
        <w:rPr>
          <w:sz w:val="24"/>
          <w:szCs w:val="24"/>
        </w:rPr>
        <w:t>ë</w:t>
      </w:r>
      <w:r w:rsidRPr="00995A40">
        <w:rPr>
          <w:sz w:val="24"/>
          <w:szCs w:val="24"/>
        </w:rPr>
        <w:t xml:space="preserve"> ligj p</w:t>
      </w:r>
      <w:r>
        <w:rPr>
          <w:sz w:val="24"/>
          <w:szCs w:val="24"/>
        </w:rPr>
        <w:t>ë</w:t>
      </w:r>
      <w:r w:rsidRPr="00995A40">
        <w:rPr>
          <w:sz w:val="24"/>
          <w:szCs w:val="24"/>
        </w:rPr>
        <w:t>r mbledhjen, vler</w:t>
      </w:r>
      <w:r>
        <w:rPr>
          <w:sz w:val="24"/>
          <w:szCs w:val="24"/>
        </w:rPr>
        <w:t>ë</w:t>
      </w:r>
      <w:r w:rsidRPr="00995A40">
        <w:rPr>
          <w:sz w:val="24"/>
          <w:szCs w:val="24"/>
        </w:rPr>
        <w:t>simin, gjykimin dhe komunikimin e informacioneve me profesionalizem, pa u ndikuar nga interesa personale, familjare, apo nga presioni politik.</w:t>
      </w:r>
    </w:p>
    <w:p w:rsidR="00A831F2" w:rsidRDefault="00A831F2" w:rsidP="00A831F2">
      <w:pPr>
        <w:pStyle w:val="ListParagraph"/>
        <w:jc w:val="both"/>
      </w:pPr>
      <w:proofErr w:type="gramStart"/>
      <w:r w:rsidRPr="008343D5">
        <w:rPr>
          <w:sz w:val="24"/>
          <w:szCs w:val="24"/>
        </w:rPr>
        <w:t>Ai nuk duhet të marrë pjesë në asnjë vendim ku ai/ajo apo ndonjë anëtar i afërt i familjes së tij/saj, ka interesa, përfshirë edhe interesat financiare.</w:t>
      </w:r>
      <w:proofErr w:type="gramEnd"/>
    </w:p>
    <w:p w:rsidR="00A831F2" w:rsidRDefault="00A831F2" w:rsidP="00A831F2">
      <w:pPr>
        <w:pStyle w:val="ListParagraph"/>
        <w:jc w:val="both"/>
      </w:pPr>
    </w:p>
    <w:p w:rsidR="00F33C4E" w:rsidRDefault="00A831F2" w:rsidP="00F33C4E">
      <w:pPr>
        <w:pStyle w:val="ListParagraph"/>
        <w:jc w:val="center"/>
        <w:rPr>
          <w:b/>
          <w:sz w:val="24"/>
          <w:szCs w:val="24"/>
        </w:rPr>
      </w:pPr>
      <w:r>
        <w:rPr>
          <w:b/>
          <w:sz w:val="24"/>
          <w:szCs w:val="24"/>
        </w:rPr>
        <w:t>Neni 14</w:t>
      </w:r>
    </w:p>
    <w:p w:rsidR="00A831F2" w:rsidRDefault="00A831F2" w:rsidP="00F33C4E">
      <w:pPr>
        <w:pStyle w:val="ListParagraph"/>
        <w:jc w:val="center"/>
        <w:rPr>
          <w:b/>
          <w:sz w:val="24"/>
          <w:szCs w:val="24"/>
        </w:rPr>
      </w:pPr>
      <w:r w:rsidRPr="006B2AB9">
        <w:rPr>
          <w:b/>
          <w:sz w:val="24"/>
          <w:szCs w:val="24"/>
        </w:rPr>
        <w:t>Parimi i shmangies së konfliktit të interesave</w:t>
      </w:r>
    </w:p>
    <w:p w:rsidR="00A831F2" w:rsidRDefault="00A831F2" w:rsidP="00A831F2">
      <w:pPr>
        <w:jc w:val="center"/>
        <w:rPr>
          <w:b/>
          <w:sz w:val="24"/>
          <w:szCs w:val="24"/>
        </w:rPr>
      </w:pPr>
    </w:p>
    <w:p w:rsidR="00A831F2" w:rsidRPr="00B5171E" w:rsidRDefault="00A831F2" w:rsidP="001076CC">
      <w:pPr>
        <w:pStyle w:val="ListParagraph"/>
        <w:numPr>
          <w:ilvl w:val="0"/>
          <w:numId w:val="19"/>
        </w:numPr>
        <w:spacing w:after="0" w:line="240" w:lineRule="auto"/>
        <w:jc w:val="both"/>
        <w:rPr>
          <w:sz w:val="24"/>
          <w:szCs w:val="24"/>
        </w:rPr>
      </w:pPr>
      <w:r w:rsidRPr="00B5171E">
        <w:rPr>
          <w:sz w:val="24"/>
          <w:szCs w:val="24"/>
        </w:rPr>
        <w:t>Të gjithë nëpunësit dhe punonjësit e Bashkisë Librazhd, nuk duhet të lejojnë që interesat e tyre private të bien ndesh me postin e tij publik, të shmangë çdo lloj forme veprimi apo sjelljeje që mund të duket apo të perceptohet si konflikt interesi me detyrën që ushtron dhe të mos shfrytëzojë asnjëherë pozitën për interesin e tij privat.</w:t>
      </w:r>
    </w:p>
    <w:p w:rsidR="00A831F2" w:rsidRPr="00B5171E" w:rsidRDefault="00A831F2" w:rsidP="001076CC">
      <w:pPr>
        <w:pStyle w:val="ListParagraph"/>
        <w:numPr>
          <w:ilvl w:val="0"/>
          <w:numId w:val="19"/>
        </w:numPr>
        <w:spacing w:after="0" w:line="240" w:lineRule="auto"/>
        <w:jc w:val="both"/>
        <w:rPr>
          <w:sz w:val="24"/>
          <w:szCs w:val="24"/>
        </w:rPr>
      </w:pPr>
      <w:r w:rsidRPr="00B5171E">
        <w:rPr>
          <w:sz w:val="24"/>
          <w:szCs w:val="24"/>
        </w:rPr>
        <w:t xml:space="preserve">Eprori direkt, me mbështetjen e njësisë se </w:t>
      </w:r>
      <w:r>
        <w:rPr>
          <w:sz w:val="24"/>
          <w:szCs w:val="24"/>
        </w:rPr>
        <w:t>burimeve njerezore</w:t>
      </w:r>
      <w:r w:rsidRPr="00B5171E">
        <w:rPr>
          <w:sz w:val="24"/>
          <w:szCs w:val="24"/>
        </w:rPr>
        <w:t>, n</w:t>
      </w:r>
      <w:r>
        <w:rPr>
          <w:sz w:val="24"/>
          <w:szCs w:val="24"/>
        </w:rPr>
        <w:t>ë</w:t>
      </w:r>
      <w:r w:rsidRPr="00B5171E">
        <w:rPr>
          <w:sz w:val="24"/>
          <w:szCs w:val="24"/>
        </w:rPr>
        <w:t xml:space="preserve"> baz</w:t>
      </w:r>
      <w:r>
        <w:rPr>
          <w:sz w:val="24"/>
          <w:szCs w:val="24"/>
        </w:rPr>
        <w:t>ë</w:t>
      </w:r>
      <w:r w:rsidRPr="00B5171E">
        <w:rPr>
          <w:sz w:val="24"/>
          <w:szCs w:val="24"/>
        </w:rPr>
        <w:t xml:space="preserve"> t</w:t>
      </w:r>
      <w:r>
        <w:rPr>
          <w:sz w:val="24"/>
          <w:szCs w:val="24"/>
        </w:rPr>
        <w:t>ë</w:t>
      </w:r>
      <w:r w:rsidRPr="00B5171E">
        <w:rPr>
          <w:sz w:val="24"/>
          <w:szCs w:val="24"/>
        </w:rPr>
        <w:t xml:space="preserve"> t</w:t>
      </w:r>
      <w:r>
        <w:rPr>
          <w:sz w:val="24"/>
          <w:szCs w:val="24"/>
        </w:rPr>
        <w:t>ë</w:t>
      </w:r>
      <w:r w:rsidRPr="00B5171E">
        <w:rPr>
          <w:sz w:val="24"/>
          <w:szCs w:val="24"/>
        </w:rPr>
        <w:t xml:space="preserve"> dhënave q</w:t>
      </w:r>
      <w:r>
        <w:rPr>
          <w:sz w:val="24"/>
          <w:szCs w:val="24"/>
        </w:rPr>
        <w:t>ë</w:t>
      </w:r>
      <w:r w:rsidRPr="00B5171E">
        <w:rPr>
          <w:sz w:val="24"/>
          <w:szCs w:val="24"/>
        </w:rPr>
        <w:t xml:space="preserve"> ka, merr masat e nevojshme q</w:t>
      </w:r>
      <w:r>
        <w:rPr>
          <w:sz w:val="24"/>
          <w:szCs w:val="24"/>
        </w:rPr>
        <w:t>ë</w:t>
      </w:r>
      <w:r w:rsidRPr="00B5171E">
        <w:rPr>
          <w:sz w:val="24"/>
          <w:szCs w:val="24"/>
        </w:rPr>
        <w:t xml:space="preserve"> t</w:t>
      </w:r>
      <w:r>
        <w:rPr>
          <w:sz w:val="24"/>
          <w:szCs w:val="24"/>
        </w:rPr>
        <w:t>ë</w:t>
      </w:r>
      <w:r w:rsidRPr="00B5171E">
        <w:rPr>
          <w:sz w:val="24"/>
          <w:szCs w:val="24"/>
        </w:rPr>
        <w:t xml:space="preserve"> shmanget emërimi i një nëpunësi n</w:t>
      </w:r>
      <w:r>
        <w:rPr>
          <w:sz w:val="24"/>
          <w:szCs w:val="24"/>
        </w:rPr>
        <w:t>ë</w:t>
      </w:r>
      <w:r w:rsidRPr="00B5171E">
        <w:rPr>
          <w:sz w:val="24"/>
          <w:szCs w:val="24"/>
        </w:rPr>
        <w:t xml:space="preserve"> pozicione, n</w:t>
      </w:r>
      <w:r>
        <w:rPr>
          <w:sz w:val="24"/>
          <w:szCs w:val="24"/>
        </w:rPr>
        <w:t>ë</w:t>
      </w:r>
      <w:r w:rsidRPr="00B5171E">
        <w:rPr>
          <w:sz w:val="24"/>
          <w:szCs w:val="24"/>
        </w:rPr>
        <w:t xml:space="preserve"> t</w:t>
      </w:r>
      <w:r>
        <w:rPr>
          <w:sz w:val="24"/>
          <w:szCs w:val="24"/>
        </w:rPr>
        <w:t>ë</w:t>
      </w:r>
      <w:r w:rsidRPr="00B5171E">
        <w:rPr>
          <w:sz w:val="24"/>
          <w:szCs w:val="24"/>
        </w:rPr>
        <w:t xml:space="preserve"> cilat </w:t>
      </w:r>
      <w:r>
        <w:rPr>
          <w:sz w:val="24"/>
          <w:szCs w:val="24"/>
        </w:rPr>
        <w:t xml:space="preserve">ka, </w:t>
      </w:r>
      <w:r w:rsidRPr="00B5171E">
        <w:rPr>
          <w:sz w:val="24"/>
          <w:szCs w:val="24"/>
        </w:rPr>
        <w:t>mund t</w:t>
      </w:r>
      <w:r>
        <w:rPr>
          <w:sz w:val="24"/>
          <w:szCs w:val="24"/>
        </w:rPr>
        <w:t>ë</w:t>
      </w:r>
      <w:r w:rsidRPr="00B5171E">
        <w:rPr>
          <w:sz w:val="24"/>
          <w:szCs w:val="24"/>
        </w:rPr>
        <w:t xml:space="preserve"> lindin konflikte i</w:t>
      </w:r>
      <w:r>
        <w:rPr>
          <w:sz w:val="24"/>
          <w:szCs w:val="24"/>
        </w:rPr>
        <w:t>nteresash dhe</w:t>
      </w:r>
      <w:r w:rsidRPr="00B5171E">
        <w:rPr>
          <w:sz w:val="24"/>
          <w:szCs w:val="24"/>
        </w:rPr>
        <w:t xml:space="preserve"> q</w:t>
      </w:r>
      <w:r>
        <w:rPr>
          <w:sz w:val="24"/>
          <w:szCs w:val="24"/>
        </w:rPr>
        <w:t>ë</w:t>
      </w:r>
      <w:r w:rsidRPr="00B5171E">
        <w:rPr>
          <w:sz w:val="24"/>
          <w:szCs w:val="24"/>
        </w:rPr>
        <w:t xml:space="preserve"> nëpunësit t</w:t>
      </w:r>
      <w:r>
        <w:rPr>
          <w:sz w:val="24"/>
          <w:szCs w:val="24"/>
        </w:rPr>
        <w:t>ë</w:t>
      </w:r>
      <w:r w:rsidRPr="00B5171E">
        <w:rPr>
          <w:sz w:val="24"/>
          <w:szCs w:val="24"/>
        </w:rPr>
        <w:t xml:space="preserve"> mos i ngarkohen detyra q</w:t>
      </w:r>
      <w:r>
        <w:rPr>
          <w:sz w:val="24"/>
          <w:szCs w:val="24"/>
        </w:rPr>
        <w:t>ë</w:t>
      </w:r>
      <w:r w:rsidRPr="00B5171E">
        <w:rPr>
          <w:sz w:val="24"/>
          <w:szCs w:val="24"/>
        </w:rPr>
        <w:t xml:space="preserve"> mund t</w:t>
      </w:r>
      <w:r>
        <w:rPr>
          <w:sz w:val="24"/>
          <w:szCs w:val="24"/>
        </w:rPr>
        <w:t>ë</w:t>
      </w:r>
      <w:r w:rsidRPr="00B5171E">
        <w:rPr>
          <w:sz w:val="24"/>
          <w:szCs w:val="24"/>
        </w:rPr>
        <w:t xml:space="preserve"> çojnë n</w:t>
      </w:r>
      <w:r>
        <w:rPr>
          <w:sz w:val="24"/>
          <w:szCs w:val="24"/>
        </w:rPr>
        <w:t>ë</w:t>
      </w:r>
      <w:r w:rsidRPr="00B5171E">
        <w:rPr>
          <w:sz w:val="24"/>
          <w:szCs w:val="24"/>
        </w:rPr>
        <w:t xml:space="preserve"> shfaqjen e një konflikti t</w:t>
      </w:r>
      <w:r>
        <w:rPr>
          <w:sz w:val="24"/>
          <w:szCs w:val="24"/>
        </w:rPr>
        <w:t>ë</w:t>
      </w:r>
      <w:r w:rsidRPr="00B5171E">
        <w:rPr>
          <w:sz w:val="24"/>
          <w:szCs w:val="24"/>
        </w:rPr>
        <w:t xml:space="preserve"> mundshëm interesash. </w:t>
      </w:r>
    </w:p>
    <w:p w:rsidR="00A831F2" w:rsidRPr="00B5171E" w:rsidRDefault="00A831F2" w:rsidP="001076CC">
      <w:pPr>
        <w:pStyle w:val="ListParagraph"/>
        <w:numPr>
          <w:ilvl w:val="0"/>
          <w:numId w:val="19"/>
        </w:numPr>
        <w:spacing w:after="0" w:line="240" w:lineRule="auto"/>
        <w:jc w:val="both"/>
        <w:rPr>
          <w:sz w:val="24"/>
          <w:szCs w:val="24"/>
        </w:rPr>
      </w:pPr>
      <w:r w:rsidRPr="00B5171E">
        <w:rPr>
          <w:sz w:val="24"/>
          <w:szCs w:val="24"/>
        </w:rPr>
        <w:t>Shmangia e konfliktit t</w:t>
      </w:r>
      <w:r>
        <w:rPr>
          <w:sz w:val="24"/>
          <w:szCs w:val="24"/>
        </w:rPr>
        <w:t>ë</w:t>
      </w:r>
      <w:r w:rsidRPr="00B5171E">
        <w:rPr>
          <w:sz w:val="24"/>
          <w:szCs w:val="24"/>
        </w:rPr>
        <w:t xml:space="preserve"> interesave b</w:t>
      </w:r>
      <w:r>
        <w:rPr>
          <w:sz w:val="24"/>
          <w:szCs w:val="24"/>
        </w:rPr>
        <w:t>ë</w:t>
      </w:r>
      <w:r w:rsidRPr="00B5171E">
        <w:rPr>
          <w:sz w:val="24"/>
          <w:szCs w:val="24"/>
        </w:rPr>
        <w:t>het n</w:t>
      </w:r>
      <w:r>
        <w:rPr>
          <w:sz w:val="24"/>
          <w:szCs w:val="24"/>
        </w:rPr>
        <w:t>ë</w:t>
      </w:r>
      <w:r w:rsidRPr="00B5171E">
        <w:rPr>
          <w:sz w:val="24"/>
          <w:szCs w:val="24"/>
        </w:rPr>
        <w:t xml:space="preserve"> përputhje me Kodin e Procedurave Administrative. </w:t>
      </w:r>
      <w:r>
        <w:rPr>
          <w:sz w:val="24"/>
          <w:szCs w:val="24"/>
        </w:rPr>
        <w:t xml:space="preserve"> </w:t>
      </w:r>
    </w:p>
    <w:p w:rsidR="00A831F2" w:rsidRPr="00B5171E" w:rsidRDefault="00A831F2" w:rsidP="001076CC">
      <w:pPr>
        <w:pStyle w:val="ListParagraph"/>
        <w:numPr>
          <w:ilvl w:val="0"/>
          <w:numId w:val="19"/>
        </w:numPr>
        <w:spacing w:after="0" w:line="240" w:lineRule="auto"/>
        <w:jc w:val="both"/>
        <w:rPr>
          <w:sz w:val="24"/>
          <w:szCs w:val="24"/>
        </w:rPr>
      </w:pPr>
      <w:r w:rsidRPr="00B5171E">
        <w:rPr>
          <w:sz w:val="24"/>
          <w:szCs w:val="24"/>
        </w:rPr>
        <w:t>Nëpunësi, i cili ka interesa t</w:t>
      </w:r>
      <w:r>
        <w:rPr>
          <w:sz w:val="24"/>
          <w:szCs w:val="24"/>
        </w:rPr>
        <w:t>ë</w:t>
      </w:r>
      <w:r w:rsidRPr="00B5171E">
        <w:rPr>
          <w:sz w:val="24"/>
          <w:szCs w:val="24"/>
        </w:rPr>
        <w:t xml:space="preserve"> till</w:t>
      </w:r>
      <w:r>
        <w:rPr>
          <w:sz w:val="24"/>
          <w:szCs w:val="24"/>
        </w:rPr>
        <w:t>ë</w:t>
      </w:r>
      <w:r w:rsidRPr="00B5171E">
        <w:rPr>
          <w:sz w:val="24"/>
          <w:szCs w:val="24"/>
        </w:rPr>
        <w:t>, q</w:t>
      </w:r>
      <w:r>
        <w:rPr>
          <w:sz w:val="24"/>
          <w:szCs w:val="24"/>
        </w:rPr>
        <w:t>ë</w:t>
      </w:r>
      <w:r w:rsidRPr="00B5171E">
        <w:rPr>
          <w:sz w:val="24"/>
          <w:szCs w:val="24"/>
        </w:rPr>
        <w:t xml:space="preserve"> vazhdimësia e zotërimit t</w:t>
      </w:r>
      <w:r>
        <w:rPr>
          <w:sz w:val="24"/>
          <w:szCs w:val="24"/>
        </w:rPr>
        <w:t>ë</w:t>
      </w:r>
      <w:r w:rsidRPr="00B5171E">
        <w:rPr>
          <w:sz w:val="24"/>
          <w:szCs w:val="24"/>
        </w:rPr>
        <w:t xml:space="preserve"> tyre do t</w:t>
      </w:r>
      <w:r>
        <w:rPr>
          <w:sz w:val="24"/>
          <w:szCs w:val="24"/>
        </w:rPr>
        <w:t>ë</w:t>
      </w:r>
      <w:r w:rsidRPr="00B5171E">
        <w:rPr>
          <w:sz w:val="24"/>
          <w:szCs w:val="24"/>
        </w:rPr>
        <w:t xml:space="preserve"> përbënte rrezik real për lindjen e konfliktit te interesave dhe do t</w:t>
      </w:r>
      <w:r>
        <w:rPr>
          <w:sz w:val="24"/>
          <w:szCs w:val="24"/>
        </w:rPr>
        <w:t>ë</w:t>
      </w:r>
      <w:r w:rsidRPr="00B5171E">
        <w:rPr>
          <w:sz w:val="24"/>
          <w:szCs w:val="24"/>
        </w:rPr>
        <w:t xml:space="preserve"> sillte përjashtimin e vazhdueshëm nga veprimtaria e tij zyrtare ose pamundësinë për t</w:t>
      </w:r>
      <w:r>
        <w:rPr>
          <w:sz w:val="24"/>
          <w:szCs w:val="24"/>
        </w:rPr>
        <w:t>ë</w:t>
      </w:r>
      <w:r w:rsidRPr="00B5171E">
        <w:rPr>
          <w:sz w:val="24"/>
          <w:szCs w:val="24"/>
        </w:rPr>
        <w:t xml:space="preserve"> ushtruar detyrat zyrtare, duhet t</w:t>
      </w:r>
      <w:r>
        <w:rPr>
          <w:sz w:val="24"/>
          <w:szCs w:val="24"/>
        </w:rPr>
        <w:t>ë</w:t>
      </w:r>
      <w:r w:rsidRPr="00B5171E">
        <w:rPr>
          <w:sz w:val="24"/>
          <w:szCs w:val="24"/>
        </w:rPr>
        <w:t xml:space="preserve"> heqë dor</w:t>
      </w:r>
      <w:r>
        <w:rPr>
          <w:sz w:val="24"/>
          <w:szCs w:val="24"/>
        </w:rPr>
        <w:t>ë</w:t>
      </w:r>
      <w:r w:rsidRPr="00B5171E">
        <w:rPr>
          <w:sz w:val="24"/>
          <w:szCs w:val="24"/>
        </w:rPr>
        <w:t xml:space="preserve"> ose t'i transferoj</w:t>
      </w:r>
      <w:r>
        <w:rPr>
          <w:sz w:val="24"/>
          <w:szCs w:val="24"/>
        </w:rPr>
        <w:t>ë</w:t>
      </w:r>
      <w:r w:rsidRPr="00B5171E">
        <w:rPr>
          <w:sz w:val="24"/>
          <w:szCs w:val="24"/>
        </w:rPr>
        <w:t xml:space="preserve"> këta interesa, n</w:t>
      </w:r>
      <w:r>
        <w:rPr>
          <w:sz w:val="24"/>
          <w:szCs w:val="24"/>
        </w:rPr>
        <w:t>ë</w:t>
      </w:r>
      <w:r w:rsidRPr="00B5171E">
        <w:rPr>
          <w:sz w:val="24"/>
          <w:szCs w:val="24"/>
        </w:rPr>
        <w:t xml:space="preserve"> mënyrë t</w:t>
      </w:r>
      <w:r>
        <w:rPr>
          <w:sz w:val="24"/>
          <w:szCs w:val="24"/>
        </w:rPr>
        <w:t>ë</w:t>
      </w:r>
      <w:r w:rsidRPr="00B5171E">
        <w:rPr>
          <w:sz w:val="24"/>
          <w:szCs w:val="24"/>
        </w:rPr>
        <w:t xml:space="preserve"> till</w:t>
      </w:r>
      <w:r>
        <w:rPr>
          <w:sz w:val="24"/>
          <w:szCs w:val="24"/>
        </w:rPr>
        <w:t>ë</w:t>
      </w:r>
      <w:r w:rsidRPr="00B5171E">
        <w:rPr>
          <w:sz w:val="24"/>
          <w:szCs w:val="24"/>
        </w:rPr>
        <w:t xml:space="preserve"> q</w:t>
      </w:r>
      <w:r>
        <w:rPr>
          <w:sz w:val="24"/>
          <w:szCs w:val="24"/>
        </w:rPr>
        <w:t>ë</w:t>
      </w:r>
      <w:r w:rsidRPr="00B5171E">
        <w:rPr>
          <w:sz w:val="24"/>
          <w:szCs w:val="24"/>
        </w:rPr>
        <w:t xml:space="preserve"> mundësia e konfliktit t</w:t>
      </w:r>
      <w:r>
        <w:rPr>
          <w:sz w:val="24"/>
          <w:szCs w:val="24"/>
        </w:rPr>
        <w:t>ë</w:t>
      </w:r>
      <w:r w:rsidRPr="00B5171E">
        <w:rPr>
          <w:sz w:val="24"/>
          <w:szCs w:val="24"/>
        </w:rPr>
        <w:t xml:space="preserve"> interesave t</w:t>
      </w:r>
      <w:r>
        <w:rPr>
          <w:sz w:val="24"/>
          <w:szCs w:val="24"/>
        </w:rPr>
        <w:t>ë</w:t>
      </w:r>
      <w:r w:rsidRPr="00B5171E">
        <w:rPr>
          <w:sz w:val="24"/>
          <w:szCs w:val="24"/>
        </w:rPr>
        <w:t xml:space="preserve"> shmanget.</w:t>
      </w:r>
    </w:p>
    <w:p w:rsidR="00A831F2" w:rsidRPr="00B5171E" w:rsidRDefault="00A831F2" w:rsidP="00A831F2">
      <w:pPr>
        <w:jc w:val="both"/>
        <w:rPr>
          <w:sz w:val="24"/>
          <w:szCs w:val="24"/>
        </w:rPr>
      </w:pPr>
    </w:p>
    <w:p w:rsidR="00A831F2" w:rsidRPr="00B5171E" w:rsidRDefault="00A831F2" w:rsidP="00A831F2">
      <w:pPr>
        <w:pStyle w:val="ListParagraph"/>
        <w:ind w:left="540"/>
        <w:jc w:val="both"/>
        <w:rPr>
          <w:b/>
          <w:sz w:val="24"/>
          <w:szCs w:val="24"/>
        </w:rPr>
      </w:pPr>
    </w:p>
    <w:p w:rsidR="00902FBE" w:rsidRDefault="00A831F2" w:rsidP="00A831F2">
      <w:pPr>
        <w:tabs>
          <w:tab w:val="left" w:pos="4044"/>
        </w:tabs>
        <w:jc w:val="both"/>
        <w:rPr>
          <w:b/>
          <w:sz w:val="24"/>
          <w:szCs w:val="24"/>
        </w:rPr>
      </w:pPr>
      <w:r>
        <w:rPr>
          <w:b/>
          <w:sz w:val="24"/>
          <w:szCs w:val="24"/>
        </w:rPr>
        <w:tab/>
      </w:r>
    </w:p>
    <w:p w:rsidR="00902FBE" w:rsidRDefault="00902FBE" w:rsidP="00A831F2">
      <w:pPr>
        <w:tabs>
          <w:tab w:val="left" w:pos="4044"/>
        </w:tabs>
        <w:jc w:val="both"/>
        <w:rPr>
          <w:b/>
          <w:sz w:val="24"/>
          <w:szCs w:val="24"/>
        </w:rPr>
      </w:pPr>
    </w:p>
    <w:p w:rsidR="00902FBE" w:rsidRDefault="00902FBE" w:rsidP="00A831F2">
      <w:pPr>
        <w:tabs>
          <w:tab w:val="left" w:pos="4044"/>
        </w:tabs>
        <w:jc w:val="both"/>
        <w:rPr>
          <w:b/>
          <w:sz w:val="24"/>
          <w:szCs w:val="24"/>
        </w:rPr>
      </w:pPr>
    </w:p>
    <w:p w:rsidR="00902FBE" w:rsidRDefault="00902FBE" w:rsidP="00A831F2">
      <w:pPr>
        <w:tabs>
          <w:tab w:val="left" w:pos="4044"/>
        </w:tabs>
        <w:jc w:val="both"/>
        <w:rPr>
          <w:b/>
          <w:sz w:val="24"/>
          <w:szCs w:val="24"/>
        </w:rPr>
      </w:pPr>
    </w:p>
    <w:p w:rsidR="00A831F2" w:rsidRDefault="00A831F2" w:rsidP="00902FBE">
      <w:pPr>
        <w:tabs>
          <w:tab w:val="left" w:pos="4044"/>
        </w:tabs>
        <w:jc w:val="center"/>
        <w:rPr>
          <w:b/>
          <w:sz w:val="24"/>
          <w:szCs w:val="24"/>
        </w:rPr>
      </w:pPr>
      <w:r>
        <w:rPr>
          <w:b/>
          <w:sz w:val="24"/>
          <w:szCs w:val="24"/>
        </w:rPr>
        <w:lastRenderedPageBreak/>
        <w:t>Neni 15</w:t>
      </w:r>
    </w:p>
    <w:p w:rsidR="00A831F2" w:rsidRDefault="00A831F2" w:rsidP="00A831F2">
      <w:pPr>
        <w:jc w:val="center"/>
        <w:rPr>
          <w:b/>
          <w:sz w:val="24"/>
          <w:szCs w:val="24"/>
        </w:rPr>
      </w:pPr>
      <w:r w:rsidRPr="00F033A6">
        <w:rPr>
          <w:b/>
          <w:sz w:val="24"/>
          <w:szCs w:val="24"/>
        </w:rPr>
        <w:t xml:space="preserve">Parimi </w:t>
      </w:r>
      <w:r>
        <w:rPr>
          <w:b/>
          <w:sz w:val="24"/>
          <w:szCs w:val="24"/>
        </w:rPr>
        <w:t>i Përgjegjshmë</w:t>
      </w:r>
      <w:r w:rsidRPr="00F033A6">
        <w:rPr>
          <w:b/>
          <w:sz w:val="24"/>
          <w:szCs w:val="24"/>
        </w:rPr>
        <w:t>ri</w:t>
      </w:r>
      <w:r>
        <w:rPr>
          <w:b/>
          <w:sz w:val="24"/>
          <w:szCs w:val="24"/>
        </w:rPr>
        <w:t>së</w:t>
      </w:r>
    </w:p>
    <w:p w:rsidR="00A831F2" w:rsidRDefault="00A831F2" w:rsidP="00A831F2">
      <w:pPr>
        <w:jc w:val="center"/>
        <w:rPr>
          <w:b/>
          <w:sz w:val="24"/>
          <w:szCs w:val="24"/>
        </w:rPr>
      </w:pPr>
    </w:p>
    <w:p w:rsidR="00A831F2" w:rsidRDefault="00A831F2" w:rsidP="001076CC">
      <w:pPr>
        <w:pStyle w:val="ListParagraph"/>
        <w:numPr>
          <w:ilvl w:val="0"/>
          <w:numId w:val="12"/>
        </w:numPr>
        <w:spacing w:after="0" w:line="240" w:lineRule="auto"/>
        <w:jc w:val="both"/>
        <w:rPr>
          <w:sz w:val="24"/>
          <w:szCs w:val="24"/>
        </w:rPr>
      </w:pPr>
      <w:r w:rsidRPr="00902293">
        <w:rPr>
          <w:sz w:val="24"/>
          <w:szCs w:val="24"/>
        </w:rPr>
        <w:t>Çdo n</w:t>
      </w:r>
      <w:r>
        <w:rPr>
          <w:sz w:val="24"/>
          <w:szCs w:val="24"/>
        </w:rPr>
        <w:t>ë</w:t>
      </w:r>
      <w:r w:rsidRPr="00902293">
        <w:rPr>
          <w:sz w:val="24"/>
          <w:szCs w:val="24"/>
        </w:rPr>
        <w:t>pun</w:t>
      </w:r>
      <w:r>
        <w:rPr>
          <w:sz w:val="24"/>
          <w:szCs w:val="24"/>
        </w:rPr>
        <w:t>ë</w:t>
      </w:r>
      <w:r w:rsidRPr="00902293">
        <w:rPr>
          <w:sz w:val="24"/>
          <w:szCs w:val="24"/>
        </w:rPr>
        <w:t>s/punonj</w:t>
      </w:r>
      <w:r>
        <w:rPr>
          <w:sz w:val="24"/>
          <w:szCs w:val="24"/>
        </w:rPr>
        <w:t>ë</w:t>
      </w:r>
      <w:r w:rsidRPr="00902293">
        <w:rPr>
          <w:sz w:val="24"/>
          <w:szCs w:val="24"/>
        </w:rPr>
        <w:t>s i bashkis</w:t>
      </w:r>
      <w:r>
        <w:rPr>
          <w:sz w:val="24"/>
          <w:szCs w:val="24"/>
        </w:rPr>
        <w:t>ë</w:t>
      </w:r>
      <w:r w:rsidRPr="00902293">
        <w:rPr>
          <w:sz w:val="24"/>
          <w:szCs w:val="24"/>
        </w:rPr>
        <w:t xml:space="preserve"> Librazhd e konsideron veten t</w:t>
      </w:r>
      <w:r>
        <w:rPr>
          <w:sz w:val="24"/>
          <w:szCs w:val="24"/>
        </w:rPr>
        <w:t>ë</w:t>
      </w:r>
      <w:r w:rsidRPr="00902293">
        <w:rPr>
          <w:sz w:val="24"/>
          <w:szCs w:val="24"/>
        </w:rPr>
        <w:t xml:space="preserve"> p</w:t>
      </w:r>
      <w:r>
        <w:rPr>
          <w:sz w:val="24"/>
          <w:szCs w:val="24"/>
        </w:rPr>
        <w:t>ë</w:t>
      </w:r>
      <w:r w:rsidRPr="00902293">
        <w:rPr>
          <w:sz w:val="24"/>
          <w:szCs w:val="24"/>
        </w:rPr>
        <w:t>rgjegjsh</w:t>
      </w:r>
      <w:r>
        <w:rPr>
          <w:sz w:val="24"/>
          <w:szCs w:val="24"/>
        </w:rPr>
        <w:t>ë</w:t>
      </w:r>
      <w:r w:rsidRPr="00902293">
        <w:rPr>
          <w:sz w:val="24"/>
          <w:szCs w:val="24"/>
        </w:rPr>
        <w:t>m n</w:t>
      </w:r>
      <w:r>
        <w:rPr>
          <w:sz w:val="24"/>
          <w:szCs w:val="24"/>
        </w:rPr>
        <w:t>ë</w:t>
      </w:r>
      <w:r w:rsidRPr="00902293">
        <w:rPr>
          <w:sz w:val="24"/>
          <w:szCs w:val="24"/>
        </w:rPr>
        <w:t xml:space="preserve"> p</w:t>
      </w:r>
      <w:r>
        <w:rPr>
          <w:sz w:val="24"/>
          <w:szCs w:val="24"/>
        </w:rPr>
        <w:t>ë</w:t>
      </w:r>
      <w:r w:rsidRPr="00902293">
        <w:rPr>
          <w:sz w:val="24"/>
          <w:szCs w:val="24"/>
        </w:rPr>
        <w:t>rputhje me detyr</w:t>
      </w:r>
      <w:r>
        <w:rPr>
          <w:sz w:val="24"/>
          <w:szCs w:val="24"/>
        </w:rPr>
        <w:t>ë</w:t>
      </w:r>
      <w:r w:rsidRPr="00902293">
        <w:rPr>
          <w:sz w:val="24"/>
          <w:szCs w:val="24"/>
        </w:rPr>
        <w:t>n/funksionin q</w:t>
      </w:r>
      <w:r>
        <w:rPr>
          <w:sz w:val="24"/>
          <w:szCs w:val="24"/>
        </w:rPr>
        <w:t>ë</w:t>
      </w:r>
      <w:r w:rsidRPr="00902293">
        <w:rPr>
          <w:sz w:val="24"/>
          <w:szCs w:val="24"/>
        </w:rPr>
        <w:t xml:space="preserve"> ushtron dhe duhet t</w:t>
      </w:r>
      <w:r>
        <w:rPr>
          <w:sz w:val="24"/>
          <w:szCs w:val="24"/>
        </w:rPr>
        <w:t>ë</w:t>
      </w:r>
      <w:r w:rsidRPr="00902293">
        <w:rPr>
          <w:sz w:val="24"/>
          <w:szCs w:val="24"/>
        </w:rPr>
        <w:t xml:space="preserve"> ket</w:t>
      </w:r>
      <w:r>
        <w:rPr>
          <w:sz w:val="24"/>
          <w:szCs w:val="24"/>
        </w:rPr>
        <w:t>ë</w:t>
      </w:r>
      <w:r w:rsidRPr="00902293">
        <w:rPr>
          <w:sz w:val="24"/>
          <w:szCs w:val="24"/>
        </w:rPr>
        <w:t xml:space="preserve"> aft</w:t>
      </w:r>
      <w:r>
        <w:rPr>
          <w:sz w:val="24"/>
          <w:szCs w:val="24"/>
        </w:rPr>
        <w:t>ë</w:t>
      </w:r>
      <w:r w:rsidRPr="00902293">
        <w:rPr>
          <w:sz w:val="24"/>
          <w:szCs w:val="24"/>
        </w:rPr>
        <w:t>sin</w:t>
      </w:r>
      <w:r>
        <w:rPr>
          <w:sz w:val="24"/>
          <w:szCs w:val="24"/>
        </w:rPr>
        <w:t>ë</w:t>
      </w:r>
      <w:r w:rsidRPr="00902293">
        <w:rPr>
          <w:sz w:val="24"/>
          <w:szCs w:val="24"/>
        </w:rPr>
        <w:t xml:space="preserve"> t</w:t>
      </w:r>
      <w:r>
        <w:rPr>
          <w:sz w:val="24"/>
          <w:szCs w:val="24"/>
        </w:rPr>
        <w:t>ë</w:t>
      </w:r>
      <w:r w:rsidRPr="00902293">
        <w:rPr>
          <w:sz w:val="24"/>
          <w:szCs w:val="24"/>
        </w:rPr>
        <w:t xml:space="preserve"> jet</w:t>
      </w:r>
      <w:r>
        <w:rPr>
          <w:sz w:val="24"/>
          <w:szCs w:val="24"/>
        </w:rPr>
        <w:t>ë</w:t>
      </w:r>
      <w:r w:rsidRPr="00902293">
        <w:rPr>
          <w:sz w:val="24"/>
          <w:szCs w:val="24"/>
        </w:rPr>
        <w:t xml:space="preserve"> i kuptuesh</w:t>
      </w:r>
      <w:r>
        <w:rPr>
          <w:sz w:val="24"/>
          <w:szCs w:val="24"/>
        </w:rPr>
        <w:t>ë</w:t>
      </w:r>
      <w:r w:rsidRPr="00902293">
        <w:rPr>
          <w:sz w:val="24"/>
          <w:szCs w:val="24"/>
        </w:rPr>
        <w:t>m, i besuesh</w:t>
      </w:r>
      <w:r>
        <w:rPr>
          <w:sz w:val="24"/>
          <w:szCs w:val="24"/>
        </w:rPr>
        <w:t>ë</w:t>
      </w:r>
      <w:r w:rsidRPr="00902293">
        <w:rPr>
          <w:sz w:val="24"/>
          <w:szCs w:val="24"/>
        </w:rPr>
        <w:t>m,</w:t>
      </w:r>
      <w:r>
        <w:rPr>
          <w:sz w:val="24"/>
          <w:szCs w:val="24"/>
        </w:rPr>
        <w:t xml:space="preserve"> i</w:t>
      </w:r>
      <w:r w:rsidRPr="00902293">
        <w:rPr>
          <w:sz w:val="24"/>
          <w:szCs w:val="24"/>
        </w:rPr>
        <w:t xml:space="preserve"> hapur dhe transparent n</w:t>
      </w:r>
      <w:r>
        <w:rPr>
          <w:sz w:val="24"/>
          <w:szCs w:val="24"/>
        </w:rPr>
        <w:t>ë</w:t>
      </w:r>
      <w:r w:rsidRPr="00902293">
        <w:rPr>
          <w:sz w:val="24"/>
          <w:szCs w:val="24"/>
        </w:rPr>
        <w:t xml:space="preserve"> marr</w:t>
      </w:r>
      <w:r>
        <w:rPr>
          <w:sz w:val="24"/>
          <w:szCs w:val="24"/>
        </w:rPr>
        <w:t>ë</w:t>
      </w:r>
      <w:r w:rsidRPr="00902293">
        <w:rPr>
          <w:sz w:val="24"/>
          <w:szCs w:val="24"/>
        </w:rPr>
        <w:t>dh</w:t>
      </w:r>
      <w:r>
        <w:rPr>
          <w:sz w:val="24"/>
          <w:szCs w:val="24"/>
        </w:rPr>
        <w:t>ë</w:t>
      </w:r>
      <w:r w:rsidRPr="00902293">
        <w:rPr>
          <w:sz w:val="24"/>
          <w:szCs w:val="24"/>
        </w:rPr>
        <w:t>nie me pal</w:t>
      </w:r>
      <w:r>
        <w:rPr>
          <w:sz w:val="24"/>
          <w:szCs w:val="24"/>
        </w:rPr>
        <w:t>ë</w:t>
      </w:r>
      <w:r w:rsidRPr="00902293">
        <w:rPr>
          <w:sz w:val="24"/>
          <w:szCs w:val="24"/>
        </w:rPr>
        <w:t>t e interesuara</w:t>
      </w:r>
    </w:p>
    <w:p w:rsidR="00A831F2" w:rsidRDefault="00A831F2" w:rsidP="001076CC">
      <w:pPr>
        <w:pStyle w:val="ListParagraph"/>
        <w:numPr>
          <w:ilvl w:val="0"/>
          <w:numId w:val="12"/>
        </w:numPr>
        <w:spacing w:after="0" w:line="240" w:lineRule="auto"/>
        <w:jc w:val="both"/>
        <w:rPr>
          <w:sz w:val="24"/>
          <w:szCs w:val="24"/>
        </w:rPr>
      </w:pPr>
      <w:r w:rsidRPr="00902293">
        <w:rPr>
          <w:sz w:val="24"/>
          <w:szCs w:val="24"/>
        </w:rPr>
        <w:t>N</w:t>
      </w:r>
      <w:r>
        <w:rPr>
          <w:sz w:val="24"/>
          <w:szCs w:val="24"/>
        </w:rPr>
        <w:t>ë</w:t>
      </w:r>
      <w:r w:rsidRPr="00902293">
        <w:rPr>
          <w:sz w:val="24"/>
          <w:szCs w:val="24"/>
        </w:rPr>
        <w:t>pun</w:t>
      </w:r>
      <w:r>
        <w:rPr>
          <w:sz w:val="24"/>
          <w:szCs w:val="24"/>
        </w:rPr>
        <w:t>ë</w:t>
      </w:r>
      <w:r w:rsidRPr="00902293">
        <w:rPr>
          <w:sz w:val="24"/>
          <w:szCs w:val="24"/>
        </w:rPr>
        <w:t>sit e bashkis</w:t>
      </w:r>
      <w:r>
        <w:rPr>
          <w:sz w:val="24"/>
          <w:szCs w:val="24"/>
        </w:rPr>
        <w:t>ë</w:t>
      </w:r>
      <w:r w:rsidRPr="00902293">
        <w:rPr>
          <w:sz w:val="24"/>
          <w:szCs w:val="24"/>
        </w:rPr>
        <w:t xml:space="preserve"> n</w:t>
      </w:r>
      <w:r>
        <w:rPr>
          <w:sz w:val="24"/>
          <w:szCs w:val="24"/>
        </w:rPr>
        <w:t>ë</w:t>
      </w:r>
      <w:r w:rsidRPr="00902293">
        <w:rPr>
          <w:sz w:val="24"/>
          <w:szCs w:val="24"/>
        </w:rPr>
        <w:t xml:space="preserve"> kryerjen dhe p</w:t>
      </w:r>
      <w:r>
        <w:rPr>
          <w:sz w:val="24"/>
          <w:szCs w:val="24"/>
        </w:rPr>
        <w:t>ë</w:t>
      </w:r>
      <w:r w:rsidRPr="00902293">
        <w:rPr>
          <w:sz w:val="24"/>
          <w:szCs w:val="24"/>
        </w:rPr>
        <w:t>rmbushjen e detyrave me profesionaliz</w:t>
      </w:r>
      <w:r>
        <w:rPr>
          <w:sz w:val="24"/>
          <w:szCs w:val="24"/>
        </w:rPr>
        <w:t>ë</w:t>
      </w:r>
      <w:r w:rsidRPr="00902293">
        <w:rPr>
          <w:sz w:val="24"/>
          <w:szCs w:val="24"/>
        </w:rPr>
        <w:t>m, aplikojn</w:t>
      </w:r>
      <w:r>
        <w:rPr>
          <w:sz w:val="24"/>
          <w:szCs w:val="24"/>
        </w:rPr>
        <w:t>ë</w:t>
      </w:r>
      <w:r w:rsidRPr="00902293">
        <w:rPr>
          <w:sz w:val="24"/>
          <w:szCs w:val="24"/>
        </w:rPr>
        <w:t xml:space="preserve"> t</w:t>
      </w:r>
      <w:r>
        <w:rPr>
          <w:sz w:val="24"/>
          <w:szCs w:val="24"/>
        </w:rPr>
        <w:t>ë</w:t>
      </w:r>
      <w:r w:rsidRPr="00902293">
        <w:rPr>
          <w:sz w:val="24"/>
          <w:szCs w:val="24"/>
        </w:rPr>
        <w:t xml:space="preserve"> gjitha njohurit</w:t>
      </w:r>
      <w:r>
        <w:rPr>
          <w:sz w:val="24"/>
          <w:szCs w:val="24"/>
        </w:rPr>
        <w:t xml:space="preserve">ë </w:t>
      </w:r>
      <w:r w:rsidRPr="00902293">
        <w:rPr>
          <w:sz w:val="24"/>
          <w:szCs w:val="24"/>
        </w:rPr>
        <w:t>aft</w:t>
      </w:r>
      <w:r>
        <w:rPr>
          <w:sz w:val="24"/>
          <w:szCs w:val="24"/>
        </w:rPr>
        <w:t>ë</w:t>
      </w:r>
      <w:r w:rsidRPr="00902293">
        <w:rPr>
          <w:sz w:val="24"/>
          <w:szCs w:val="24"/>
        </w:rPr>
        <w:t>sit</w:t>
      </w:r>
      <w:r>
        <w:rPr>
          <w:sz w:val="24"/>
          <w:szCs w:val="24"/>
        </w:rPr>
        <w:t>ë</w:t>
      </w:r>
      <w:r w:rsidRPr="00902293">
        <w:rPr>
          <w:sz w:val="24"/>
          <w:szCs w:val="24"/>
        </w:rPr>
        <w:t xml:space="preserve"> dhe eksperienc</w:t>
      </w:r>
      <w:r>
        <w:rPr>
          <w:sz w:val="24"/>
          <w:szCs w:val="24"/>
        </w:rPr>
        <w:t>ë</w:t>
      </w:r>
      <w:r w:rsidRPr="00902293">
        <w:rPr>
          <w:sz w:val="24"/>
          <w:szCs w:val="24"/>
        </w:rPr>
        <w:t>n e duhur.</w:t>
      </w:r>
    </w:p>
    <w:p w:rsidR="00A831F2" w:rsidRPr="00356103" w:rsidRDefault="00A831F2" w:rsidP="00A831F2">
      <w:pPr>
        <w:pStyle w:val="ListParagraph"/>
        <w:jc w:val="center"/>
        <w:rPr>
          <w:b/>
          <w:sz w:val="24"/>
          <w:szCs w:val="24"/>
        </w:rPr>
      </w:pPr>
    </w:p>
    <w:p w:rsidR="00A831F2" w:rsidRDefault="00A831F2" w:rsidP="00A831F2">
      <w:pPr>
        <w:tabs>
          <w:tab w:val="left" w:pos="4044"/>
        </w:tabs>
        <w:jc w:val="center"/>
        <w:rPr>
          <w:b/>
          <w:sz w:val="24"/>
          <w:szCs w:val="24"/>
        </w:rPr>
      </w:pPr>
      <w:r>
        <w:rPr>
          <w:b/>
          <w:sz w:val="24"/>
          <w:szCs w:val="24"/>
        </w:rPr>
        <w:t>Neni 16</w:t>
      </w:r>
    </w:p>
    <w:p w:rsidR="00A831F2" w:rsidRDefault="00A831F2" w:rsidP="00A831F2">
      <w:pPr>
        <w:pStyle w:val="ListParagraph"/>
        <w:jc w:val="center"/>
        <w:rPr>
          <w:b/>
          <w:sz w:val="24"/>
          <w:szCs w:val="24"/>
        </w:rPr>
      </w:pPr>
      <w:r w:rsidRPr="00356103">
        <w:rPr>
          <w:b/>
          <w:sz w:val="24"/>
          <w:szCs w:val="24"/>
        </w:rPr>
        <w:t xml:space="preserve">Parimi </w:t>
      </w:r>
      <w:r>
        <w:rPr>
          <w:b/>
          <w:sz w:val="24"/>
          <w:szCs w:val="24"/>
        </w:rPr>
        <w:t>i</w:t>
      </w:r>
      <w:r w:rsidRPr="00356103">
        <w:rPr>
          <w:b/>
          <w:sz w:val="24"/>
          <w:szCs w:val="24"/>
        </w:rPr>
        <w:t xml:space="preserve"> konfidencialitetit</w:t>
      </w:r>
    </w:p>
    <w:p w:rsidR="00A831F2" w:rsidRDefault="00A831F2" w:rsidP="00A831F2">
      <w:pPr>
        <w:pStyle w:val="ListParagraph"/>
        <w:jc w:val="center"/>
        <w:rPr>
          <w:b/>
          <w:sz w:val="24"/>
          <w:szCs w:val="24"/>
        </w:rPr>
      </w:pPr>
    </w:p>
    <w:p w:rsidR="00A831F2" w:rsidRPr="004B5BFF" w:rsidRDefault="00A831F2" w:rsidP="001076CC">
      <w:pPr>
        <w:pStyle w:val="ListParagraph"/>
        <w:numPr>
          <w:ilvl w:val="0"/>
          <w:numId w:val="40"/>
        </w:numPr>
        <w:spacing w:after="0" w:line="240" w:lineRule="auto"/>
        <w:jc w:val="both"/>
        <w:rPr>
          <w:i/>
          <w:sz w:val="24"/>
          <w:szCs w:val="24"/>
        </w:rPr>
      </w:pPr>
      <w:r w:rsidRPr="006350DB">
        <w:rPr>
          <w:sz w:val="24"/>
          <w:szCs w:val="24"/>
        </w:rPr>
        <w:t>Çdo n</w:t>
      </w:r>
      <w:r>
        <w:rPr>
          <w:sz w:val="24"/>
          <w:szCs w:val="24"/>
        </w:rPr>
        <w:t>ë</w:t>
      </w:r>
      <w:r w:rsidRPr="006350DB">
        <w:rPr>
          <w:sz w:val="24"/>
          <w:szCs w:val="24"/>
        </w:rPr>
        <w:t>pun</w:t>
      </w:r>
      <w:r>
        <w:rPr>
          <w:sz w:val="24"/>
          <w:szCs w:val="24"/>
        </w:rPr>
        <w:t>ë</w:t>
      </w:r>
      <w:r w:rsidRPr="006350DB">
        <w:rPr>
          <w:sz w:val="24"/>
          <w:szCs w:val="24"/>
        </w:rPr>
        <w:t>s/punonj</w:t>
      </w:r>
      <w:r>
        <w:rPr>
          <w:sz w:val="24"/>
          <w:szCs w:val="24"/>
        </w:rPr>
        <w:t>ë</w:t>
      </w:r>
      <w:r w:rsidRPr="006350DB">
        <w:rPr>
          <w:sz w:val="24"/>
          <w:szCs w:val="24"/>
        </w:rPr>
        <w:t>s i bashkis</w:t>
      </w:r>
      <w:r>
        <w:rPr>
          <w:sz w:val="24"/>
          <w:szCs w:val="24"/>
        </w:rPr>
        <w:t>ë</w:t>
      </w:r>
      <w:r w:rsidRPr="006350DB">
        <w:rPr>
          <w:sz w:val="24"/>
          <w:szCs w:val="24"/>
        </w:rPr>
        <w:t xml:space="preserve"> Librazhd duhet t</w:t>
      </w:r>
      <w:r>
        <w:rPr>
          <w:sz w:val="24"/>
          <w:szCs w:val="24"/>
        </w:rPr>
        <w:t>ë</w:t>
      </w:r>
      <w:r w:rsidRPr="006350DB">
        <w:rPr>
          <w:sz w:val="24"/>
          <w:szCs w:val="24"/>
        </w:rPr>
        <w:t xml:space="preserve"> ruaj</w:t>
      </w:r>
      <w:r>
        <w:rPr>
          <w:sz w:val="24"/>
          <w:szCs w:val="24"/>
        </w:rPr>
        <w:t>ë</w:t>
      </w:r>
      <w:r w:rsidRPr="006350DB">
        <w:rPr>
          <w:sz w:val="24"/>
          <w:szCs w:val="24"/>
        </w:rPr>
        <w:t xml:space="preserve"> konfidencialitetin e informacionit q</w:t>
      </w:r>
      <w:r>
        <w:rPr>
          <w:sz w:val="24"/>
          <w:szCs w:val="24"/>
        </w:rPr>
        <w:t>ë</w:t>
      </w:r>
      <w:r w:rsidRPr="006350DB">
        <w:rPr>
          <w:sz w:val="24"/>
          <w:szCs w:val="24"/>
        </w:rPr>
        <w:t xml:space="preserve"> ka n</w:t>
      </w:r>
      <w:r>
        <w:rPr>
          <w:sz w:val="24"/>
          <w:szCs w:val="24"/>
        </w:rPr>
        <w:t>ë</w:t>
      </w:r>
      <w:r w:rsidRPr="006350DB">
        <w:rPr>
          <w:sz w:val="24"/>
          <w:szCs w:val="24"/>
        </w:rPr>
        <w:t xml:space="preserve"> zot</w:t>
      </w:r>
      <w:r>
        <w:rPr>
          <w:sz w:val="24"/>
          <w:szCs w:val="24"/>
        </w:rPr>
        <w:t>ë</w:t>
      </w:r>
      <w:r w:rsidRPr="006350DB">
        <w:rPr>
          <w:sz w:val="24"/>
          <w:szCs w:val="24"/>
        </w:rPr>
        <w:t>rim gjat</w:t>
      </w:r>
      <w:r>
        <w:rPr>
          <w:sz w:val="24"/>
          <w:szCs w:val="24"/>
        </w:rPr>
        <w:t>ë</w:t>
      </w:r>
      <w:r w:rsidRPr="006350DB">
        <w:rPr>
          <w:sz w:val="24"/>
          <w:szCs w:val="24"/>
        </w:rPr>
        <w:t xml:space="preserve"> ushtrimit t</w:t>
      </w:r>
      <w:r>
        <w:rPr>
          <w:sz w:val="24"/>
          <w:szCs w:val="24"/>
        </w:rPr>
        <w:t>ë</w:t>
      </w:r>
      <w:r w:rsidRPr="006350DB">
        <w:rPr>
          <w:sz w:val="24"/>
          <w:szCs w:val="24"/>
        </w:rPr>
        <w:t xml:space="preserve"> detyr</w:t>
      </w:r>
      <w:r>
        <w:rPr>
          <w:sz w:val="24"/>
          <w:szCs w:val="24"/>
        </w:rPr>
        <w:t>ë</w:t>
      </w:r>
      <w:r w:rsidRPr="006350DB">
        <w:rPr>
          <w:sz w:val="24"/>
          <w:szCs w:val="24"/>
        </w:rPr>
        <w:t>s s</w:t>
      </w:r>
      <w:r>
        <w:rPr>
          <w:sz w:val="24"/>
          <w:szCs w:val="24"/>
        </w:rPr>
        <w:t>ë</w:t>
      </w:r>
      <w:r w:rsidRPr="006350DB">
        <w:rPr>
          <w:sz w:val="24"/>
          <w:szCs w:val="24"/>
        </w:rPr>
        <w:t xml:space="preserve"> tyre, por pa c</w:t>
      </w:r>
      <w:r>
        <w:rPr>
          <w:sz w:val="24"/>
          <w:szCs w:val="24"/>
        </w:rPr>
        <w:t>ë</w:t>
      </w:r>
      <w:r w:rsidRPr="006350DB">
        <w:rPr>
          <w:sz w:val="24"/>
          <w:szCs w:val="24"/>
        </w:rPr>
        <w:t>nuar zbatimin e detyrimeve q</w:t>
      </w:r>
      <w:r>
        <w:rPr>
          <w:sz w:val="24"/>
          <w:szCs w:val="24"/>
        </w:rPr>
        <w:t>ë</w:t>
      </w:r>
      <w:r w:rsidRPr="006350DB">
        <w:rPr>
          <w:sz w:val="24"/>
          <w:szCs w:val="24"/>
        </w:rPr>
        <w:t xml:space="preserve"> rrjedhin nga ligji 8503 date 30.06.1999 “</w:t>
      </w:r>
      <w:r w:rsidRPr="004B5BFF">
        <w:rPr>
          <w:i/>
          <w:sz w:val="24"/>
          <w:szCs w:val="24"/>
        </w:rPr>
        <w:t>Për të drejtën e informimit për dokumentet zyrtare”</w:t>
      </w:r>
    </w:p>
    <w:p w:rsidR="00A831F2" w:rsidRDefault="00A831F2" w:rsidP="001076CC">
      <w:pPr>
        <w:pStyle w:val="ListParagraph"/>
        <w:numPr>
          <w:ilvl w:val="0"/>
          <w:numId w:val="40"/>
        </w:numPr>
        <w:spacing w:after="0" w:line="240" w:lineRule="auto"/>
        <w:jc w:val="both"/>
        <w:rPr>
          <w:sz w:val="24"/>
          <w:szCs w:val="24"/>
        </w:rPr>
      </w:pPr>
      <w:r>
        <w:rPr>
          <w:sz w:val="24"/>
          <w:szCs w:val="24"/>
        </w:rPr>
        <w:t>Përveç detyrimit për të ruajtur fshehtësinë, çdo nëpunës është përgjegjës për parandalimin dhe marrjen e masave, për mbrojtjen e informacionit si nga kolegët, ashtu dhe nga persona të jashtëm</w:t>
      </w:r>
    </w:p>
    <w:p w:rsidR="00A831F2" w:rsidRPr="00194E45" w:rsidRDefault="00A831F2" w:rsidP="001076CC">
      <w:pPr>
        <w:pStyle w:val="ListParagraph"/>
        <w:numPr>
          <w:ilvl w:val="0"/>
          <w:numId w:val="40"/>
        </w:numPr>
        <w:spacing w:after="0" w:line="240" w:lineRule="auto"/>
        <w:jc w:val="both"/>
        <w:rPr>
          <w:b/>
          <w:sz w:val="24"/>
          <w:szCs w:val="24"/>
        </w:rPr>
      </w:pPr>
      <w:r>
        <w:rPr>
          <w:sz w:val="24"/>
          <w:szCs w:val="24"/>
        </w:rPr>
        <w:t>Informacionet dhe të dhënat kofidenciale nuk duhet të lihen në vendin e punës të pambrojtura, si dhe të merren masat e nevojshme për të rrespektuar detyrimet e përcaktuara në ligj për moszbulimin, apo publikimin e informacionit jopublik.</w:t>
      </w:r>
    </w:p>
    <w:p w:rsidR="00A831F2" w:rsidRPr="00194E45" w:rsidRDefault="00A831F2" w:rsidP="00A831F2">
      <w:pPr>
        <w:pStyle w:val="ListParagraph"/>
        <w:ind w:left="540"/>
        <w:jc w:val="both"/>
        <w:rPr>
          <w:b/>
          <w:sz w:val="24"/>
          <w:szCs w:val="24"/>
        </w:rPr>
      </w:pPr>
      <w:r>
        <w:rPr>
          <w:b/>
          <w:sz w:val="24"/>
          <w:szCs w:val="24"/>
        </w:rPr>
        <w:t xml:space="preserve"> </w:t>
      </w:r>
    </w:p>
    <w:p w:rsidR="00A831F2" w:rsidRDefault="00A831F2" w:rsidP="00A831F2">
      <w:pPr>
        <w:pStyle w:val="ListParagraph"/>
        <w:ind w:left="540"/>
        <w:jc w:val="center"/>
        <w:rPr>
          <w:b/>
          <w:sz w:val="24"/>
          <w:szCs w:val="24"/>
        </w:rPr>
      </w:pPr>
      <w:r>
        <w:rPr>
          <w:b/>
          <w:sz w:val="24"/>
          <w:szCs w:val="24"/>
        </w:rPr>
        <w:t>Neni 17</w:t>
      </w:r>
    </w:p>
    <w:p w:rsidR="00A831F2" w:rsidRDefault="00A831F2" w:rsidP="00A831F2">
      <w:pPr>
        <w:pStyle w:val="ListParagraph"/>
        <w:ind w:left="540"/>
        <w:jc w:val="center"/>
        <w:rPr>
          <w:b/>
          <w:sz w:val="24"/>
          <w:szCs w:val="24"/>
        </w:rPr>
      </w:pPr>
      <w:r w:rsidRPr="00194E45">
        <w:rPr>
          <w:b/>
          <w:sz w:val="24"/>
          <w:szCs w:val="24"/>
        </w:rPr>
        <w:t xml:space="preserve">Mbrotja e </w:t>
      </w:r>
      <w:proofErr w:type="gramStart"/>
      <w:r w:rsidRPr="00194E45">
        <w:rPr>
          <w:b/>
          <w:sz w:val="24"/>
          <w:szCs w:val="24"/>
        </w:rPr>
        <w:t>te</w:t>
      </w:r>
      <w:proofErr w:type="gramEnd"/>
      <w:r w:rsidRPr="00194E45">
        <w:rPr>
          <w:b/>
          <w:sz w:val="24"/>
          <w:szCs w:val="24"/>
        </w:rPr>
        <w:t xml:space="preserve"> dhenave personale</w:t>
      </w:r>
    </w:p>
    <w:p w:rsidR="00A831F2" w:rsidRPr="00194E45" w:rsidRDefault="00A831F2" w:rsidP="00A831F2">
      <w:pPr>
        <w:pStyle w:val="ListParagraph"/>
        <w:ind w:left="540"/>
        <w:jc w:val="center"/>
        <w:rPr>
          <w:b/>
        </w:rPr>
      </w:pPr>
    </w:p>
    <w:p w:rsidR="00A831F2" w:rsidRPr="00194E45" w:rsidRDefault="00A831F2" w:rsidP="00A831F2">
      <w:pPr>
        <w:pStyle w:val="ListParagraph"/>
        <w:ind w:left="540"/>
        <w:jc w:val="both"/>
        <w:rPr>
          <w:sz w:val="24"/>
          <w:szCs w:val="24"/>
        </w:rPr>
      </w:pPr>
      <w:proofErr w:type="gramStart"/>
      <w:r w:rsidRPr="00194E45">
        <w:rPr>
          <w:sz w:val="24"/>
          <w:szCs w:val="24"/>
        </w:rPr>
        <w:t>Gjat</w:t>
      </w:r>
      <w:r>
        <w:rPr>
          <w:sz w:val="24"/>
          <w:szCs w:val="24"/>
        </w:rPr>
        <w:t>ë</w:t>
      </w:r>
      <w:r w:rsidRPr="00194E45">
        <w:rPr>
          <w:sz w:val="24"/>
          <w:szCs w:val="24"/>
        </w:rPr>
        <w:t xml:space="preserve"> p</w:t>
      </w:r>
      <w:r>
        <w:rPr>
          <w:sz w:val="24"/>
          <w:szCs w:val="24"/>
        </w:rPr>
        <w:t>ë</w:t>
      </w:r>
      <w:r w:rsidRPr="00194E45">
        <w:rPr>
          <w:sz w:val="24"/>
          <w:szCs w:val="24"/>
        </w:rPr>
        <w:t>rdorimit dhe p</w:t>
      </w:r>
      <w:r>
        <w:rPr>
          <w:sz w:val="24"/>
          <w:szCs w:val="24"/>
        </w:rPr>
        <w:t>ë</w:t>
      </w:r>
      <w:r w:rsidRPr="00194E45">
        <w:rPr>
          <w:sz w:val="24"/>
          <w:szCs w:val="24"/>
        </w:rPr>
        <w:t>rpunimit t</w:t>
      </w:r>
      <w:r>
        <w:rPr>
          <w:sz w:val="24"/>
          <w:szCs w:val="24"/>
        </w:rPr>
        <w:t>ë</w:t>
      </w:r>
      <w:r w:rsidRPr="00194E45">
        <w:rPr>
          <w:sz w:val="24"/>
          <w:szCs w:val="24"/>
        </w:rPr>
        <w:t xml:space="preserve"> t</w:t>
      </w:r>
      <w:r>
        <w:rPr>
          <w:sz w:val="24"/>
          <w:szCs w:val="24"/>
        </w:rPr>
        <w:t>ë</w:t>
      </w:r>
      <w:r w:rsidRPr="00194E45">
        <w:rPr>
          <w:sz w:val="24"/>
          <w:szCs w:val="24"/>
        </w:rPr>
        <w:t xml:space="preserve"> dh</w:t>
      </w:r>
      <w:r>
        <w:rPr>
          <w:sz w:val="24"/>
          <w:szCs w:val="24"/>
        </w:rPr>
        <w:t>ë</w:t>
      </w:r>
      <w:r w:rsidRPr="00194E45">
        <w:rPr>
          <w:sz w:val="24"/>
          <w:szCs w:val="24"/>
        </w:rPr>
        <w:t>nave personale n</w:t>
      </w:r>
      <w:r>
        <w:rPr>
          <w:sz w:val="24"/>
          <w:szCs w:val="24"/>
        </w:rPr>
        <w:t>ë</w:t>
      </w:r>
      <w:r w:rsidRPr="00194E45">
        <w:rPr>
          <w:sz w:val="24"/>
          <w:szCs w:val="24"/>
        </w:rPr>
        <w:t xml:space="preserve"> pun</w:t>
      </w:r>
      <w:r>
        <w:rPr>
          <w:sz w:val="24"/>
          <w:szCs w:val="24"/>
        </w:rPr>
        <w:t>ë</w:t>
      </w:r>
      <w:r w:rsidRPr="00194E45">
        <w:rPr>
          <w:sz w:val="24"/>
          <w:szCs w:val="24"/>
        </w:rPr>
        <w:t>, n</w:t>
      </w:r>
      <w:r>
        <w:rPr>
          <w:sz w:val="24"/>
          <w:szCs w:val="24"/>
        </w:rPr>
        <w:t>ë</w:t>
      </w:r>
      <w:r w:rsidRPr="00194E45">
        <w:rPr>
          <w:sz w:val="24"/>
          <w:szCs w:val="24"/>
        </w:rPr>
        <w:t>pun</w:t>
      </w:r>
      <w:r>
        <w:rPr>
          <w:sz w:val="24"/>
          <w:szCs w:val="24"/>
        </w:rPr>
        <w:t>ë</w:t>
      </w:r>
      <w:r w:rsidRPr="00194E45">
        <w:rPr>
          <w:sz w:val="24"/>
          <w:szCs w:val="24"/>
        </w:rPr>
        <w:t>sit/punonj</w:t>
      </w:r>
      <w:r>
        <w:rPr>
          <w:sz w:val="24"/>
          <w:szCs w:val="24"/>
        </w:rPr>
        <w:t>ë</w:t>
      </w:r>
      <w:r w:rsidRPr="00194E45">
        <w:rPr>
          <w:sz w:val="24"/>
          <w:szCs w:val="24"/>
        </w:rPr>
        <w:t>sit e bashkis</w:t>
      </w:r>
      <w:r>
        <w:rPr>
          <w:sz w:val="24"/>
          <w:szCs w:val="24"/>
        </w:rPr>
        <w:t>ë</w:t>
      </w:r>
      <w:r w:rsidRPr="00194E45">
        <w:rPr>
          <w:sz w:val="24"/>
          <w:szCs w:val="24"/>
        </w:rPr>
        <w:t xml:space="preserve"> Librazhd kan</w:t>
      </w:r>
      <w:r>
        <w:rPr>
          <w:sz w:val="24"/>
          <w:szCs w:val="24"/>
        </w:rPr>
        <w:t>ë</w:t>
      </w:r>
      <w:r w:rsidRPr="00194E45">
        <w:rPr>
          <w:sz w:val="24"/>
          <w:szCs w:val="24"/>
        </w:rPr>
        <w:t xml:space="preserve"> detyrimin ligjor t</w:t>
      </w:r>
      <w:r>
        <w:rPr>
          <w:sz w:val="24"/>
          <w:szCs w:val="24"/>
        </w:rPr>
        <w:t>ë</w:t>
      </w:r>
      <w:r w:rsidRPr="00194E45">
        <w:rPr>
          <w:sz w:val="24"/>
          <w:szCs w:val="24"/>
        </w:rPr>
        <w:t xml:space="preserve"> ruajn</w:t>
      </w:r>
      <w:r>
        <w:rPr>
          <w:sz w:val="24"/>
          <w:szCs w:val="24"/>
        </w:rPr>
        <w:t>ë</w:t>
      </w:r>
      <w:r w:rsidRPr="00194E45">
        <w:rPr>
          <w:sz w:val="24"/>
          <w:szCs w:val="24"/>
        </w:rPr>
        <w:t xml:space="preserve"> dhe mbrojn</w:t>
      </w:r>
      <w:r>
        <w:rPr>
          <w:sz w:val="24"/>
          <w:szCs w:val="24"/>
        </w:rPr>
        <w:t>ë</w:t>
      </w:r>
      <w:r w:rsidRPr="00194E45">
        <w:rPr>
          <w:sz w:val="24"/>
          <w:szCs w:val="24"/>
        </w:rPr>
        <w:t xml:space="preserve"> t</w:t>
      </w:r>
      <w:r>
        <w:rPr>
          <w:sz w:val="24"/>
          <w:szCs w:val="24"/>
        </w:rPr>
        <w:t xml:space="preserve">ë dhenat </w:t>
      </w:r>
      <w:r w:rsidRPr="00194E45">
        <w:rPr>
          <w:sz w:val="24"/>
          <w:szCs w:val="24"/>
        </w:rPr>
        <w:t>personale te parashikuar si t</w:t>
      </w:r>
      <w:r>
        <w:rPr>
          <w:sz w:val="24"/>
          <w:szCs w:val="24"/>
        </w:rPr>
        <w:t>ë</w:t>
      </w:r>
      <w:r w:rsidRPr="00194E45">
        <w:rPr>
          <w:sz w:val="24"/>
          <w:szCs w:val="24"/>
        </w:rPr>
        <w:t xml:space="preserve"> tilla nga ligji nr.9887 dat</w:t>
      </w:r>
      <w:r>
        <w:rPr>
          <w:sz w:val="24"/>
          <w:szCs w:val="24"/>
        </w:rPr>
        <w:t>ë 10.03.2008,</w:t>
      </w:r>
      <w:r w:rsidRPr="00BB039F">
        <w:rPr>
          <w:sz w:val="24"/>
          <w:szCs w:val="24"/>
        </w:rPr>
        <w:t>"</w:t>
      </w:r>
      <w:r w:rsidRPr="00BB039F">
        <w:rPr>
          <w:i/>
          <w:sz w:val="24"/>
          <w:szCs w:val="24"/>
        </w:rPr>
        <w:t>P</w:t>
      </w:r>
      <w:r>
        <w:rPr>
          <w:i/>
          <w:sz w:val="24"/>
          <w:szCs w:val="24"/>
        </w:rPr>
        <w:t>ë</w:t>
      </w:r>
      <w:r w:rsidRPr="00BB039F">
        <w:rPr>
          <w:i/>
          <w:sz w:val="24"/>
          <w:szCs w:val="24"/>
        </w:rPr>
        <w:t>r Mbrojtjen e t</w:t>
      </w:r>
      <w:r>
        <w:rPr>
          <w:i/>
          <w:sz w:val="24"/>
          <w:szCs w:val="24"/>
        </w:rPr>
        <w:t>ë</w:t>
      </w:r>
      <w:r w:rsidRPr="00BB039F">
        <w:rPr>
          <w:i/>
          <w:sz w:val="24"/>
          <w:szCs w:val="24"/>
        </w:rPr>
        <w:t xml:space="preserve"> Dh</w:t>
      </w:r>
      <w:r>
        <w:rPr>
          <w:i/>
          <w:sz w:val="24"/>
          <w:szCs w:val="24"/>
        </w:rPr>
        <w:t>ë</w:t>
      </w:r>
      <w:r w:rsidRPr="00BB039F">
        <w:rPr>
          <w:i/>
          <w:sz w:val="24"/>
          <w:szCs w:val="24"/>
        </w:rPr>
        <w:t>nave Persona</w:t>
      </w:r>
      <w:r>
        <w:rPr>
          <w:i/>
          <w:sz w:val="24"/>
          <w:szCs w:val="24"/>
        </w:rPr>
        <w:t>le</w:t>
      </w:r>
      <w:r w:rsidRPr="00BB039F">
        <w:rPr>
          <w:sz w:val="24"/>
          <w:szCs w:val="24"/>
        </w:rPr>
        <w:t>”</w:t>
      </w:r>
      <w:r>
        <w:rPr>
          <w:sz w:val="24"/>
          <w:szCs w:val="24"/>
        </w:rPr>
        <w:t>.</w:t>
      </w:r>
      <w:proofErr w:type="gramEnd"/>
    </w:p>
    <w:p w:rsidR="00A831F2" w:rsidRDefault="00A831F2" w:rsidP="00A831F2">
      <w:pPr>
        <w:pStyle w:val="ListParagraph"/>
        <w:ind w:left="540"/>
        <w:jc w:val="both"/>
        <w:rPr>
          <w:sz w:val="24"/>
          <w:szCs w:val="24"/>
        </w:rPr>
      </w:pPr>
    </w:p>
    <w:p w:rsidR="00902FBE" w:rsidRDefault="00902FBE" w:rsidP="00A831F2">
      <w:pPr>
        <w:pStyle w:val="ListParagraph"/>
        <w:ind w:left="540"/>
        <w:jc w:val="center"/>
        <w:rPr>
          <w:b/>
          <w:sz w:val="24"/>
          <w:szCs w:val="24"/>
        </w:rPr>
      </w:pPr>
    </w:p>
    <w:p w:rsidR="00902FBE" w:rsidRDefault="00902FBE" w:rsidP="00A831F2">
      <w:pPr>
        <w:pStyle w:val="ListParagraph"/>
        <w:ind w:left="540"/>
        <w:jc w:val="center"/>
        <w:rPr>
          <w:b/>
          <w:sz w:val="24"/>
          <w:szCs w:val="24"/>
        </w:rPr>
      </w:pPr>
    </w:p>
    <w:p w:rsidR="00902FBE" w:rsidRDefault="00902FBE" w:rsidP="00A831F2">
      <w:pPr>
        <w:pStyle w:val="ListParagraph"/>
        <w:ind w:left="540"/>
        <w:jc w:val="center"/>
        <w:rPr>
          <w:b/>
          <w:sz w:val="24"/>
          <w:szCs w:val="24"/>
        </w:rPr>
      </w:pPr>
    </w:p>
    <w:p w:rsidR="00902FBE" w:rsidRDefault="00902FBE" w:rsidP="00A831F2">
      <w:pPr>
        <w:pStyle w:val="ListParagraph"/>
        <w:ind w:left="540"/>
        <w:jc w:val="center"/>
        <w:rPr>
          <w:b/>
          <w:sz w:val="24"/>
          <w:szCs w:val="24"/>
        </w:rPr>
      </w:pPr>
    </w:p>
    <w:p w:rsidR="00902FBE" w:rsidRDefault="00902FBE" w:rsidP="00A831F2">
      <w:pPr>
        <w:pStyle w:val="ListParagraph"/>
        <w:ind w:left="540"/>
        <w:jc w:val="center"/>
        <w:rPr>
          <w:b/>
          <w:sz w:val="24"/>
          <w:szCs w:val="24"/>
        </w:rPr>
      </w:pPr>
    </w:p>
    <w:p w:rsidR="00902FBE" w:rsidRDefault="00902FBE" w:rsidP="00A831F2">
      <w:pPr>
        <w:pStyle w:val="ListParagraph"/>
        <w:ind w:left="540"/>
        <w:jc w:val="center"/>
        <w:rPr>
          <w:b/>
          <w:sz w:val="24"/>
          <w:szCs w:val="24"/>
        </w:rPr>
      </w:pPr>
    </w:p>
    <w:p w:rsidR="00902FBE" w:rsidRDefault="00902FBE" w:rsidP="00A831F2">
      <w:pPr>
        <w:pStyle w:val="ListParagraph"/>
        <w:ind w:left="540"/>
        <w:jc w:val="center"/>
        <w:rPr>
          <w:b/>
          <w:sz w:val="24"/>
          <w:szCs w:val="24"/>
        </w:rPr>
      </w:pPr>
    </w:p>
    <w:p w:rsidR="00902FBE" w:rsidRDefault="00902FBE" w:rsidP="00A831F2">
      <w:pPr>
        <w:pStyle w:val="ListParagraph"/>
        <w:ind w:left="540"/>
        <w:jc w:val="center"/>
        <w:rPr>
          <w:b/>
          <w:sz w:val="24"/>
          <w:szCs w:val="24"/>
        </w:rPr>
      </w:pPr>
    </w:p>
    <w:p w:rsidR="00902FBE" w:rsidRDefault="00902FBE" w:rsidP="00A831F2">
      <w:pPr>
        <w:pStyle w:val="ListParagraph"/>
        <w:ind w:left="540"/>
        <w:jc w:val="center"/>
        <w:rPr>
          <w:b/>
          <w:sz w:val="24"/>
          <w:szCs w:val="24"/>
        </w:rPr>
      </w:pPr>
    </w:p>
    <w:p w:rsidR="00902FBE" w:rsidRDefault="00902FBE" w:rsidP="00A831F2">
      <w:pPr>
        <w:pStyle w:val="ListParagraph"/>
        <w:ind w:left="540"/>
        <w:jc w:val="center"/>
        <w:rPr>
          <w:b/>
          <w:sz w:val="24"/>
          <w:szCs w:val="24"/>
        </w:rPr>
      </w:pPr>
    </w:p>
    <w:p w:rsidR="00902FBE" w:rsidRDefault="00902FBE" w:rsidP="00902FBE">
      <w:pPr>
        <w:pStyle w:val="ListParagraph"/>
        <w:ind w:left="540"/>
        <w:rPr>
          <w:b/>
          <w:sz w:val="24"/>
          <w:szCs w:val="24"/>
        </w:rPr>
      </w:pPr>
    </w:p>
    <w:p w:rsidR="00F33C4E" w:rsidRDefault="00F33C4E" w:rsidP="00A831F2">
      <w:pPr>
        <w:pStyle w:val="ListParagraph"/>
        <w:ind w:left="540"/>
        <w:jc w:val="center"/>
        <w:rPr>
          <w:b/>
          <w:sz w:val="24"/>
          <w:szCs w:val="24"/>
        </w:rPr>
      </w:pPr>
    </w:p>
    <w:p w:rsidR="00F33C4E" w:rsidRDefault="00F33C4E" w:rsidP="00A831F2">
      <w:pPr>
        <w:pStyle w:val="ListParagraph"/>
        <w:ind w:left="540"/>
        <w:jc w:val="center"/>
        <w:rPr>
          <w:b/>
          <w:sz w:val="24"/>
          <w:szCs w:val="24"/>
        </w:rPr>
      </w:pPr>
    </w:p>
    <w:p w:rsidR="00A831F2" w:rsidRPr="000E76FC" w:rsidRDefault="00A831F2" w:rsidP="00A831F2">
      <w:pPr>
        <w:pStyle w:val="ListParagraph"/>
        <w:ind w:left="540"/>
        <w:jc w:val="center"/>
        <w:rPr>
          <w:b/>
          <w:sz w:val="24"/>
          <w:szCs w:val="24"/>
        </w:rPr>
      </w:pPr>
      <w:r w:rsidRPr="000E76FC">
        <w:rPr>
          <w:b/>
          <w:sz w:val="24"/>
          <w:szCs w:val="24"/>
        </w:rPr>
        <w:lastRenderedPageBreak/>
        <w:t>KREU III</w:t>
      </w:r>
    </w:p>
    <w:p w:rsidR="00A831F2" w:rsidRDefault="00A831F2" w:rsidP="00A831F2">
      <w:pPr>
        <w:pStyle w:val="ListParagraph"/>
        <w:ind w:left="540"/>
        <w:jc w:val="center"/>
        <w:rPr>
          <w:b/>
          <w:sz w:val="24"/>
          <w:szCs w:val="24"/>
        </w:rPr>
      </w:pPr>
      <w:r w:rsidRPr="000E76FC">
        <w:rPr>
          <w:b/>
          <w:sz w:val="24"/>
          <w:szCs w:val="24"/>
        </w:rPr>
        <w:t>DETYRAT DHE PËRGJEGJESITË E DREJTORISË</w:t>
      </w:r>
      <w:r w:rsidRPr="00D659A8">
        <w:rPr>
          <w:b/>
          <w:sz w:val="24"/>
          <w:szCs w:val="24"/>
        </w:rPr>
        <w:t xml:space="preserve"> SE BURIMEVE NJERËZORE</w:t>
      </w:r>
    </w:p>
    <w:p w:rsidR="00A831F2" w:rsidRDefault="00A831F2" w:rsidP="00A831F2">
      <w:pPr>
        <w:pStyle w:val="ListParagraph"/>
        <w:ind w:left="540"/>
        <w:jc w:val="center"/>
        <w:rPr>
          <w:b/>
          <w:sz w:val="24"/>
          <w:szCs w:val="24"/>
        </w:rPr>
      </w:pPr>
    </w:p>
    <w:p w:rsidR="00A831F2" w:rsidRPr="004F311A" w:rsidRDefault="00A831F2" w:rsidP="00A831F2">
      <w:pPr>
        <w:pStyle w:val="ListParagraph"/>
        <w:ind w:left="540"/>
        <w:jc w:val="center"/>
        <w:rPr>
          <w:b/>
          <w:sz w:val="24"/>
          <w:szCs w:val="24"/>
        </w:rPr>
      </w:pPr>
      <w:r>
        <w:rPr>
          <w:b/>
          <w:sz w:val="24"/>
          <w:szCs w:val="24"/>
        </w:rPr>
        <w:t>Neni 18</w:t>
      </w:r>
    </w:p>
    <w:p w:rsidR="00A831F2" w:rsidRPr="004F311A" w:rsidRDefault="00A831F2" w:rsidP="00A831F2">
      <w:pPr>
        <w:pStyle w:val="ListParagraph"/>
        <w:ind w:left="540"/>
        <w:jc w:val="center"/>
        <w:rPr>
          <w:b/>
          <w:sz w:val="24"/>
          <w:szCs w:val="24"/>
        </w:rPr>
      </w:pPr>
      <w:r w:rsidRPr="004F311A">
        <w:rPr>
          <w:b/>
          <w:sz w:val="24"/>
          <w:szCs w:val="24"/>
        </w:rPr>
        <w:t xml:space="preserve"> Këshillimi dhe informimi </w:t>
      </w:r>
    </w:p>
    <w:p w:rsidR="00A831F2" w:rsidRPr="004F311A" w:rsidRDefault="00A831F2" w:rsidP="001076CC">
      <w:pPr>
        <w:pStyle w:val="ListParagraph"/>
        <w:numPr>
          <w:ilvl w:val="0"/>
          <w:numId w:val="44"/>
        </w:numPr>
        <w:spacing w:after="0" w:line="240" w:lineRule="auto"/>
        <w:jc w:val="both"/>
        <w:rPr>
          <w:sz w:val="24"/>
          <w:szCs w:val="24"/>
        </w:rPr>
      </w:pPr>
      <w:r w:rsidRPr="004F311A">
        <w:rPr>
          <w:sz w:val="24"/>
          <w:szCs w:val="24"/>
        </w:rPr>
        <w:t>Njësia e burimeve njerëzore është përgjegjëse për këshillimin e çdo nëpunësi/ punonj</w:t>
      </w:r>
      <w:r>
        <w:rPr>
          <w:sz w:val="24"/>
          <w:szCs w:val="24"/>
        </w:rPr>
        <w:t>ë</w:t>
      </w:r>
      <w:r w:rsidRPr="004F311A">
        <w:rPr>
          <w:sz w:val="24"/>
          <w:szCs w:val="24"/>
        </w:rPr>
        <w:t>si t</w:t>
      </w:r>
      <w:r>
        <w:rPr>
          <w:sz w:val="24"/>
          <w:szCs w:val="24"/>
        </w:rPr>
        <w:t>ë</w:t>
      </w:r>
      <w:r w:rsidRPr="004F311A">
        <w:rPr>
          <w:sz w:val="24"/>
          <w:szCs w:val="24"/>
        </w:rPr>
        <w:t xml:space="preserve"> bashkis</w:t>
      </w:r>
      <w:r>
        <w:rPr>
          <w:sz w:val="24"/>
          <w:szCs w:val="24"/>
        </w:rPr>
        <w:t>ë</w:t>
      </w:r>
      <w:r w:rsidRPr="004F311A">
        <w:rPr>
          <w:sz w:val="24"/>
          <w:szCs w:val="24"/>
        </w:rPr>
        <w:t xml:space="preserve"> Librazhd, për detyrimet që burojnë nga legjislacioni në fuqi për standardet e sjelljes etike. </w:t>
      </w:r>
    </w:p>
    <w:p w:rsidR="00A831F2" w:rsidRPr="004F311A" w:rsidRDefault="00A831F2" w:rsidP="001076CC">
      <w:pPr>
        <w:pStyle w:val="ListParagraph"/>
        <w:numPr>
          <w:ilvl w:val="0"/>
          <w:numId w:val="44"/>
        </w:numPr>
        <w:spacing w:after="0" w:line="240" w:lineRule="auto"/>
        <w:jc w:val="both"/>
        <w:rPr>
          <w:b/>
          <w:sz w:val="24"/>
          <w:szCs w:val="24"/>
        </w:rPr>
      </w:pPr>
      <w:r w:rsidRPr="004F311A">
        <w:rPr>
          <w:sz w:val="24"/>
          <w:szCs w:val="24"/>
        </w:rPr>
        <w:t>Këshillimi për standardet e sjelljes etike ofrohet nga njësia e burimeve njerëzore:</w:t>
      </w:r>
    </w:p>
    <w:p w:rsidR="00A831F2" w:rsidRPr="004F311A" w:rsidRDefault="00A831F2" w:rsidP="001076CC">
      <w:pPr>
        <w:pStyle w:val="ListParagraph"/>
        <w:numPr>
          <w:ilvl w:val="0"/>
          <w:numId w:val="45"/>
        </w:numPr>
        <w:spacing w:after="0" w:line="240" w:lineRule="auto"/>
        <w:jc w:val="both"/>
        <w:rPr>
          <w:b/>
          <w:sz w:val="24"/>
          <w:szCs w:val="24"/>
        </w:rPr>
      </w:pPr>
      <w:r w:rsidRPr="004F311A">
        <w:rPr>
          <w:sz w:val="24"/>
          <w:szCs w:val="24"/>
        </w:rPr>
        <w:t xml:space="preserve">në momentin e fillimit të punës, përmes njohjes me legjislacionin përkatës në fuqi, si dhe manualeve apo fletëpalosjeve të përgatitura për etikën; </w:t>
      </w:r>
    </w:p>
    <w:p w:rsidR="00A831F2" w:rsidRPr="004F311A" w:rsidRDefault="00A831F2" w:rsidP="001076CC">
      <w:pPr>
        <w:pStyle w:val="ListParagraph"/>
        <w:numPr>
          <w:ilvl w:val="0"/>
          <w:numId w:val="45"/>
        </w:numPr>
        <w:spacing w:after="0" w:line="240" w:lineRule="auto"/>
        <w:jc w:val="both"/>
        <w:rPr>
          <w:b/>
          <w:sz w:val="24"/>
          <w:szCs w:val="24"/>
        </w:rPr>
      </w:pPr>
      <w:r w:rsidRPr="004F311A">
        <w:rPr>
          <w:sz w:val="24"/>
          <w:szCs w:val="24"/>
        </w:rPr>
        <w:t xml:space="preserve"> gjatë ushtrimit të detyrës, përmes formimit profesional/trajnimeve të planifikuara;</w:t>
      </w:r>
    </w:p>
    <w:p w:rsidR="00A831F2" w:rsidRPr="0038013C" w:rsidRDefault="00A831F2" w:rsidP="001076CC">
      <w:pPr>
        <w:pStyle w:val="ListParagraph"/>
        <w:numPr>
          <w:ilvl w:val="0"/>
          <w:numId w:val="45"/>
        </w:numPr>
        <w:spacing w:after="0" w:line="240" w:lineRule="auto"/>
        <w:jc w:val="both"/>
        <w:rPr>
          <w:b/>
          <w:sz w:val="24"/>
          <w:szCs w:val="24"/>
        </w:rPr>
      </w:pPr>
      <w:r w:rsidRPr="004F311A">
        <w:rPr>
          <w:sz w:val="24"/>
          <w:szCs w:val="24"/>
        </w:rPr>
        <w:t xml:space="preserve">  </w:t>
      </w:r>
      <w:proofErr w:type="gramStart"/>
      <w:r w:rsidRPr="004F311A">
        <w:rPr>
          <w:sz w:val="24"/>
          <w:szCs w:val="24"/>
        </w:rPr>
        <w:t>rast</w:t>
      </w:r>
      <w:proofErr w:type="gramEnd"/>
      <w:r w:rsidRPr="004F311A">
        <w:rPr>
          <w:sz w:val="24"/>
          <w:szCs w:val="24"/>
        </w:rPr>
        <w:t xml:space="preserve"> pas rasti, mbi bazën e kërkesës së nëpunësit/punonjesit.</w:t>
      </w:r>
    </w:p>
    <w:p w:rsidR="00A831F2" w:rsidRPr="00BA5278" w:rsidRDefault="00A831F2" w:rsidP="001076CC">
      <w:pPr>
        <w:pStyle w:val="ListParagraph"/>
        <w:numPr>
          <w:ilvl w:val="0"/>
          <w:numId w:val="44"/>
        </w:numPr>
        <w:spacing w:after="0" w:line="240" w:lineRule="auto"/>
        <w:jc w:val="both"/>
        <w:rPr>
          <w:b/>
          <w:sz w:val="24"/>
          <w:szCs w:val="24"/>
        </w:rPr>
      </w:pPr>
      <w:r w:rsidRPr="0038013C">
        <w:rPr>
          <w:sz w:val="24"/>
          <w:szCs w:val="24"/>
        </w:rPr>
        <w:t xml:space="preserve"> Në rast se nëpunësi </w:t>
      </w:r>
      <w:r>
        <w:rPr>
          <w:sz w:val="24"/>
          <w:szCs w:val="24"/>
        </w:rPr>
        <w:t>/punonjësi i bashkisë Librazhd</w:t>
      </w:r>
      <w:r w:rsidRPr="0038013C">
        <w:rPr>
          <w:sz w:val="24"/>
          <w:szCs w:val="24"/>
        </w:rPr>
        <w:t xml:space="preserve">, gjatë realizimit të detyrave të tij funksionale ka dyshime se sjellja, veprimi dhe/apo mosveprimi i tij mund të vijë në kundërshtim me rregullat e etikës, ai ka të drejtë t’i drejtohet njësisë së burimeve njerëzore të institucionit, e cili duhet ta këshillojë dhe ta informojë nëpunësin për sjelljen, veprimin apo mosveprimin që duhet të kryejë. </w:t>
      </w:r>
    </w:p>
    <w:p w:rsidR="00A831F2" w:rsidRPr="00BA5278" w:rsidRDefault="00A831F2" w:rsidP="001076CC">
      <w:pPr>
        <w:pStyle w:val="ListParagraph"/>
        <w:numPr>
          <w:ilvl w:val="0"/>
          <w:numId w:val="44"/>
        </w:numPr>
        <w:spacing w:after="0" w:line="240" w:lineRule="auto"/>
        <w:jc w:val="both"/>
        <w:rPr>
          <w:b/>
          <w:sz w:val="24"/>
          <w:szCs w:val="24"/>
        </w:rPr>
      </w:pPr>
      <w:r w:rsidRPr="00BA5278">
        <w:rPr>
          <w:sz w:val="24"/>
          <w:szCs w:val="24"/>
        </w:rPr>
        <w:t xml:space="preserve">Këshillimi mund të kërkohet dhe nga eprori </w:t>
      </w:r>
      <w:r>
        <w:rPr>
          <w:sz w:val="24"/>
          <w:szCs w:val="24"/>
        </w:rPr>
        <w:t xml:space="preserve">direkt </w:t>
      </w:r>
      <w:r w:rsidRPr="00BA5278">
        <w:rPr>
          <w:sz w:val="24"/>
          <w:szCs w:val="24"/>
        </w:rPr>
        <w:t>për sjellje, veprime apo mosveprime të nëpunësit, nëse mendon se vijnë në kundërshtim me rregullat e etikës.</w:t>
      </w:r>
    </w:p>
    <w:p w:rsidR="00A831F2" w:rsidRPr="000E76FC" w:rsidRDefault="00A831F2" w:rsidP="00A831F2">
      <w:pPr>
        <w:pStyle w:val="ListParagraph"/>
        <w:ind w:left="540"/>
        <w:jc w:val="center"/>
        <w:rPr>
          <w:b/>
          <w:sz w:val="24"/>
          <w:szCs w:val="24"/>
        </w:rPr>
      </w:pPr>
    </w:p>
    <w:p w:rsidR="00A831F2" w:rsidRPr="000E76FC" w:rsidRDefault="00A831F2" w:rsidP="00A831F2">
      <w:pPr>
        <w:pStyle w:val="ListParagraph"/>
        <w:ind w:left="540"/>
        <w:jc w:val="center"/>
        <w:rPr>
          <w:b/>
          <w:sz w:val="24"/>
          <w:szCs w:val="24"/>
        </w:rPr>
      </w:pPr>
      <w:r>
        <w:rPr>
          <w:b/>
          <w:sz w:val="24"/>
          <w:szCs w:val="24"/>
        </w:rPr>
        <w:t>Neni 19</w:t>
      </w:r>
    </w:p>
    <w:p w:rsidR="00A831F2" w:rsidRDefault="00A831F2" w:rsidP="00A831F2">
      <w:pPr>
        <w:pStyle w:val="ListParagraph"/>
        <w:ind w:left="540"/>
        <w:jc w:val="center"/>
        <w:rPr>
          <w:b/>
          <w:sz w:val="24"/>
          <w:szCs w:val="24"/>
        </w:rPr>
      </w:pPr>
      <w:r>
        <w:rPr>
          <w:b/>
          <w:sz w:val="24"/>
          <w:szCs w:val="24"/>
        </w:rPr>
        <w:t xml:space="preserve"> Detyrat e Drejtorisë së</w:t>
      </w:r>
      <w:r w:rsidRPr="000E76FC">
        <w:rPr>
          <w:b/>
          <w:sz w:val="24"/>
          <w:szCs w:val="24"/>
        </w:rPr>
        <w:t xml:space="preserve"> Burimeve Njerëzore </w:t>
      </w:r>
    </w:p>
    <w:p w:rsidR="00A831F2" w:rsidRDefault="00A831F2" w:rsidP="00A831F2">
      <w:pPr>
        <w:pStyle w:val="ListParagraph"/>
        <w:ind w:left="540"/>
        <w:jc w:val="center"/>
        <w:rPr>
          <w:b/>
          <w:sz w:val="24"/>
          <w:szCs w:val="24"/>
        </w:rPr>
      </w:pPr>
    </w:p>
    <w:p w:rsidR="00A831F2" w:rsidRPr="000E76FC" w:rsidRDefault="00A831F2" w:rsidP="00A831F2">
      <w:pPr>
        <w:pStyle w:val="ListParagraph"/>
        <w:ind w:left="540"/>
        <w:rPr>
          <w:b/>
          <w:sz w:val="24"/>
          <w:szCs w:val="24"/>
        </w:rPr>
      </w:pPr>
      <w:proofErr w:type="gramStart"/>
      <w:r>
        <w:rPr>
          <w:sz w:val="24"/>
          <w:szCs w:val="24"/>
        </w:rPr>
        <w:t>Drejtoria  e</w:t>
      </w:r>
      <w:proofErr w:type="gramEnd"/>
      <w:r>
        <w:rPr>
          <w:sz w:val="24"/>
          <w:szCs w:val="24"/>
        </w:rPr>
        <w:t xml:space="preserve"> </w:t>
      </w:r>
      <w:r w:rsidRPr="00151220">
        <w:rPr>
          <w:sz w:val="24"/>
          <w:szCs w:val="24"/>
        </w:rPr>
        <w:t>Burimeve Njerëzore ka për detyrë</w:t>
      </w:r>
      <w:r>
        <w:rPr>
          <w:b/>
          <w:sz w:val="24"/>
          <w:szCs w:val="24"/>
        </w:rPr>
        <w:t>:</w:t>
      </w:r>
    </w:p>
    <w:p w:rsidR="00A831F2" w:rsidRPr="009F42C1" w:rsidRDefault="00A831F2" w:rsidP="001076CC">
      <w:pPr>
        <w:pStyle w:val="ListParagraph"/>
        <w:numPr>
          <w:ilvl w:val="0"/>
          <w:numId w:val="30"/>
        </w:numPr>
        <w:spacing w:after="0" w:line="240" w:lineRule="auto"/>
        <w:jc w:val="both"/>
        <w:rPr>
          <w:sz w:val="24"/>
          <w:szCs w:val="24"/>
        </w:rPr>
      </w:pPr>
      <w:r w:rsidRPr="009F42C1">
        <w:rPr>
          <w:sz w:val="24"/>
          <w:szCs w:val="24"/>
        </w:rPr>
        <w:t xml:space="preserve">të zhvillojë </w:t>
      </w:r>
      <w:r>
        <w:rPr>
          <w:sz w:val="24"/>
          <w:szCs w:val="24"/>
        </w:rPr>
        <w:t>dhe të përsosë rregullat e etikë</w:t>
      </w:r>
      <w:r w:rsidRPr="009F42C1">
        <w:rPr>
          <w:sz w:val="24"/>
          <w:szCs w:val="24"/>
        </w:rPr>
        <w:t>s;</w:t>
      </w:r>
    </w:p>
    <w:p w:rsidR="00A831F2" w:rsidRPr="009F42C1" w:rsidRDefault="00A831F2" w:rsidP="001076CC">
      <w:pPr>
        <w:pStyle w:val="ListParagraph"/>
        <w:numPr>
          <w:ilvl w:val="0"/>
          <w:numId w:val="30"/>
        </w:numPr>
        <w:spacing w:after="0" w:line="240" w:lineRule="auto"/>
        <w:jc w:val="both"/>
        <w:rPr>
          <w:sz w:val="24"/>
          <w:szCs w:val="24"/>
        </w:rPr>
      </w:pPr>
      <w:r w:rsidRPr="009F42C1">
        <w:rPr>
          <w:sz w:val="24"/>
          <w:szCs w:val="24"/>
        </w:rPr>
        <w:t>t’ju bëj</w:t>
      </w:r>
      <w:r>
        <w:rPr>
          <w:sz w:val="24"/>
          <w:szCs w:val="24"/>
        </w:rPr>
        <w:t>ë</w:t>
      </w:r>
      <w:r w:rsidRPr="009F42C1">
        <w:rPr>
          <w:sz w:val="24"/>
          <w:szCs w:val="24"/>
        </w:rPr>
        <w:t xml:space="preserve"> të njohur kodin e etik</w:t>
      </w:r>
      <w:r>
        <w:rPr>
          <w:sz w:val="24"/>
          <w:szCs w:val="24"/>
        </w:rPr>
        <w:t>ë</w:t>
      </w:r>
      <w:r w:rsidRPr="009F42C1">
        <w:rPr>
          <w:sz w:val="24"/>
          <w:szCs w:val="24"/>
        </w:rPr>
        <w:t>s nëpunësve/punonjësve të bashkisë;</w:t>
      </w:r>
    </w:p>
    <w:p w:rsidR="00A831F2" w:rsidRPr="009F42C1" w:rsidRDefault="00A831F2" w:rsidP="001076CC">
      <w:pPr>
        <w:pStyle w:val="ListParagraph"/>
        <w:numPr>
          <w:ilvl w:val="0"/>
          <w:numId w:val="30"/>
        </w:numPr>
        <w:spacing w:after="0" w:line="240" w:lineRule="auto"/>
        <w:jc w:val="both"/>
        <w:rPr>
          <w:sz w:val="24"/>
          <w:szCs w:val="24"/>
        </w:rPr>
      </w:pPr>
      <w:r w:rsidRPr="009F42C1">
        <w:rPr>
          <w:sz w:val="24"/>
          <w:szCs w:val="24"/>
        </w:rPr>
        <w:t>të kontrolloj</w:t>
      </w:r>
      <w:r>
        <w:rPr>
          <w:sz w:val="24"/>
          <w:szCs w:val="24"/>
        </w:rPr>
        <w:t>ë</w:t>
      </w:r>
      <w:r w:rsidRPr="009F42C1">
        <w:rPr>
          <w:sz w:val="24"/>
          <w:szCs w:val="24"/>
        </w:rPr>
        <w:t xml:space="preserve"> në m</w:t>
      </w:r>
      <w:r>
        <w:rPr>
          <w:sz w:val="24"/>
          <w:szCs w:val="24"/>
        </w:rPr>
        <w:t>ë</w:t>
      </w:r>
      <w:r w:rsidRPr="009F42C1">
        <w:rPr>
          <w:sz w:val="24"/>
          <w:szCs w:val="24"/>
        </w:rPr>
        <w:t>nyrë periodike respektimin e tij;</w:t>
      </w:r>
    </w:p>
    <w:p w:rsidR="00A831F2" w:rsidRDefault="00A831F2" w:rsidP="001076CC">
      <w:pPr>
        <w:pStyle w:val="ListParagraph"/>
        <w:numPr>
          <w:ilvl w:val="0"/>
          <w:numId w:val="30"/>
        </w:numPr>
        <w:spacing w:after="0" w:line="240" w:lineRule="auto"/>
        <w:jc w:val="both"/>
      </w:pPr>
      <w:proofErr w:type="gramStart"/>
      <w:r w:rsidRPr="009F42C1">
        <w:rPr>
          <w:sz w:val="24"/>
          <w:szCs w:val="24"/>
        </w:rPr>
        <w:t>të</w:t>
      </w:r>
      <w:proofErr w:type="gramEnd"/>
      <w:r w:rsidRPr="009F42C1">
        <w:rPr>
          <w:sz w:val="24"/>
          <w:szCs w:val="24"/>
        </w:rPr>
        <w:t xml:space="preserve"> marrë ankesa për shkelje të k</w:t>
      </w:r>
      <w:r>
        <w:rPr>
          <w:sz w:val="24"/>
          <w:szCs w:val="24"/>
        </w:rPr>
        <w:t>ë</w:t>
      </w:r>
      <w:r w:rsidRPr="009F42C1">
        <w:rPr>
          <w:sz w:val="24"/>
          <w:szCs w:val="24"/>
        </w:rPr>
        <w:t>tij kodi nga qytetar</w:t>
      </w:r>
      <w:r>
        <w:rPr>
          <w:sz w:val="24"/>
          <w:szCs w:val="24"/>
        </w:rPr>
        <w:t>ët, nëpunësit/pun</w:t>
      </w:r>
      <w:r w:rsidRPr="009F42C1">
        <w:rPr>
          <w:sz w:val="24"/>
          <w:szCs w:val="24"/>
        </w:rPr>
        <w:t>onjësit e bashkisë, Këshilli Bashkiak dhe Kryetari i Bashkis</w:t>
      </w:r>
      <w:r>
        <w:rPr>
          <w:sz w:val="24"/>
          <w:szCs w:val="24"/>
        </w:rPr>
        <w:t>ë</w:t>
      </w:r>
      <w:r>
        <w:t>.</w:t>
      </w:r>
    </w:p>
    <w:p w:rsidR="00A831F2" w:rsidRDefault="00A831F2" w:rsidP="00A831F2">
      <w:pPr>
        <w:pStyle w:val="ListParagraph"/>
        <w:ind w:left="540"/>
        <w:jc w:val="center"/>
        <w:rPr>
          <w:b/>
          <w:sz w:val="24"/>
          <w:szCs w:val="24"/>
        </w:rPr>
      </w:pPr>
    </w:p>
    <w:p w:rsidR="00A831F2" w:rsidRPr="009F42C1" w:rsidRDefault="00A831F2" w:rsidP="00A831F2">
      <w:pPr>
        <w:pStyle w:val="ListParagraph"/>
        <w:ind w:left="540"/>
        <w:jc w:val="center"/>
        <w:rPr>
          <w:b/>
          <w:sz w:val="24"/>
          <w:szCs w:val="24"/>
        </w:rPr>
      </w:pPr>
      <w:r>
        <w:rPr>
          <w:b/>
          <w:sz w:val="24"/>
          <w:szCs w:val="24"/>
        </w:rPr>
        <w:t>Neni 20</w:t>
      </w:r>
    </w:p>
    <w:p w:rsidR="00A831F2" w:rsidRDefault="00A831F2" w:rsidP="00A831F2">
      <w:pPr>
        <w:pStyle w:val="ListParagraph"/>
        <w:ind w:left="540"/>
        <w:jc w:val="center"/>
        <w:rPr>
          <w:b/>
          <w:sz w:val="24"/>
          <w:szCs w:val="24"/>
        </w:rPr>
      </w:pPr>
      <w:r>
        <w:rPr>
          <w:b/>
          <w:sz w:val="24"/>
          <w:szCs w:val="24"/>
        </w:rPr>
        <w:t>Përgjegjë</w:t>
      </w:r>
      <w:r w:rsidRPr="009F42C1">
        <w:rPr>
          <w:b/>
          <w:sz w:val="24"/>
          <w:szCs w:val="24"/>
        </w:rPr>
        <w:t>sitë e Drejtorisë s</w:t>
      </w:r>
      <w:r>
        <w:rPr>
          <w:b/>
          <w:sz w:val="24"/>
          <w:szCs w:val="24"/>
        </w:rPr>
        <w:t>ë</w:t>
      </w:r>
      <w:r w:rsidRPr="009F42C1">
        <w:rPr>
          <w:b/>
          <w:sz w:val="24"/>
          <w:szCs w:val="24"/>
        </w:rPr>
        <w:t xml:space="preserve"> Burimeve Njerëzore</w:t>
      </w:r>
    </w:p>
    <w:p w:rsidR="00A831F2" w:rsidRPr="009F42C1" w:rsidRDefault="00A831F2" w:rsidP="00A831F2">
      <w:pPr>
        <w:pStyle w:val="ListParagraph"/>
        <w:ind w:left="540"/>
        <w:jc w:val="center"/>
        <w:rPr>
          <w:b/>
          <w:sz w:val="24"/>
          <w:szCs w:val="24"/>
        </w:rPr>
      </w:pPr>
    </w:p>
    <w:p w:rsidR="00A831F2" w:rsidRDefault="00A831F2" w:rsidP="00A831F2">
      <w:pPr>
        <w:pStyle w:val="ListParagraph"/>
        <w:ind w:left="540"/>
        <w:jc w:val="both"/>
        <w:rPr>
          <w:sz w:val="24"/>
          <w:szCs w:val="24"/>
        </w:rPr>
      </w:pPr>
      <w:r w:rsidRPr="009F42C1">
        <w:rPr>
          <w:sz w:val="24"/>
          <w:szCs w:val="24"/>
        </w:rPr>
        <w:t xml:space="preserve"> Drejtoria e burimeve njerëzore çdo 6 muaj duhet të paraqesi një raport publik për kryetarin e Bashkisë dhe Këshillin Bashkiak për zbatimin e kodit, numërin</w:t>
      </w:r>
      <w:r>
        <w:rPr>
          <w:sz w:val="24"/>
          <w:szCs w:val="24"/>
        </w:rPr>
        <w:t xml:space="preserve"> dhe tipin e ankesave, sa ç</w:t>
      </w:r>
      <w:r w:rsidRPr="009F42C1">
        <w:rPr>
          <w:sz w:val="24"/>
          <w:szCs w:val="24"/>
        </w:rPr>
        <w:t>ështje përbëjnë shkelje të r</w:t>
      </w:r>
      <w:r>
        <w:rPr>
          <w:sz w:val="24"/>
          <w:szCs w:val="24"/>
        </w:rPr>
        <w:t>ë</w:t>
      </w:r>
      <w:r w:rsidRPr="009F42C1">
        <w:rPr>
          <w:sz w:val="24"/>
          <w:szCs w:val="24"/>
        </w:rPr>
        <w:t>nda, sa janë verifikuar dhe si janë zgjidhur</w:t>
      </w:r>
      <w:r>
        <w:t>.</w:t>
      </w:r>
    </w:p>
    <w:p w:rsidR="00A831F2" w:rsidRDefault="00A831F2" w:rsidP="00A831F2">
      <w:pPr>
        <w:pStyle w:val="ListParagraph"/>
        <w:ind w:left="540"/>
        <w:jc w:val="both"/>
        <w:rPr>
          <w:sz w:val="24"/>
          <w:szCs w:val="24"/>
        </w:rPr>
      </w:pPr>
    </w:p>
    <w:p w:rsidR="00902FBE" w:rsidRDefault="00902FBE" w:rsidP="00A831F2">
      <w:pPr>
        <w:pStyle w:val="ListParagraph"/>
        <w:ind w:left="540"/>
        <w:jc w:val="center"/>
        <w:rPr>
          <w:b/>
          <w:sz w:val="24"/>
          <w:szCs w:val="24"/>
        </w:rPr>
      </w:pPr>
    </w:p>
    <w:p w:rsidR="00902FBE" w:rsidRDefault="00902FBE" w:rsidP="00A831F2">
      <w:pPr>
        <w:pStyle w:val="ListParagraph"/>
        <w:ind w:left="540"/>
        <w:jc w:val="center"/>
        <w:rPr>
          <w:b/>
          <w:sz w:val="24"/>
          <w:szCs w:val="24"/>
        </w:rPr>
      </w:pPr>
    </w:p>
    <w:p w:rsidR="00902FBE" w:rsidRDefault="00902FBE" w:rsidP="00A831F2">
      <w:pPr>
        <w:pStyle w:val="ListParagraph"/>
        <w:ind w:left="540"/>
        <w:jc w:val="center"/>
        <w:rPr>
          <w:b/>
          <w:sz w:val="24"/>
          <w:szCs w:val="24"/>
        </w:rPr>
      </w:pPr>
    </w:p>
    <w:p w:rsidR="00902FBE" w:rsidRDefault="00902FBE" w:rsidP="00A831F2">
      <w:pPr>
        <w:pStyle w:val="ListParagraph"/>
        <w:ind w:left="540"/>
        <w:jc w:val="center"/>
        <w:rPr>
          <w:b/>
          <w:sz w:val="24"/>
          <w:szCs w:val="24"/>
        </w:rPr>
      </w:pPr>
    </w:p>
    <w:p w:rsidR="00F33C4E" w:rsidRDefault="00F33C4E" w:rsidP="00A831F2">
      <w:pPr>
        <w:pStyle w:val="ListParagraph"/>
        <w:ind w:left="540"/>
        <w:jc w:val="center"/>
        <w:rPr>
          <w:b/>
          <w:sz w:val="24"/>
          <w:szCs w:val="24"/>
        </w:rPr>
      </w:pPr>
    </w:p>
    <w:p w:rsidR="00A831F2" w:rsidRDefault="00A831F2" w:rsidP="00A831F2">
      <w:pPr>
        <w:pStyle w:val="ListParagraph"/>
        <w:ind w:left="540"/>
        <w:jc w:val="center"/>
        <w:rPr>
          <w:b/>
          <w:sz w:val="24"/>
          <w:szCs w:val="24"/>
        </w:rPr>
      </w:pPr>
      <w:r w:rsidRPr="00F36D40">
        <w:rPr>
          <w:b/>
          <w:sz w:val="24"/>
          <w:szCs w:val="24"/>
        </w:rPr>
        <w:lastRenderedPageBreak/>
        <w:t>KRE</w:t>
      </w:r>
      <w:r>
        <w:rPr>
          <w:b/>
          <w:sz w:val="24"/>
          <w:szCs w:val="24"/>
        </w:rPr>
        <w:t>U IV</w:t>
      </w:r>
      <w:r w:rsidRPr="00F36D40">
        <w:rPr>
          <w:b/>
          <w:sz w:val="24"/>
          <w:szCs w:val="24"/>
        </w:rPr>
        <w:t xml:space="preserve"> </w:t>
      </w:r>
    </w:p>
    <w:p w:rsidR="00902FBE" w:rsidRPr="00F36D40" w:rsidRDefault="00902FBE" w:rsidP="00A831F2">
      <w:pPr>
        <w:pStyle w:val="ListParagraph"/>
        <w:ind w:left="540"/>
        <w:jc w:val="center"/>
        <w:rPr>
          <w:b/>
          <w:sz w:val="24"/>
          <w:szCs w:val="24"/>
        </w:rPr>
      </w:pPr>
    </w:p>
    <w:p w:rsidR="00A831F2" w:rsidRDefault="00A831F2" w:rsidP="00A831F2">
      <w:pPr>
        <w:pStyle w:val="ListParagraph"/>
        <w:ind w:left="540"/>
        <w:jc w:val="center"/>
        <w:rPr>
          <w:b/>
          <w:sz w:val="24"/>
          <w:szCs w:val="24"/>
        </w:rPr>
      </w:pPr>
      <w:r w:rsidRPr="00F36D40">
        <w:rPr>
          <w:b/>
          <w:sz w:val="24"/>
          <w:szCs w:val="24"/>
        </w:rPr>
        <w:t>KONFLIKTI I</w:t>
      </w:r>
      <w:r>
        <w:rPr>
          <w:b/>
          <w:sz w:val="24"/>
          <w:szCs w:val="24"/>
        </w:rPr>
        <w:t xml:space="preserve"> INTERESAV</w:t>
      </w:r>
      <w:r w:rsidRPr="00F36D40">
        <w:rPr>
          <w:b/>
          <w:sz w:val="24"/>
          <w:szCs w:val="24"/>
        </w:rPr>
        <w:t>E</w:t>
      </w:r>
      <w:r>
        <w:rPr>
          <w:b/>
          <w:sz w:val="24"/>
          <w:szCs w:val="24"/>
        </w:rPr>
        <w:t xml:space="preserve">, </w:t>
      </w:r>
      <w:r w:rsidRPr="00F36D40">
        <w:rPr>
          <w:b/>
          <w:sz w:val="24"/>
          <w:szCs w:val="24"/>
        </w:rPr>
        <w:t>SHMANGIA E TIJ</w:t>
      </w:r>
      <w:r>
        <w:rPr>
          <w:b/>
          <w:sz w:val="24"/>
          <w:szCs w:val="24"/>
        </w:rPr>
        <w:t xml:space="preserve"> </w:t>
      </w:r>
      <w:proofErr w:type="gramStart"/>
      <w:r>
        <w:rPr>
          <w:b/>
          <w:sz w:val="24"/>
          <w:szCs w:val="24"/>
        </w:rPr>
        <w:t>DH</w:t>
      </w:r>
      <w:r w:rsidRPr="00F36D40">
        <w:rPr>
          <w:b/>
          <w:sz w:val="24"/>
          <w:szCs w:val="24"/>
        </w:rPr>
        <w:t xml:space="preserve">E </w:t>
      </w:r>
      <w:r>
        <w:rPr>
          <w:b/>
          <w:sz w:val="24"/>
          <w:szCs w:val="24"/>
        </w:rPr>
        <w:t xml:space="preserve"> RRESPEKTIMI</w:t>
      </w:r>
      <w:proofErr w:type="gramEnd"/>
      <w:r>
        <w:rPr>
          <w:b/>
          <w:sz w:val="24"/>
          <w:szCs w:val="24"/>
        </w:rPr>
        <w:t xml:space="preserve"> I TË DREJTAVE DHE INTERESAVE PERSONALE TË TË TRETËVE</w:t>
      </w:r>
    </w:p>
    <w:p w:rsidR="00A831F2" w:rsidRDefault="00A831F2" w:rsidP="00A831F2">
      <w:pPr>
        <w:pStyle w:val="ListParagraph"/>
        <w:ind w:left="540"/>
        <w:jc w:val="center"/>
        <w:rPr>
          <w:b/>
          <w:sz w:val="24"/>
          <w:szCs w:val="24"/>
        </w:rPr>
      </w:pPr>
    </w:p>
    <w:p w:rsidR="00A831F2" w:rsidRDefault="00A831F2" w:rsidP="00A831F2">
      <w:pPr>
        <w:pStyle w:val="ListParagraph"/>
        <w:ind w:left="540"/>
        <w:jc w:val="center"/>
        <w:rPr>
          <w:b/>
          <w:sz w:val="24"/>
          <w:szCs w:val="24"/>
        </w:rPr>
      </w:pPr>
      <w:r>
        <w:rPr>
          <w:b/>
          <w:sz w:val="24"/>
          <w:szCs w:val="24"/>
        </w:rPr>
        <w:t>Neni 21</w:t>
      </w:r>
    </w:p>
    <w:p w:rsidR="00A831F2" w:rsidRDefault="00A831F2" w:rsidP="00A831F2">
      <w:pPr>
        <w:pStyle w:val="ListParagraph"/>
        <w:ind w:left="540"/>
        <w:jc w:val="center"/>
        <w:rPr>
          <w:b/>
          <w:sz w:val="24"/>
          <w:szCs w:val="24"/>
        </w:rPr>
      </w:pPr>
      <w:r>
        <w:rPr>
          <w:b/>
          <w:sz w:val="24"/>
          <w:szCs w:val="24"/>
        </w:rPr>
        <w:t>Konflikti i Interesit</w:t>
      </w:r>
    </w:p>
    <w:p w:rsidR="00A831F2" w:rsidRDefault="00A831F2" w:rsidP="00A831F2">
      <w:pPr>
        <w:pStyle w:val="ListParagraph"/>
        <w:ind w:left="540"/>
        <w:jc w:val="center"/>
        <w:rPr>
          <w:b/>
          <w:sz w:val="24"/>
          <w:szCs w:val="24"/>
        </w:rPr>
      </w:pPr>
    </w:p>
    <w:p w:rsidR="00A831F2" w:rsidRDefault="00A831F2" w:rsidP="00A831F2">
      <w:pPr>
        <w:pStyle w:val="ListParagraph"/>
        <w:ind w:left="540"/>
        <w:jc w:val="both"/>
        <w:rPr>
          <w:sz w:val="24"/>
          <w:szCs w:val="24"/>
        </w:rPr>
      </w:pPr>
      <w:r w:rsidRPr="00A3772F">
        <w:rPr>
          <w:sz w:val="24"/>
          <w:szCs w:val="24"/>
        </w:rPr>
        <w:t xml:space="preserve">Në respektim të parimit të moslejimit që interesat privatë të bien ndesh me pozitën e tij publike, shmangies së konfliktit të interesave, mosshfrytëzimit të pozitës për interesin privat, moskryerjes së veprimeve arbitrare dhe tregimit të respektit të duhur për të drejtat e interesat personalë të të tretëve, nëpunësi i </w:t>
      </w:r>
      <w:r>
        <w:rPr>
          <w:sz w:val="24"/>
          <w:szCs w:val="24"/>
        </w:rPr>
        <w:t>bashkise Librazhd</w:t>
      </w:r>
      <w:r w:rsidRPr="00A3772F">
        <w:rPr>
          <w:sz w:val="24"/>
          <w:szCs w:val="24"/>
        </w:rPr>
        <w:t xml:space="preserve"> ka detyrimin të ndjekë dhe zbatojë këto rregulla:</w:t>
      </w:r>
    </w:p>
    <w:p w:rsidR="00A831F2" w:rsidRPr="00554C93" w:rsidRDefault="00A831F2" w:rsidP="001076CC">
      <w:pPr>
        <w:pStyle w:val="ListParagraph"/>
        <w:numPr>
          <w:ilvl w:val="0"/>
          <w:numId w:val="54"/>
        </w:numPr>
        <w:spacing w:after="0" w:line="240" w:lineRule="auto"/>
        <w:jc w:val="both"/>
        <w:rPr>
          <w:sz w:val="24"/>
          <w:szCs w:val="24"/>
        </w:rPr>
      </w:pPr>
      <w:r w:rsidRPr="00554C93">
        <w:rPr>
          <w:sz w:val="24"/>
          <w:szCs w:val="24"/>
        </w:rPr>
        <w:t>Nëpunësi/punonjësi i bashkisë Librazhd shmang çdo situatë të konfliktit të interesit gjatë përmbushjes së detyrave, deklaron interesat privatë pranë autoritetit përgjegjës të institucionit dhe respekton dispozitat e legjislacionit për parandalimin e konfliktit të interesave në ushtrimin e funksioneve publike;</w:t>
      </w:r>
    </w:p>
    <w:p w:rsidR="00A831F2" w:rsidRDefault="00A831F2" w:rsidP="001076CC">
      <w:pPr>
        <w:pStyle w:val="ListParagraph"/>
        <w:numPr>
          <w:ilvl w:val="0"/>
          <w:numId w:val="54"/>
        </w:numPr>
        <w:spacing w:after="0" w:line="240" w:lineRule="auto"/>
        <w:jc w:val="both"/>
      </w:pPr>
      <w:r w:rsidRPr="00554C93">
        <w:rPr>
          <w:sz w:val="24"/>
          <w:szCs w:val="24"/>
        </w:rPr>
        <w:t>Nëpunësi/punonj</w:t>
      </w:r>
      <w:r>
        <w:rPr>
          <w:sz w:val="24"/>
          <w:szCs w:val="24"/>
        </w:rPr>
        <w:t>ë</w:t>
      </w:r>
      <w:r w:rsidRPr="00554C93">
        <w:rPr>
          <w:sz w:val="24"/>
          <w:szCs w:val="24"/>
        </w:rPr>
        <w:t>si i bashkis</w:t>
      </w:r>
      <w:r>
        <w:rPr>
          <w:sz w:val="24"/>
          <w:szCs w:val="24"/>
        </w:rPr>
        <w:t>ë</w:t>
      </w:r>
      <w:r w:rsidRPr="00554C93">
        <w:rPr>
          <w:sz w:val="24"/>
          <w:szCs w:val="24"/>
        </w:rPr>
        <w:t xml:space="preserve"> Librazhd duhet të shmangë angazhimin në aktivitete që përbëjnë, mund të përbëjnë apo do të përbëjnë konflikt interesi të çdo lloji, sipas përcaktimeve të legjislacionit në fuqi për konfliktin e interesit</w:t>
      </w:r>
      <w:r>
        <w:t xml:space="preserve">; </w:t>
      </w:r>
    </w:p>
    <w:p w:rsidR="00A831F2" w:rsidRPr="00554C93" w:rsidRDefault="00A831F2" w:rsidP="001076CC">
      <w:pPr>
        <w:pStyle w:val="ListParagraph"/>
        <w:numPr>
          <w:ilvl w:val="0"/>
          <w:numId w:val="54"/>
        </w:numPr>
        <w:spacing w:after="0" w:line="240" w:lineRule="auto"/>
        <w:jc w:val="both"/>
        <w:rPr>
          <w:sz w:val="24"/>
          <w:szCs w:val="24"/>
        </w:rPr>
      </w:pPr>
      <w:r w:rsidRPr="00554C93">
        <w:rPr>
          <w:sz w:val="24"/>
          <w:szCs w:val="24"/>
        </w:rPr>
        <w:t>Nëpunësi/punonj</w:t>
      </w:r>
      <w:r>
        <w:rPr>
          <w:sz w:val="24"/>
          <w:szCs w:val="24"/>
        </w:rPr>
        <w:t>ë</w:t>
      </w:r>
      <w:r w:rsidRPr="00554C93">
        <w:rPr>
          <w:sz w:val="24"/>
          <w:szCs w:val="24"/>
        </w:rPr>
        <w:t>si i bashkise Librazhd duhet të shmangë situata, veprime dhe sjellje që dëmtojnë apo mund të dëmtojnë imazhin e Institucionit. Përbëjnë c</w:t>
      </w:r>
      <w:r>
        <w:rPr>
          <w:sz w:val="24"/>
          <w:szCs w:val="24"/>
        </w:rPr>
        <w:t>ë</w:t>
      </w:r>
      <w:r w:rsidRPr="00554C93">
        <w:rPr>
          <w:sz w:val="24"/>
          <w:szCs w:val="24"/>
        </w:rPr>
        <w:t>nim të imazhit të n</w:t>
      </w:r>
      <w:r>
        <w:rPr>
          <w:sz w:val="24"/>
          <w:szCs w:val="24"/>
        </w:rPr>
        <w:t>ë</w:t>
      </w:r>
      <w:r w:rsidRPr="00554C93">
        <w:rPr>
          <w:sz w:val="24"/>
          <w:szCs w:val="24"/>
        </w:rPr>
        <w:t>pun</w:t>
      </w:r>
      <w:r>
        <w:rPr>
          <w:sz w:val="24"/>
          <w:szCs w:val="24"/>
        </w:rPr>
        <w:t>ë</w:t>
      </w:r>
      <w:r w:rsidRPr="00554C93">
        <w:rPr>
          <w:sz w:val="24"/>
          <w:szCs w:val="24"/>
        </w:rPr>
        <w:t>sit/punonj</w:t>
      </w:r>
      <w:r>
        <w:rPr>
          <w:sz w:val="24"/>
          <w:szCs w:val="24"/>
        </w:rPr>
        <w:t>ë</w:t>
      </w:r>
      <w:r w:rsidRPr="00554C93">
        <w:rPr>
          <w:sz w:val="24"/>
          <w:szCs w:val="24"/>
        </w:rPr>
        <w:t xml:space="preserve">sit, por pa u kufizuar në to: </w:t>
      </w:r>
      <w:r>
        <w:rPr>
          <w:sz w:val="24"/>
          <w:szCs w:val="24"/>
        </w:rPr>
        <w:t xml:space="preserve"> </w:t>
      </w:r>
    </w:p>
    <w:p w:rsidR="00A831F2" w:rsidRDefault="00A831F2" w:rsidP="001076CC">
      <w:pPr>
        <w:pStyle w:val="ListParagraph"/>
        <w:numPr>
          <w:ilvl w:val="0"/>
          <w:numId w:val="41"/>
        </w:numPr>
        <w:spacing w:after="0" w:line="240" w:lineRule="auto"/>
        <w:jc w:val="both"/>
        <w:rPr>
          <w:sz w:val="24"/>
          <w:szCs w:val="24"/>
        </w:rPr>
      </w:pPr>
      <w:r w:rsidRPr="004C2C89">
        <w:rPr>
          <w:sz w:val="24"/>
          <w:szCs w:val="24"/>
        </w:rPr>
        <w:t xml:space="preserve">shoqërimi me persona privatë, që mund të kenë interesa në/të lidhura me veprimtarinë e institucioneve/subjekteve të përcaktuara, </w:t>
      </w:r>
      <w:r>
        <w:rPr>
          <w:sz w:val="24"/>
          <w:szCs w:val="24"/>
        </w:rPr>
        <w:t>ne paragrafin  “3” dhe “4”, të nenit 4</w:t>
      </w:r>
      <w:r w:rsidRPr="004C2C89">
        <w:rPr>
          <w:sz w:val="24"/>
          <w:szCs w:val="24"/>
        </w:rPr>
        <w:t>, të këtij vendimi, apo shoqërimi me persona privatë të përfshirë në aktivitete të paligjshme;</w:t>
      </w:r>
    </w:p>
    <w:p w:rsidR="00A831F2" w:rsidRPr="0022405F" w:rsidRDefault="00A831F2" w:rsidP="001076CC">
      <w:pPr>
        <w:pStyle w:val="ListParagraph"/>
        <w:numPr>
          <w:ilvl w:val="0"/>
          <w:numId w:val="41"/>
        </w:numPr>
        <w:spacing w:after="0" w:line="240" w:lineRule="auto"/>
        <w:jc w:val="both"/>
        <w:rPr>
          <w:sz w:val="24"/>
          <w:szCs w:val="24"/>
        </w:rPr>
      </w:pPr>
      <w:r w:rsidRPr="0022405F">
        <w:rPr>
          <w:sz w:val="24"/>
          <w:szCs w:val="24"/>
        </w:rPr>
        <w:t>kryerja e veprimeve të ekzagjeruara në bare, lokale, restorante, parqe dhe/apo ambiente të tjera publike;</w:t>
      </w:r>
    </w:p>
    <w:p w:rsidR="00A831F2" w:rsidRDefault="00A831F2" w:rsidP="001076CC">
      <w:pPr>
        <w:pStyle w:val="ListParagraph"/>
        <w:numPr>
          <w:ilvl w:val="0"/>
          <w:numId w:val="41"/>
        </w:numPr>
        <w:spacing w:after="0" w:line="240" w:lineRule="auto"/>
        <w:jc w:val="both"/>
        <w:rPr>
          <w:sz w:val="24"/>
          <w:szCs w:val="24"/>
        </w:rPr>
      </w:pPr>
      <w:r w:rsidRPr="0022405F">
        <w:rPr>
          <w:sz w:val="24"/>
          <w:szCs w:val="24"/>
        </w:rPr>
        <w:t xml:space="preserve"> frekuentimi i ambienteve, aktiviteteve apo vendeve të padenja dhe që mund të dëmtojnë ose të hedhin dyshime mbi figurën e tij morale;</w:t>
      </w:r>
    </w:p>
    <w:p w:rsidR="00A831F2" w:rsidRDefault="00A831F2" w:rsidP="001076CC">
      <w:pPr>
        <w:pStyle w:val="ListParagraph"/>
        <w:numPr>
          <w:ilvl w:val="0"/>
          <w:numId w:val="41"/>
        </w:numPr>
        <w:spacing w:after="0" w:line="240" w:lineRule="auto"/>
        <w:jc w:val="both"/>
        <w:rPr>
          <w:sz w:val="24"/>
          <w:szCs w:val="24"/>
        </w:rPr>
      </w:pPr>
      <w:r w:rsidRPr="0022405F">
        <w:rPr>
          <w:sz w:val="24"/>
          <w:szCs w:val="24"/>
        </w:rPr>
        <w:t xml:space="preserve"> përdorimi në mënyrë jokorrekte i medias dhe i rrjeteve sociale; </w:t>
      </w:r>
    </w:p>
    <w:p w:rsidR="00A831F2" w:rsidRPr="000F5528" w:rsidRDefault="00A831F2" w:rsidP="001076CC">
      <w:pPr>
        <w:pStyle w:val="ListParagraph"/>
        <w:numPr>
          <w:ilvl w:val="0"/>
          <w:numId w:val="41"/>
        </w:numPr>
        <w:spacing w:after="0" w:line="240" w:lineRule="auto"/>
        <w:jc w:val="both"/>
        <w:rPr>
          <w:sz w:val="24"/>
          <w:szCs w:val="24"/>
        </w:rPr>
      </w:pPr>
      <w:r>
        <w:t xml:space="preserve">. </w:t>
      </w:r>
      <w:proofErr w:type="gramStart"/>
      <w:r w:rsidRPr="000F5528">
        <w:rPr>
          <w:sz w:val="24"/>
          <w:szCs w:val="24"/>
        </w:rPr>
        <w:t>realizimi</w:t>
      </w:r>
      <w:proofErr w:type="gramEnd"/>
      <w:r w:rsidRPr="000F5528">
        <w:rPr>
          <w:sz w:val="24"/>
          <w:szCs w:val="24"/>
        </w:rPr>
        <w:t xml:space="preserve"> dhe publikimi në çfarëdolloj forme i fotove/videove të vetvetes, kolegëve, ambienteve të punës, proceseve të punës, për qëllime që nuk lidhen me punën apo me aktivitete zyrtare</w:t>
      </w:r>
      <w:r>
        <w:t xml:space="preserve">. </w:t>
      </w:r>
    </w:p>
    <w:p w:rsidR="00A831F2" w:rsidRPr="000F5528" w:rsidRDefault="00A831F2" w:rsidP="00A831F2">
      <w:pPr>
        <w:ind w:left="630"/>
        <w:jc w:val="both"/>
        <w:rPr>
          <w:sz w:val="24"/>
          <w:szCs w:val="24"/>
        </w:rPr>
      </w:pPr>
      <w:r w:rsidRPr="007D46BC">
        <w:rPr>
          <w:b/>
          <w:sz w:val="24"/>
          <w:szCs w:val="24"/>
        </w:rPr>
        <w:t>4</w:t>
      </w:r>
      <w:r>
        <w:rPr>
          <w:sz w:val="24"/>
          <w:szCs w:val="24"/>
        </w:rPr>
        <w:t xml:space="preserve">.  </w:t>
      </w:r>
      <w:r w:rsidRPr="000F5528">
        <w:rPr>
          <w:sz w:val="24"/>
          <w:szCs w:val="24"/>
        </w:rPr>
        <w:t xml:space="preserve">Në marrëdhëniet me publikun, gjatë një procedure administrative, nëpunësi i administratës publike garanton respektimin dhe mbrojtjen e të drejtave të personave të përfshirë në të, në mënyrë </w:t>
      </w:r>
      <w:proofErr w:type="gramStart"/>
      <w:r w:rsidRPr="000F5528">
        <w:rPr>
          <w:sz w:val="24"/>
          <w:szCs w:val="24"/>
        </w:rPr>
        <w:t>sa</w:t>
      </w:r>
      <w:proofErr w:type="gramEnd"/>
      <w:r w:rsidRPr="000F5528">
        <w:rPr>
          <w:sz w:val="24"/>
          <w:szCs w:val="24"/>
        </w:rPr>
        <w:t xml:space="preserve"> më efektive. </w:t>
      </w:r>
      <w:proofErr w:type="gramStart"/>
      <w:r w:rsidRPr="000F5528">
        <w:rPr>
          <w:sz w:val="24"/>
          <w:szCs w:val="24"/>
        </w:rPr>
        <w:t>Ai i informon palët mbi të drejtat e detyrimet e tyre dhe i paralajmëron ato për pasojat ligjore të veprimeve ose të mosveprimeve të tyre.</w:t>
      </w:r>
      <w:proofErr w:type="gramEnd"/>
    </w:p>
    <w:p w:rsidR="00A831F2" w:rsidRDefault="00A831F2" w:rsidP="00A831F2">
      <w:pPr>
        <w:pStyle w:val="ListParagraph"/>
        <w:ind w:left="990"/>
        <w:jc w:val="center"/>
        <w:rPr>
          <w:b/>
          <w:sz w:val="24"/>
          <w:szCs w:val="24"/>
        </w:rPr>
      </w:pPr>
    </w:p>
    <w:p w:rsidR="00A831F2" w:rsidRDefault="00A831F2" w:rsidP="00A831F2">
      <w:pPr>
        <w:pStyle w:val="ListParagraph"/>
        <w:ind w:left="990"/>
        <w:jc w:val="center"/>
        <w:rPr>
          <w:b/>
          <w:sz w:val="24"/>
          <w:szCs w:val="24"/>
        </w:rPr>
      </w:pPr>
    </w:p>
    <w:p w:rsidR="00902FBE" w:rsidRDefault="00902FBE" w:rsidP="00A831F2">
      <w:pPr>
        <w:pStyle w:val="ListParagraph"/>
        <w:ind w:left="990"/>
        <w:jc w:val="center"/>
        <w:rPr>
          <w:b/>
          <w:sz w:val="24"/>
          <w:szCs w:val="24"/>
        </w:rPr>
      </w:pPr>
    </w:p>
    <w:p w:rsidR="00902FBE" w:rsidRDefault="00902FBE" w:rsidP="00A831F2">
      <w:pPr>
        <w:pStyle w:val="ListParagraph"/>
        <w:ind w:left="990"/>
        <w:jc w:val="center"/>
        <w:rPr>
          <w:b/>
          <w:sz w:val="24"/>
          <w:szCs w:val="24"/>
        </w:rPr>
      </w:pPr>
    </w:p>
    <w:p w:rsidR="00902FBE" w:rsidRDefault="00902FBE" w:rsidP="00A831F2">
      <w:pPr>
        <w:pStyle w:val="ListParagraph"/>
        <w:ind w:left="990"/>
        <w:jc w:val="center"/>
        <w:rPr>
          <w:b/>
          <w:sz w:val="24"/>
          <w:szCs w:val="24"/>
        </w:rPr>
      </w:pPr>
    </w:p>
    <w:p w:rsidR="00902FBE" w:rsidRDefault="00902FBE" w:rsidP="00A831F2">
      <w:pPr>
        <w:pStyle w:val="ListParagraph"/>
        <w:ind w:left="990"/>
        <w:jc w:val="center"/>
        <w:rPr>
          <w:b/>
          <w:sz w:val="24"/>
          <w:szCs w:val="24"/>
        </w:rPr>
      </w:pPr>
    </w:p>
    <w:p w:rsidR="00A831F2" w:rsidRPr="000E610A" w:rsidRDefault="00A831F2" w:rsidP="00A831F2">
      <w:pPr>
        <w:pStyle w:val="ListParagraph"/>
        <w:ind w:left="990"/>
        <w:jc w:val="center"/>
        <w:rPr>
          <w:sz w:val="24"/>
          <w:szCs w:val="24"/>
        </w:rPr>
      </w:pPr>
      <w:r w:rsidRPr="0022405F">
        <w:rPr>
          <w:b/>
          <w:sz w:val="24"/>
          <w:szCs w:val="24"/>
        </w:rPr>
        <w:lastRenderedPageBreak/>
        <w:t xml:space="preserve">Neni </w:t>
      </w:r>
      <w:r>
        <w:rPr>
          <w:b/>
          <w:sz w:val="24"/>
          <w:szCs w:val="24"/>
        </w:rPr>
        <w:t>22</w:t>
      </w:r>
    </w:p>
    <w:p w:rsidR="00A831F2" w:rsidRDefault="00A831F2" w:rsidP="00A831F2">
      <w:pPr>
        <w:pStyle w:val="ListParagraph"/>
        <w:ind w:left="540"/>
        <w:jc w:val="center"/>
        <w:rPr>
          <w:b/>
          <w:sz w:val="24"/>
          <w:szCs w:val="24"/>
        </w:rPr>
      </w:pPr>
      <w:r w:rsidRPr="00B3264A">
        <w:rPr>
          <w:b/>
          <w:sz w:val="24"/>
          <w:szCs w:val="24"/>
        </w:rPr>
        <w:t>Rastet e konfliktit t</w:t>
      </w:r>
      <w:r>
        <w:rPr>
          <w:b/>
          <w:sz w:val="24"/>
          <w:szCs w:val="24"/>
        </w:rPr>
        <w:t>ë</w:t>
      </w:r>
      <w:r w:rsidRPr="00B3264A">
        <w:rPr>
          <w:b/>
          <w:sz w:val="24"/>
          <w:szCs w:val="24"/>
        </w:rPr>
        <w:t xml:space="preserve"> interesave</w:t>
      </w:r>
    </w:p>
    <w:p w:rsidR="00A831F2" w:rsidRPr="00B3264A" w:rsidRDefault="00A831F2" w:rsidP="00A831F2">
      <w:pPr>
        <w:pStyle w:val="ListParagraph"/>
        <w:ind w:left="540"/>
        <w:jc w:val="center"/>
        <w:rPr>
          <w:b/>
          <w:sz w:val="24"/>
          <w:szCs w:val="24"/>
        </w:rPr>
      </w:pPr>
    </w:p>
    <w:p w:rsidR="00A831F2" w:rsidRPr="00B3264A" w:rsidRDefault="00A831F2" w:rsidP="00A831F2">
      <w:pPr>
        <w:rPr>
          <w:b/>
          <w:sz w:val="24"/>
          <w:szCs w:val="24"/>
        </w:rPr>
      </w:pPr>
      <w:proofErr w:type="gramStart"/>
      <w:r w:rsidRPr="00B3264A">
        <w:rPr>
          <w:sz w:val="24"/>
          <w:szCs w:val="24"/>
        </w:rPr>
        <w:t>Zyrtari i bashkisë nuk duhet të lejojë që interesat e tij private të bi</w:t>
      </w:r>
      <w:r>
        <w:rPr>
          <w:sz w:val="24"/>
          <w:szCs w:val="24"/>
        </w:rPr>
        <w:t>en ndesh me postin e tij publik</w:t>
      </w:r>
      <w:r w:rsidRPr="00B3264A">
        <w:rPr>
          <w:sz w:val="24"/>
          <w:szCs w:val="24"/>
        </w:rPr>
        <w:t>, të shmangë çdo lloj forme veprimi apo sjelljeje që mund të duket apo të perceptohet si konflikt interesi me detyrën që ushtron dhe të mos shfrytëzojë asnjëherë pozitën për interesin e tij privat.</w:t>
      </w:r>
      <w:proofErr w:type="gramEnd"/>
    </w:p>
    <w:p w:rsidR="00A831F2" w:rsidRPr="00563441" w:rsidRDefault="00A831F2" w:rsidP="00A831F2">
      <w:pPr>
        <w:jc w:val="both"/>
        <w:rPr>
          <w:sz w:val="24"/>
          <w:szCs w:val="24"/>
        </w:rPr>
      </w:pPr>
      <w:r>
        <w:rPr>
          <w:sz w:val="24"/>
          <w:szCs w:val="24"/>
        </w:rPr>
        <w:t>Me konfl</w:t>
      </w:r>
      <w:r w:rsidRPr="00563441">
        <w:rPr>
          <w:sz w:val="24"/>
          <w:szCs w:val="24"/>
        </w:rPr>
        <w:t>ikt interesash do t</w:t>
      </w:r>
      <w:r>
        <w:rPr>
          <w:sz w:val="24"/>
          <w:szCs w:val="24"/>
        </w:rPr>
        <w:t>ë</w:t>
      </w:r>
      <w:r w:rsidRPr="00563441">
        <w:rPr>
          <w:sz w:val="24"/>
          <w:szCs w:val="24"/>
        </w:rPr>
        <w:t xml:space="preserve"> kuptojm</w:t>
      </w:r>
      <w:r>
        <w:rPr>
          <w:sz w:val="24"/>
          <w:szCs w:val="24"/>
        </w:rPr>
        <w:t>ë</w:t>
      </w:r>
      <w:r w:rsidRPr="00563441">
        <w:rPr>
          <w:sz w:val="24"/>
          <w:szCs w:val="24"/>
        </w:rPr>
        <w:t xml:space="preserve"> konfliktin q</w:t>
      </w:r>
      <w:r>
        <w:rPr>
          <w:sz w:val="24"/>
          <w:szCs w:val="24"/>
        </w:rPr>
        <w:t>ë</w:t>
      </w:r>
      <w:r w:rsidRPr="00563441">
        <w:rPr>
          <w:sz w:val="24"/>
          <w:szCs w:val="24"/>
        </w:rPr>
        <w:t xml:space="preserve"> mund t</w:t>
      </w:r>
      <w:r>
        <w:rPr>
          <w:sz w:val="24"/>
          <w:szCs w:val="24"/>
        </w:rPr>
        <w:t>ë</w:t>
      </w:r>
      <w:r w:rsidRPr="00563441">
        <w:rPr>
          <w:sz w:val="24"/>
          <w:szCs w:val="24"/>
        </w:rPr>
        <w:t xml:space="preserve"> lind</w:t>
      </w:r>
      <w:r>
        <w:rPr>
          <w:sz w:val="24"/>
          <w:szCs w:val="24"/>
        </w:rPr>
        <w:t>ë</w:t>
      </w:r>
      <w:r w:rsidRPr="00563441">
        <w:rPr>
          <w:sz w:val="24"/>
          <w:szCs w:val="24"/>
        </w:rPr>
        <w:t xml:space="preserve"> gjat</w:t>
      </w:r>
      <w:r>
        <w:rPr>
          <w:sz w:val="24"/>
          <w:szCs w:val="24"/>
        </w:rPr>
        <w:t>ë</w:t>
      </w:r>
      <w:r w:rsidRPr="00563441">
        <w:rPr>
          <w:sz w:val="24"/>
          <w:szCs w:val="24"/>
        </w:rPr>
        <w:t xml:space="preserve"> kryerjes s</w:t>
      </w:r>
      <w:r>
        <w:rPr>
          <w:sz w:val="24"/>
          <w:szCs w:val="24"/>
        </w:rPr>
        <w:t>ë</w:t>
      </w:r>
      <w:r w:rsidRPr="00563441">
        <w:rPr>
          <w:sz w:val="24"/>
          <w:szCs w:val="24"/>
        </w:rPr>
        <w:t xml:space="preserve"> pun</w:t>
      </w:r>
      <w:r>
        <w:rPr>
          <w:sz w:val="24"/>
          <w:szCs w:val="24"/>
        </w:rPr>
        <w:t>ë</w:t>
      </w:r>
      <w:r w:rsidRPr="00563441">
        <w:rPr>
          <w:sz w:val="24"/>
          <w:szCs w:val="24"/>
        </w:rPr>
        <w:t>s zyrtare nd</w:t>
      </w:r>
      <w:r>
        <w:rPr>
          <w:sz w:val="24"/>
          <w:szCs w:val="24"/>
        </w:rPr>
        <w:t>ë</w:t>
      </w:r>
      <w:r w:rsidRPr="00563441">
        <w:rPr>
          <w:sz w:val="24"/>
          <w:szCs w:val="24"/>
        </w:rPr>
        <w:t>rmjet interesit privat t</w:t>
      </w:r>
      <w:r>
        <w:rPr>
          <w:sz w:val="24"/>
          <w:szCs w:val="24"/>
        </w:rPr>
        <w:t>ë</w:t>
      </w:r>
      <w:r w:rsidRPr="00563441">
        <w:rPr>
          <w:sz w:val="24"/>
          <w:szCs w:val="24"/>
        </w:rPr>
        <w:t xml:space="preserve"> n</w:t>
      </w:r>
      <w:r>
        <w:rPr>
          <w:sz w:val="24"/>
          <w:szCs w:val="24"/>
        </w:rPr>
        <w:t>ë</w:t>
      </w:r>
      <w:r w:rsidRPr="00563441">
        <w:rPr>
          <w:sz w:val="24"/>
          <w:szCs w:val="24"/>
        </w:rPr>
        <w:t>pun</w:t>
      </w:r>
      <w:r>
        <w:rPr>
          <w:sz w:val="24"/>
          <w:szCs w:val="24"/>
        </w:rPr>
        <w:t>ë</w:t>
      </w:r>
      <w:r w:rsidRPr="00563441">
        <w:rPr>
          <w:sz w:val="24"/>
          <w:szCs w:val="24"/>
        </w:rPr>
        <w:t>sve/punonj</w:t>
      </w:r>
      <w:r>
        <w:rPr>
          <w:sz w:val="24"/>
          <w:szCs w:val="24"/>
        </w:rPr>
        <w:t>ë</w:t>
      </w:r>
      <w:r w:rsidRPr="00563441">
        <w:rPr>
          <w:sz w:val="24"/>
          <w:szCs w:val="24"/>
        </w:rPr>
        <w:t>sve, dhe interesit publik q</w:t>
      </w:r>
      <w:r>
        <w:rPr>
          <w:sz w:val="24"/>
          <w:szCs w:val="24"/>
        </w:rPr>
        <w:t>ë</w:t>
      </w:r>
      <w:r w:rsidRPr="00563441">
        <w:rPr>
          <w:sz w:val="24"/>
          <w:szCs w:val="24"/>
        </w:rPr>
        <w:t xml:space="preserve"> ata duhet t</w:t>
      </w:r>
      <w:r>
        <w:rPr>
          <w:sz w:val="24"/>
          <w:szCs w:val="24"/>
        </w:rPr>
        <w:t>ë</w:t>
      </w:r>
      <w:r w:rsidRPr="00563441">
        <w:rPr>
          <w:sz w:val="24"/>
          <w:szCs w:val="24"/>
        </w:rPr>
        <w:t xml:space="preserve"> mbrojn</w:t>
      </w:r>
      <w:r>
        <w:rPr>
          <w:sz w:val="24"/>
          <w:szCs w:val="24"/>
        </w:rPr>
        <w:t xml:space="preserve">ë </w:t>
      </w:r>
      <w:r w:rsidRPr="00563441">
        <w:rPr>
          <w:sz w:val="24"/>
          <w:szCs w:val="24"/>
        </w:rPr>
        <w:t>dhe p</w:t>
      </w:r>
      <w:r>
        <w:rPr>
          <w:sz w:val="24"/>
          <w:szCs w:val="24"/>
        </w:rPr>
        <w:t>ë</w:t>
      </w:r>
      <w:r w:rsidRPr="00563441">
        <w:rPr>
          <w:sz w:val="24"/>
          <w:szCs w:val="24"/>
        </w:rPr>
        <w:t>rfaq</w:t>
      </w:r>
      <w:r>
        <w:rPr>
          <w:sz w:val="24"/>
          <w:szCs w:val="24"/>
        </w:rPr>
        <w:t>ë</w:t>
      </w:r>
      <w:r w:rsidRPr="00563441">
        <w:rPr>
          <w:sz w:val="24"/>
          <w:szCs w:val="24"/>
        </w:rPr>
        <w:t>sojn</w:t>
      </w:r>
      <w:r>
        <w:rPr>
          <w:sz w:val="24"/>
          <w:szCs w:val="24"/>
        </w:rPr>
        <w:t>ë</w:t>
      </w:r>
      <w:r w:rsidRPr="00563441">
        <w:rPr>
          <w:sz w:val="24"/>
          <w:szCs w:val="24"/>
        </w:rPr>
        <w:t>.</w:t>
      </w:r>
    </w:p>
    <w:p w:rsidR="00A831F2" w:rsidRPr="00563441" w:rsidRDefault="00A831F2" w:rsidP="00A831F2">
      <w:pPr>
        <w:jc w:val="both"/>
        <w:rPr>
          <w:sz w:val="24"/>
          <w:szCs w:val="24"/>
        </w:rPr>
      </w:pPr>
      <w:r w:rsidRPr="00563441">
        <w:rPr>
          <w:sz w:val="24"/>
          <w:szCs w:val="24"/>
        </w:rPr>
        <w:t xml:space="preserve"> Kemi konflikt interesash kur n</w:t>
      </w:r>
      <w:r>
        <w:rPr>
          <w:sz w:val="24"/>
          <w:szCs w:val="24"/>
        </w:rPr>
        <w:t>ë</w:t>
      </w:r>
      <w:r w:rsidRPr="00563441">
        <w:rPr>
          <w:sz w:val="24"/>
          <w:szCs w:val="24"/>
        </w:rPr>
        <w:t>punesi/punonj</w:t>
      </w:r>
      <w:r>
        <w:rPr>
          <w:sz w:val="24"/>
          <w:szCs w:val="24"/>
        </w:rPr>
        <w:t>ë</w:t>
      </w:r>
      <w:r w:rsidRPr="00563441">
        <w:rPr>
          <w:sz w:val="24"/>
          <w:szCs w:val="24"/>
        </w:rPr>
        <w:t>si i bashkis</w:t>
      </w:r>
      <w:r>
        <w:rPr>
          <w:sz w:val="24"/>
          <w:szCs w:val="24"/>
        </w:rPr>
        <w:t>ë</w:t>
      </w:r>
      <w:r w:rsidRPr="00563441">
        <w:rPr>
          <w:sz w:val="24"/>
          <w:szCs w:val="24"/>
        </w:rPr>
        <w:t>, n</w:t>
      </w:r>
      <w:r>
        <w:rPr>
          <w:sz w:val="24"/>
          <w:szCs w:val="24"/>
        </w:rPr>
        <w:t>ë</w:t>
      </w:r>
      <w:r w:rsidRPr="00563441">
        <w:rPr>
          <w:sz w:val="24"/>
          <w:szCs w:val="24"/>
        </w:rPr>
        <w:t xml:space="preserve"> pun</w:t>
      </w:r>
      <w:r>
        <w:rPr>
          <w:sz w:val="24"/>
          <w:szCs w:val="24"/>
        </w:rPr>
        <w:t>ë</w:t>
      </w:r>
      <w:r w:rsidRPr="00563441">
        <w:rPr>
          <w:sz w:val="24"/>
          <w:szCs w:val="24"/>
        </w:rPr>
        <w:t>n e tij zyrtare, merr pjes</w:t>
      </w:r>
      <w:r>
        <w:rPr>
          <w:sz w:val="24"/>
          <w:szCs w:val="24"/>
        </w:rPr>
        <w:t>ë</w:t>
      </w:r>
      <w:r w:rsidRPr="00563441">
        <w:rPr>
          <w:sz w:val="24"/>
          <w:szCs w:val="24"/>
        </w:rPr>
        <w:t xml:space="preserve"> ose ndikon n</w:t>
      </w:r>
      <w:r>
        <w:rPr>
          <w:sz w:val="24"/>
          <w:szCs w:val="24"/>
        </w:rPr>
        <w:t>ë</w:t>
      </w:r>
      <w:r w:rsidRPr="00563441">
        <w:rPr>
          <w:sz w:val="24"/>
          <w:szCs w:val="24"/>
        </w:rPr>
        <w:t xml:space="preserve"> procesin e vendimarrjes p</w:t>
      </w:r>
      <w:r>
        <w:rPr>
          <w:sz w:val="24"/>
          <w:szCs w:val="24"/>
        </w:rPr>
        <w:t>ë</w:t>
      </w:r>
      <w:r w:rsidRPr="00563441">
        <w:rPr>
          <w:sz w:val="24"/>
          <w:szCs w:val="24"/>
        </w:rPr>
        <w:t>r probleme q</w:t>
      </w:r>
      <w:r>
        <w:rPr>
          <w:sz w:val="24"/>
          <w:szCs w:val="24"/>
        </w:rPr>
        <w:t>ë</w:t>
      </w:r>
      <w:r w:rsidRPr="00563441">
        <w:rPr>
          <w:sz w:val="24"/>
          <w:szCs w:val="24"/>
        </w:rPr>
        <w:t xml:space="preserve"> kan</w:t>
      </w:r>
      <w:r>
        <w:rPr>
          <w:sz w:val="24"/>
          <w:szCs w:val="24"/>
        </w:rPr>
        <w:t>ë</w:t>
      </w:r>
      <w:r w:rsidRPr="00563441">
        <w:rPr>
          <w:sz w:val="24"/>
          <w:szCs w:val="24"/>
        </w:rPr>
        <w:t xml:space="preserve"> efekt ne interesat financiare ose </w:t>
      </w:r>
      <w:proofErr w:type="gramStart"/>
      <w:r w:rsidRPr="00563441">
        <w:rPr>
          <w:sz w:val="24"/>
          <w:szCs w:val="24"/>
        </w:rPr>
        <w:t>jo</w:t>
      </w:r>
      <w:proofErr w:type="gramEnd"/>
      <w:r w:rsidRPr="00563441">
        <w:rPr>
          <w:sz w:val="24"/>
          <w:szCs w:val="24"/>
        </w:rPr>
        <w:t xml:space="preserve"> fmaciare t</w:t>
      </w:r>
      <w:r>
        <w:rPr>
          <w:sz w:val="24"/>
          <w:szCs w:val="24"/>
        </w:rPr>
        <w:t>ë</w:t>
      </w:r>
      <w:r w:rsidRPr="00563441">
        <w:rPr>
          <w:sz w:val="24"/>
          <w:szCs w:val="24"/>
        </w:rPr>
        <w:t xml:space="preserve">: </w:t>
      </w:r>
    </w:p>
    <w:p w:rsidR="00A831F2" w:rsidRPr="00563441" w:rsidRDefault="00A831F2" w:rsidP="001076CC">
      <w:pPr>
        <w:pStyle w:val="ListParagraph"/>
        <w:numPr>
          <w:ilvl w:val="0"/>
          <w:numId w:val="13"/>
        </w:numPr>
        <w:spacing w:after="0" w:line="240" w:lineRule="auto"/>
        <w:jc w:val="both"/>
        <w:rPr>
          <w:sz w:val="24"/>
          <w:szCs w:val="24"/>
        </w:rPr>
      </w:pPr>
      <w:r w:rsidRPr="00563441">
        <w:rPr>
          <w:sz w:val="24"/>
          <w:szCs w:val="24"/>
        </w:rPr>
        <w:t>vet</w:t>
      </w:r>
      <w:r>
        <w:rPr>
          <w:sz w:val="24"/>
          <w:szCs w:val="24"/>
        </w:rPr>
        <w:t>ë</w:t>
      </w:r>
      <w:r w:rsidRPr="00563441">
        <w:rPr>
          <w:sz w:val="24"/>
          <w:szCs w:val="24"/>
        </w:rPr>
        <w:t xml:space="preserve"> </w:t>
      </w:r>
      <w:r>
        <w:rPr>
          <w:sz w:val="24"/>
          <w:szCs w:val="24"/>
        </w:rPr>
        <w:t>nëpunësit/</w:t>
      </w:r>
      <w:r w:rsidRPr="00563441">
        <w:rPr>
          <w:sz w:val="24"/>
          <w:szCs w:val="24"/>
        </w:rPr>
        <w:t>punonj</w:t>
      </w:r>
      <w:r>
        <w:rPr>
          <w:sz w:val="24"/>
          <w:szCs w:val="24"/>
        </w:rPr>
        <w:t>ë</w:t>
      </w:r>
      <w:r w:rsidRPr="00563441">
        <w:rPr>
          <w:sz w:val="24"/>
          <w:szCs w:val="24"/>
        </w:rPr>
        <w:t xml:space="preserve">sit </w:t>
      </w:r>
      <w:r>
        <w:rPr>
          <w:sz w:val="24"/>
          <w:szCs w:val="24"/>
        </w:rPr>
        <w:t xml:space="preserve"> </w:t>
      </w:r>
    </w:p>
    <w:p w:rsidR="00A831F2" w:rsidRPr="00563441" w:rsidRDefault="00A831F2" w:rsidP="001076CC">
      <w:pPr>
        <w:pStyle w:val="ListParagraph"/>
        <w:numPr>
          <w:ilvl w:val="0"/>
          <w:numId w:val="13"/>
        </w:numPr>
        <w:spacing w:after="0" w:line="240" w:lineRule="auto"/>
        <w:jc w:val="both"/>
        <w:rPr>
          <w:sz w:val="24"/>
          <w:szCs w:val="24"/>
        </w:rPr>
      </w:pPr>
      <w:r>
        <w:rPr>
          <w:sz w:val="24"/>
          <w:szCs w:val="24"/>
        </w:rPr>
        <w:t>bashkëshortit ose bashkësh</w:t>
      </w:r>
      <w:r w:rsidRPr="00563441">
        <w:rPr>
          <w:sz w:val="24"/>
          <w:szCs w:val="24"/>
        </w:rPr>
        <w:t>ortes</w:t>
      </w:r>
      <w:r>
        <w:rPr>
          <w:sz w:val="24"/>
          <w:szCs w:val="24"/>
        </w:rPr>
        <w:t xml:space="preserve">  </w:t>
      </w:r>
    </w:p>
    <w:p w:rsidR="00A831F2" w:rsidRPr="00563441" w:rsidRDefault="00A831F2" w:rsidP="001076CC">
      <w:pPr>
        <w:pStyle w:val="ListParagraph"/>
        <w:numPr>
          <w:ilvl w:val="0"/>
          <w:numId w:val="13"/>
        </w:numPr>
        <w:spacing w:after="0" w:line="240" w:lineRule="auto"/>
        <w:jc w:val="both"/>
        <w:rPr>
          <w:sz w:val="24"/>
          <w:szCs w:val="24"/>
        </w:rPr>
      </w:pPr>
      <w:proofErr w:type="gramStart"/>
      <w:r w:rsidRPr="00563441">
        <w:rPr>
          <w:sz w:val="24"/>
          <w:szCs w:val="24"/>
        </w:rPr>
        <w:t>organizatave</w:t>
      </w:r>
      <w:proofErr w:type="gramEnd"/>
      <w:r w:rsidRPr="00563441">
        <w:rPr>
          <w:sz w:val="24"/>
          <w:szCs w:val="24"/>
        </w:rPr>
        <w:t xml:space="preserve"> ose subjekteve jopublike, qofshin k</w:t>
      </w:r>
      <w:r>
        <w:rPr>
          <w:sz w:val="24"/>
          <w:szCs w:val="24"/>
        </w:rPr>
        <w:t>ë</w:t>
      </w:r>
      <w:r w:rsidRPr="00563441">
        <w:rPr>
          <w:sz w:val="24"/>
          <w:szCs w:val="24"/>
        </w:rPr>
        <w:t>to p</w:t>
      </w:r>
      <w:r>
        <w:rPr>
          <w:sz w:val="24"/>
          <w:szCs w:val="24"/>
        </w:rPr>
        <w:t>ë</w:t>
      </w:r>
      <w:r w:rsidRPr="00563441">
        <w:rPr>
          <w:sz w:val="24"/>
          <w:szCs w:val="24"/>
        </w:rPr>
        <w:t>r q</w:t>
      </w:r>
      <w:r>
        <w:rPr>
          <w:sz w:val="24"/>
          <w:szCs w:val="24"/>
        </w:rPr>
        <w:t>ë</w:t>
      </w:r>
      <w:r w:rsidRPr="00563441">
        <w:rPr>
          <w:sz w:val="24"/>
          <w:szCs w:val="24"/>
        </w:rPr>
        <w:t>llimi fitimi ose jofitimi, n</w:t>
      </w:r>
      <w:r>
        <w:rPr>
          <w:sz w:val="24"/>
          <w:szCs w:val="24"/>
        </w:rPr>
        <w:t>ë</w:t>
      </w:r>
      <w:r w:rsidRPr="00563441">
        <w:rPr>
          <w:sz w:val="24"/>
          <w:szCs w:val="24"/>
        </w:rPr>
        <w:t xml:space="preserve"> t</w:t>
      </w:r>
      <w:r>
        <w:rPr>
          <w:sz w:val="24"/>
          <w:szCs w:val="24"/>
        </w:rPr>
        <w:t>ë</w:t>
      </w:r>
      <w:r w:rsidRPr="00563441">
        <w:rPr>
          <w:sz w:val="24"/>
          <w:szCs w:val="24"/>
        </w:rPr>
        <w:t xml:space="preserve"> cilat personat e lart</w:t>
      </w:r>
      <w:r>
        <w:rPr>
          <w:sz w:val="24"/>
          <w:szCs w:val="24"/>
        </w:rPr>
        <w:t>ë</w:t>
      </w:r>
      <w:r w:rsidRPr="00563441">
        <w:rPr>
          <w:sz w:val="24"/>
          <w:szCs w:val="24"/>
        </w:rPr>
        <w:t>p</w:t>
      </w:r>
      <w:r>
        <w:rPr>
          <w:sz w:val="24"/>
          <w:szCs w:val="24"/>
        </w:rPr>
        <w:t>ë</w:t>
      </w:r>
      <w:r w:rsidRPr="00563441">
        <w:rPr>
          <w:sz w:val="24"/>
          <w:szCs w:val="24"/>
        </w:rPr>
        <w:t>rmendur mund t</w:t>
      </w:r>
      <w:r>
        <w:rPr>
          <w:sz w:val="24"/>
          <w:szCs w:val="24"/>
        </w:rPr>
        <w:t>ë</w:t>
      </w:r>
      <w:r w:rsidRPr="00563441">
        <w:rPr>
          <w:sz w:val="24"/>
          <w:szCs w:val="24"/>
        </w:rPr>
        <w:t xml:space="preserve"> jen</w:t>
      </w:r>
      <w:r>
        <w:rPr>
          <w:sz w:val="24"/>
          <w:szCs w:val="24"/>
        </w:rPr>
        <w:t>ë</w:t>
      </w:r>
      <w:r w:rsidRPr="00563441">
        <w:rPr>
          <w:sz w:val="24"/>
          <w:szCs w:val="24"/>
        </w:rPr>
        <w:t xml:space="preserve"> t</w:t>
      </w:r>
      <w:r>
        <w:rPr>
          <w:sz w:val="24"/>
          <w:szCs w:val="24"/>
        </w:rPr>
        <w:t>ë</w:t>
      </w:r>
      <w:r w:rsidRPr="00563441">
        <w:rPr>
          <w:sz w:val="24"/>
          <w:szCs w:val="24"/>
        </w:rPr>
        <w:t xml:space="preserve"> pun</w:t>
      </w:r>
      <w:r>
        <w:rPr>
          <w:sz w:val="24"/>
          <w:szCs w:val="24"/>
        </w:rPr>
        <w:t>ë</w:t>
      </w:r>
      <w:r w:rsidRPr="00563441">
        <w:rPr>
          <w:sz w:val="24"/>
          <w:szCs w:val="24"/>
        </w:rPr>
        <w:t>suar si konsulente, pronar, an</w:t>
      </w:r>
      <w:r>
        <w:rPr>
          <w:sz w:val="24"/>
          <w:szCs w:val="24"/>
        </w:rPr>
        <w:t>ë</w:t>
      </w:r>
      <w:r w:rsidRPr="00563441">
        <w:rPr>
          <w:sz w:val="24"/>
          <w:szCs w:val="24"/>
        </w:rPr>
        <w:t xml:space="preserve">tar etj. </w:t>
      </w:r>
    </w:p>
    <w:p w:rsidR="00A831F2" w:rsidRPr="00EB563D" w:rsidRDefault="00A831F2" w:rsidP="001076CC">
      <w:pPr>
        <w:pStyle w:val="ListParagraph"/>
        <w:numPr>
          <w:ilvl w:val="0"/>
          <w:numId w:val="13"/>
        </w:numPr>
        <w:spacing w:after="0" w:line="240" w:lineRule="auto"/>
        <w:jc w:val="both"/>
        <w:rPr>
          <w:sz w:val="24"/>
          <w:szCs w:val="24"/>
        </w:rPr>
      </w:pPr>
      <w:proofErr w:type="gramStart"/>
      <w:r w:rsidRPr="00563441">
        <w:rPr>
          <w:sz w:val="24"/>
          <w:szCs w:val="24"/>
        </w:rPr>
        <w:t>personat</w:t>
      </w:r>
      <w:proofErr w:type="gramEnd"/>
      <w:r w:rsidRPr="00563441">
        <w:rPr>
          <w:sz w:val="24"/>
          <w:szCs w:val="24"/>
        </w:rPr>
        <w:t xml:space="preserve"> e organizatave a subjekteve, me t</w:t>
      </w:r>
      <w:r>
        <w:rPr>
          <w:sz w:val="24"/>
          <w:szCs w:val="24"/>
        </w:rPr>
        <w:t>ë cilat persona</w:t>
      </w:r>
      <w:r w:rsidRPr="00563441">
        <w:rPr>
          <w:sz w:val="24"/>
          <w:szCs w:val="24"/>
        </w:rPr>
        <w:t>t e lart</w:t>
      </w:r>
      <w:r>
        <w:rPr>
          <w:sz w:val="24"/>
          <w:szCs w:val="24"/>
        </w:rPr>
        <w:t>ë</w:t>
      </w:r>
      <w:r w:rsidRPr="00563441">
        <w:rPr>
          <w:sz w:val="24"/>
          <w:szCs w:val="24"/>
        </w:rPr>
        <w:t>p</w:t>
      </w:r>
      <w:r>
        <w:rPr>
          <w:sz w:val="24"/>
          <w:szCs w:val="24"/>
        </w:rPr>
        <w:t>ë</w:t>
      </w:r>
      <w:r w:rsidRPr="00563441">
        <w:rPr>
          <w:sz w:val="24"/>
          <w:szCs w:val="24"/>
        </w:rPr>
        <w:t>rmendur po negoci</w:t>
      </w:r>
      <w:r>
        <w:rPr>
          <w:sz w:val="24"/>
          <w:szCs w:val="24"/>
        </w:rPr>
        <w:t>o</w:t>
      </w:r>
      <w:r w:rsidRPr="00563441">
        <w:rPr>
          <w:sz w:val="24"/>
          <w:szCs w:val="24"/>
        </w:rPr>
        <w:t>jn</w:t>
      </w:r>
      <w:r>
        <w:rPr>
          <w:sz w:val="24"/>
          <w:szCs w:val="24"/>
        </w:rPr>
        <w:t>ë</w:t>
      </w:r>
      <w:r w:rsidRPr="00563441">
        <w:rPr>
          <w:sz w:val="24"/>
          <w:szCs w:val="24"/>
        </w:rPr>
        <w:t xml:space="preserve"> ose kan</w:t>
      </w:r>
      <w:r>
        <w:rPr>
          <w:sz w:val="24"/>
          <w:szCs w:val="24"/>
        </w:rPr>
        <w:t>ë</w:t>
      </w:r>
      <w:r w:rsidRPr="00563441">
        <w:rPr>
          <w:sz w:val="24"/>
          <w:szCs w:val="24"/>
        </w:rPr>
        <w:t xml:space="preserve"> r</w:t>
      </w:r>
      <w:r>
        <w:rPr>
          <w:sz w:val="24"/>
          <w:szCs w:val="24"/>
        </w:rPr>
        <w:t>ë</w:t>
      </w:r>
      <w:r w:rsidRPr="00563441">
        <w:rPr>
          <w:sz w:val="24"/>
          <w:szCs w:val="24"/>
        </w:rPr>
        <w:t>n</w:t>
      </w:r>
      <w:r>
        <w:rPr>
          <w:sz w:val="24"/>
          <w:szCs w:val="24"/>
        </w:rPr>
        <w:t>ë</w:t>
      </w:r>
      <w:r>
        <w:t xml:space="preserve"> </w:t>
      </w:r>
      <w:r w:rsidRPr="00EB563D">
        <w:rPr>
          <w:sz w:val="24"/>
          <w:szCs w:val="24"/>
        </w:rPr>
        <w:t>dakort p</w:t>
      </w:r>
      <w:r>
        <w:rPr>
          <w:sz w:val="24"/>
          <w:szCs w:val="24"/>
        </w:rPr>
        <w:t>ë</w:t>
      </w:r>
      <w:r w:rsidRPr="00EB563D">
        <w:rPr>
          <w:sz w:val="24"/>
          <w:szCs w:val="24"/>
        </w:rPr>
        <w:t>r nj</w:t>
      </w:r>
      <w:r>
        <w:rPr>
          <w:sz w:val="24"/>
          <w:szCs w:val="24"/>
        </w:rPr>
        <w:t>ë</w:t>
      </w:r>
      <w:r w:rsidRPr="00EB563D">
        <w:rPr>
          <w:sz w:val="24"/>
          <w:szCs w:val="24"/>
        </w:rPr>
        <w:t xml:space="preserve"> pun</w:t>
      </w:r>
      <w:r>
        <w:rPr>
          <w:sz w:val="24"/>
          <w:szCs w:val="24"/>
        </w:rPr>
        <w:t>ë</w:t>
      </w:r>
      <w:r w:rsidRPr="00EB563D">
        <w:rPr>
          <w:sz w:val="24"/>
          <w:szCs w:val="24"/>
        </w:rPr>
        <w:t>sim t</w:t>
      </w:r>
      <w:r>
        <w:rPr>
          <w:sz w:val="24"/>
          <w:szCs w:val="24"/>
        </w:rPr>
        <w:t>ë</w:t>
      </w:r>
      <w:r w:rsidRPr="00EB563D">
        <w:rPr>
          <w:sz w:val="24"/>
          <w:szCs w:val="24"/>
        </w:rPr>
        <w:t xml:space="preserve"> ardhsh</w:t>
      </w:r>
      <w:r>
        <w:rPr>
          <w:sz w:val="24"/>
          <w:szCs w:val="24"/>
        </w:rPr>
        <w:t>ë</w:t>
      </w:r>
      <w:r w:rsidRPr="00EB563D">
        <w:rPr>
          <w:sz w:val="24"/>
          <w:szCs w:val="24"/>
        </w:rPr>
        <w:t>m t</w:t>
      </w:r>
      <w:r>
        <w:rPr>
          <w:sz w:val="24"/>
          <w:szCs w:val="24"/>
        </w:rPr>
        <w:t>ë</w:t>
      </w:r>
      <w:r w:rsidRPr="00EB563D">
        <w:rPr>
          <w:sz w:val="24"/>
          <w:szCs w:val="24"/>
        </w:rPr>
        <w:t xml:space="preserve"> tyre.</w:t>
      </w:r>
    </w:p>
    <w:p w:rsidR="00A831F2" w:rsidRPr="00B3264A" w:rsidRDefault="00A831F2" w:rsidP="00A831F2">
      <w:pPr>
        <w:pStyle w:val="ListParagraph"/>
        <w:jc w:val="both"/>
        <w:rPr>
          <w:sz w:val="24"/>
          <w:szCs w:val="24"/>
        </w:rPr>
      </w:pPr>
    </w:p>
    <w:p w:rsidR="00A831F2" w:rsidRDefault="00A831F2" w:rsidP="00A831F2">
      <w:pPr>
        <w:pStyle w:val="ListParagraph"/>
        <w:ind w:left="540"/>
        <w:jc w:val="center"/>
        <w:rPr>
          <w:b/>
          <w:sz w:val="24"/>
          <w:szCs w:val="24"/>
        </w:rPr>
      </w:pPr>
    </w:p>
    <w:p w:rsidR="00A831F2" w:rsidRDefault="00A831F2" w:rsidP="00A831F2">
      <w:pPr>
        <w:pStyle w:val="ListParagraph"/>
        <w:ind w:left="540"/>
        <w:jc w:val="center"/>
        <w:rPr>
          <w:b/>
          <w:sz w:val="24"/>
          <w:szCs w:val="24"/>
        </w:rPr>
      </w:pPr>
    </w:p>
    <w:p w:rsidR="00F33C4E" w:rsidRDefault="00A831F2" w:rsidP="00F33C4E">
      <w:pPr>
        <w:pStyle w:val="ListParagraph"/>
        <w:ind w:left="540"/>
        <w:jc w:val="center"/>
        <w:rPr>
          <w:b/>
          <w:sz w:val="24"/>
          <w:szCs w:val="24"/>
        </w:rPr>
      </w:pPr>
      <w:r>
        <w:rPr>
          <w:b/>
          <w:sz w:val="24"/>
          <w:szCs w:val="24"/>
        </w:rPr>
        <w:t>Neni 23</w:t>
      </w:r>
    </w:p>
    <w:p w:rsidR="00A831F2" w:rsidRDefault="00A831F2" w:rsidP="00F33C4E">
      <w:pPr>
        <w:pStyle w:val="ListParagraph"/>
        <w:ind w:left="540"/>
        <w:jc w:val="center"/>
        <w:rPr>
          <w:b/>
          <w:sz w:val="24"/>
          <w:szCs w:val="24"/>
        </w:rPr>
      </w:pPr>
      <w:r w:rsidRPr="00B3264A">
        <w:rPr>
          <w:b/>
          <w:sz w:val="24"/>
          <w:szCs w:val="24"/>
        </w:rPr>
        <w:t>Përjashtimi</w:t>
      </w:r>
      <w:r>
        <w:rPr>
          <w:b/>
          <w:sz w:val="24"/>
          <w:szCs w:val="24"/>
        </w:rPr>
        <w:t xml:space="preserve"> nga veprimtaritë në konflikt interesi</w:t>
      </w:r>
    </w:p>
    <w:p w:rsidR="00A831F2" w:rsidRPr="00B3264A" w:rsidRDefault="00A831F2" w:rsidP="00A831F2">
      <w:pPr>
        <w:jc w:val="center"/>
        <w:rPr>
          <w:b/>
          <w:sz w:val="24"/>
          <w:szCs w:val="24"/>
        </w:rPr>
      </w:pPr>
    </w:p>
    <w:p w:rsidR="00A831F2" w:rsidRDefault="00A831F2" w:rsidP="00A831F2">
      <w:pPr>
        <w:jc w:val="both"/>
        <w:rPr>
          <w:sz w:val="24"/>
          <w:szCs w:val="24"/>
        </w:rPr>
      </w:pPr>
      <w:r w:rsidRPr="00A10539">
        <w:rPr>
          <w:sz w:val="24"/>
          <w:szCs w:val="24"/>
        </w:rPr>
        <w:t xml:space="preserve"> Përjashtimi i nëpunësve apo punonjësve të Bashkisë nga veprimtaritë që janë në konflikt me interesat e tyre bëhet me kërkesë nga:</w:t>
      </w:r>
    </w:p>
    <w:p w:rsidR="00A831F2" w:rsidRPr="00470BE4" w:rsidRDefault="00A831F2" w:rsidP="001076CC">
      <w:pPr>
        <w:pStyle w:val="ListParagraph"/>
        <w:numPr>
          <w:ilvl w:val="0"/>
          <w:numId w:val="18"/>
        </w:numPr>
        <w:spacing w:after="0" w:line="240" w:lineRule="auto"/>
        <w:jc w:val="both"/>
        <w:rPr>
          <w:sz w:val="24"/>
          <w:szCs w:val="24"/>
        </w:rPr>
      </w:pPr>
      <w:r w:rsidRPr="00470BE4">
        <w:rPr>
          <w:sz w:val="24"/>
          <w:szCs w:val="24"/>
        </w:rPr>
        <w:t xml:space="preserve">Nga ana e vetë punonjësit të Bashkisë Librazhd  drejtuar burimeve njerëzore ku deklaron  se </w:t>
      </w:r>
      <w:r>
        <w:rPr>
          <w:sz w:val="24"/>
          <w:szCs w:val="24"/>
        </w:rPr>
        <w:t>ë</w:t>
      </w:r>
      <w:r w:rsidRPr="00470BE4">
        <w:rPr>
          <w:sz w:val="24"/>
          <w:szCs w:val="24"/>
        </w:rPr>
        <w:t>sht</w:t>
      </w:r>
      <w:r>
        <w:rPr>
          <w:sz w:val="24"/>
          <w:szCs w:val="24"/>
        </w:rPr>
        <w:t>ë</w:t>
      </w:r>
      <w:r w:rsidRPr="00470BE4">
        <w:rPr>
          <w:sz w:val="24"/>
          <w:szCs w:val="24"/>
        </w:rPr>
        <w:t xml:space="preserve"> n</w:t>
      </w:r>
      <w:r>
        <w:rPr>
          <w:sz w:val="24"/>
          <w:szCs w:val="24"/>
        </w:rPr>
        <w:t>ë</w:t>
      </w:r>
      <w:r w:rsidRPr="00470BE4">
        <w:rPr>
          <w:sz w:val="24"/>
          <w:szCs w:val="24"/>
        </w:rPr>
        <w:t xml:space="preserve"> kushtet e konfliktit t</w:t>
      </w:r>
      <w:r>
        <w:rPr>
          <w:sz w:val="24"/>
          <w:szCs w:val="24"/>
        </w:rPr>
        <w:t>ë</w:t>
      </w:r>
      <w:r w:rsidRPr="00470BE4">
        <w:rPr>
          <w:sz w:val="24"/>
          <w:szCs w:val="24"/>
        </w:rPr>
        <w:t xml:space="preserve"> interest me detyr</w:t>
      </w:r>
      <w:r>
        <w:rPr>
          <w:sz w:val="24"/>
          <w:szCs w:val="24"/>
        </w:rPr>
        <w:t>ë</w:t>
      </w:r>
      <w:r w:rsidRPr="00470BE4">
        <w:rPr>
          <w:sz w:val="24"/>
          <w:szCs w:val="24"/>
        </w:rPr>
        <w:t>n</w:t>
      </w:r>
      <w:r>
        <w:rPr>
          <w:sz w:val="24"/>
          <w:szCs w:val="24"/>
        </w:rPr>
        <w:t>;</w:t>
      </w:r>
      <w:r w:rsidRPr="00470BE4">
        <w:rPr>
          <w:sz w:val="24"/>
          <w:szCs w:val="24"/>
        </w:rPr>
        <w:t xml:space="preserve">  </w:t>
      </w:r>
    </w:p>
    <w:p w:rsidR="00A831F2" w:rsidRPr="00470BE4" w:rsidRDefault="00A831F2" w:rsidP="001076CC">
      <w:pPr>
        <w:pStyle w:val="ListParagraph"/>
        <w:numPr>
          <w:ilvl w:val="0"/>
          <w:numId w:val="18"/>
        </w:numPr>
        <w:spacing w:after="0" w:line="240" w:lineRule="auto"/>
        <w:jc w:val="both"/>
        <w:rPr>
          <w:sz w:val="24"/>
          <w:szCs w:val="24"/>
        </w:rPr>
      </w:pPr>
      <w:r w:rsidRPr="00470BE4">
        <w:rPr>
          <w:sz w:val="24"/>
          <w:szCs w:val="24"/>
        </w:rPr>
        <w:t>Nga çdo person që ka dijeni për ekzistencën e këtij konflikti</w:t>
      </w:r>
      <w:r>
        <w:rPr>
          <w:sz w:val="24"/>
          <w:szCs w:val="24"/>
        </w:rPr>
        <w:t>;</w:t>
      </w:r>
    </w:p>
    <w:p w:rsidR="00A831F2" w:rsidRPr="00470BE4" w:rsidRDefault="00A831F2" w:rsidP="001076CC">
      <w:pPr>
        <w:pStyle w:val="ListParagraph"/>
        <w:numPr>
          <w:ilvl w:val="0"/>
          <w:numId w:val="18"/>
        </w:numPr>
        <w:spacing w:after="0" w:line="240" w:lineRule="auto"/>
        <w:jc w:val="both"/>
        <w:rPr>
          <w:sz w:val="24"/>
          <w:szCs w:val="24"/>
        </w:rPr>
      </w:pPr>
      <w:r w:rsidRPr="00470BE4">
        <w:rPr>
          <w:sz w:val="24"/>
          <w:szCs w:val="24"/>
        </w:rPr>
        <w:t>Nga vetë burimet njerëzore kur kanë dijeni për ekzistencën e këtij konflikti</w:t>
      </w:r>
      <w:r>
        <w:rPr>
          <w:sz w:val="24"/>
          <w:szCs w:val="24"/>
        </w:rPr>
        <w:t>;</w:t>
      </w:r>
    </w:p>
    <w:p w:rsidR="00A831F2" w:rsidRPr="009A398A" w:rsidRDefault="00A831F2" w:rsidP="00A831F2">
      <w:pPr>
        <w:jc w:val="both"/>
        <w:rPr>
          <w:sz w:val="24"/>
          <w:szCs w:val="24"/>
        </w:rPr>
      </w:pPr>
    </w:p>
    <w:p w:rsidR="00A831F2" w:rsidRDefault="00A831F2" w:rsidP="00A831F2">
      <w:pPr>
        <w:jc w:val="both"/>
        <w:rPr>
          <w:sz w:val="24"/>
          <w:szCs w:val="24"/>
        </w:rPr>
      </w:pPr>
    </w:p>
    <w:p w:rsidR="00A831F2" w:rsidRDefault="00A831F2" w:rsidP="00A831F2">
      <w:pPr>
        <w:jc w:val="center"/>
        <w:rPr>
          <w:b/>
          <w:sz w:val="24"/>
          <w:szCs w:val="24"/>
        </w:rPr>
      </w:pPr>
      <w:proofErr w:type="gramStart"/>
      <w:r>
        <w:rPr>
          <w:b/>
          <w:sz w:val="24"/>
          <w:szCs w:val="24"/>
        </w:rPr>
        <w:t>Neni  24</w:t>
      </w:r>
      <w:proofErr w:type="gramEnd"/>
    </w:p>
    <w:p w:rsidR="00A831F2" w:rsidRDefault="00A831F2" w:rsidP="00A831F2">
      <w:pPr>
        <w:jc w:val="center"/>
        <w:rPr>
          <w:b/>
          <w:sz w:val="24"/>
          <w:szCs w:val="24"/>
        </w:rPr>
      </w:pPr>
      <w:r>
        <w:rPr>
          <w:b/>
          <w:sz w:val="24"/>
          <w:szCs w:val="24"/>
        </w:rPr>
        <w:t>Kërkesa dhe heqja d</w:t>
      </w:r>
      <w:r w:rsidRPr="00CE42B8">
        <w:rPr>
          <w:b/>
          <w:sz w:val="24"/>
          <w:szCs w:val="24"/>
        </w:rPr>
        <w:t>orë nga pasuria, që shkakton konflikt interesi</w:t>
      </w:r>
    </w:p>
    <w:p w:rsidR="00A831F2" w:rsidRPr="00CE42B8" w:rsidRDefault="00A831F2" w:rsidP="00A831F2">
      <w:pPr>
        <w:jc w:val="center"/>
        <w:rPr>
          <w:b/>
          <w:sz w:val="24"/>
          <w:szCs w:val="24"/>
        </w:rPr>
      </w:pPr>
    </w:p>
    <w:p w:rsidR="00A831F2" w:rsidRDefault="00A831F2" w:rsidP="00A831F2">
      <w:pPr>
        <w:jc w:val="both"/>
        <w:rPr>
          <w:sz w:val="24"/>
          <w:szCs w:val="24"/>
        </w:rPr>
      </w:pPr>
      <w:r w:rsidRPr="00CE42B8">
        <w:rPr>
          <w:sz w:val="24"/>
          <w:szCs w:val="24"/>
        </w:rPr>
        <w:t xml:space="preserve"> Në çdo rast, kur punonjësi apo nëpunësi i Bashkisë </w:t>
      </w:r>
      <w:r>
        <w:rPr>
          <w:sz w:val="24"/>
          <w:szCs w:val="24"/>
        </w:rPr>
        <w:t>Librazhd</w:t>
      </w:r>
      <w:r w:rsidRPr="00CE42B8">
        <w:rPr>
          <w:sz w:val="24"/>
          <w:szCs w:val="24"/>
        </w:rPr>
        <w:t xml:space="preserve"> ka pasuri ose interesa të cilat nëse vijojnë të zotërohen prej tij</w:t>
      </w:r>
      <w:r>
        <w:rPr>
          <w:sz w:val="24"/>
          <w:szCs w:val="24"/>
        </w:rPr>
        <w:t>,</w:t>
      </w:r>
      <w:r w:rsidRPr="00CE42B8">
        <w:rPr>
          <w:sz w:val="24"/>
          <w:szCs w:val="24"/>
        </w:rPr>
        <w:t xml:space="preserve"> mund të përbëjnë rrezik real dhe të vazhdueshëm për lindjen e konfliktit të interesave, gjë që do të sillte përjashtimin e vazhdueshëm të punonjësit nga veprimtaria e tij zyrtare dhe pamundësinë e tij për të punuar, ky i fundit, punonjës apo nëpunës Bashkisë </w:t>
      </w:r>
      <w:proofErr w:type="gramStart"/>
      <w:r>
        <w:rPr>
          <w:sz w:val="24"/>
          <w:szCs w:val="24"/>
        </w:rPr>
        <w:t xml:space="preserve">Librazhd </w:t>
      </w:r>
      <w:r w:rsidRPr="00CE42B8">
        <w:rPr>
          <w:sz w:val="24"/>
          <w:szCs w:val="24"/>
        </w:rPr>
        <w:t xml:space="preserve"> heq</w:t>
      </w:r>
      <w:proofErr w:type="gramEnd"/>
      <w:r w:rsidRPr="00CE42B8">
        <w:rPr>
          <w:sz w:val="24"/>
          <w:szCs w:val="24"/>
        </w:rPr>
        <w:t xml:space="preserve"> dorë nga ato pasuri ose interesa. Kjo heqje dorë mund të bëhet duke i shitur këto pasuri, duke i këmbyer ose ndryshuar përdorimin.</w:t>
      </w:r>
    </w:p>
    <w:p w:rsidR="00A831F2" w:rsidRDefault="00A831F2"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F33C4E" w:rsidRDefault="00F33C4E" w:rsidP="00A831F2">
      <w:pPr>
        <w:jc w:val="center"/>
        <w:rPr>
          <w:b/>
          <w:sz w:val="24"/>
          <w:szCs w:val="24"/>
        </w:rPr>
      </w:pPr>
    </w:p>
    <w:p w:rsidR="00A831F2" w:rsidRDefault="00A831F2" w:rsidP="00A831F2">
      <w:pPr>
        <w:jc w:val="center"/>
        <w:rPr>
          <w:b/>
          <w:sz w:val="24"/>
          <w:szCs w:val="24"/>
        </w:rPr>
      </w:pPr>
      <w:proofErr w:type="gramStart"/>
      <w:r>
        <w:rPr>
          <w:b/>
          <w:sz w:val="24"/>
          <w:szCs w:val="24"/>
        </w:rPr>
        <w:lastRenderedPageBreak/>
        <w:t>Neni  25</w:t>
      </w:r>
      <w:proofErr w:type="gramEnd"/>
    </w:p>
    <w:p w:rsidR="00A831F2" w:rsidRDefault="00A831F2" w:rsidP="00A831F2">
      <w:pPr>
        <w:jc w:val="center"/>
        <w:rPr>
          <w:b/>
          <w:sz w:val="24"/>
          <w:szCs w:val="24"/>
        </w:rPr>
      </w:pPr>
      <w:proofErr w:type="gramStart"/>
      <w:r w:rsidRPr="00C05D90">
        <w:rPr>
          <w:b/>
          <w:sz w:val="24"/>
          <w:szCs w:val="24"/>
        </w:rPr>
        <w:t>Kërkesa për heqje dorë nga pasuria.</w:t>
      </w:r>
      <w:proofErr w:type="gramEnd"/>
    </w:p>
    <w:p w:rsidR="00A831F2" w:rsidRPr="00C05D90" w:rsidRDefault="00A831F2" w:rsidP="00A831F2">
      <w:pPr>
        <w:jc w:val="center"/>
        <w:rPr>
          <w:b/>
          <w:sz w:val="24"/>
          <w:szCs w:val="24"/>
        </w:rPr>
      </w:pPr>
    </w:p>
    <w:p w:rsidR="00A831F2" w:rsidRPr="009E1012" w:rsidRDefault="00A831F2" w:rsidP="001076CC">
      <w:pPr>
        <w:pStyle w:val="ListParagraph"/>
        <w:numPr>
          <w:ilvl w:val="0"/>
          <w:numId w:val="14"/>
        </w:numPr>
        <w:spacing w:after="0" w:line="240" w:lineRule="auto"/>
        <w:jc w:val="both"/>
        <w:rPr>
          <w:sz w:val="24"/>
          <w:szCs w:val="24"/>
        </w:rPr>
      </w:pPr>
      <w:r w:rsidRPr="009E1012">
        <w:rPr>
          <w:sz w:val="24"/>
          <w:szCs w:val="24"/>
        </w:rPr>
        <w:t xml:space="preserve">Në rast se konstatohet se konflikti i interesit është prezent, i madh dhe i vazhdueshëm aq </w:t>
      </w:r>
      <w:proofErr w:type="gramStart"/>
      <w:r w:rsidRPr="009E1012">
        <w:rPr>
          <w:sz w:val="24"/>
          <w:szCs w:val="24"/>
        </w:rPr>
        <w:t>sa</w:t>
      </w:r>
      <w:proofErr w:type="gramEnd"/>
      <w:r w:rsidRPr="009E1012">
        <w:rPr>
          <w:sz w:val="24"/>
          <w:szCs w:val="24"/>
        </w:rPr>
        <w:t xml:space="preserve"> alternativa tjetër e vetme për të shmangur këtë konflikt do të ishte ndryshimi i vendit të punës, punonjësit apo nëpunësit te Bashkisë Librazhd i paraqitet si alternativë kërkesa e drejtuar për heqje dorë nga pasuria ndikuese ose ndryshimi i vendit të punës. </w:t>
      </w:r>
    </w:p>
    <w:p w:rsidR="00A831F2" w:rsidRDefault="00A831F2" w:rsidP="001076CC">
      <w:pPr>
        <w:pStyle w:val="ListParagraph"/>
        <w:numPr>
          <w:ilvl w:val="0"/>
          <w:numId w:val="14"/>
        </w:numPr>
        <w:spacing w:after="0" w:line="240" w:lineRule="auto"/>
        <w:jc w:val="both"/>
        <w:rPr>
          <w:sz w:val="24"/>
          <w:szCs w:val="24"/>
        </w:rPr>
      </w:pPr>
      <w:r w:rsidRPr="009E1012">
        <w:rPr>
          <w:sz w:val="24"/>
          <w:szCs w:val="24"/>
        </w:rPr>
        <w:t xml:space="preserve">Kjo kërkesë i jepet punonjësit apo nëpunësit të Bashkisë nga ana e </w:t>
      </w:r>
      <w:r>
        <w:rPr>
          <w:sz w:val="24"/>
          <w:szCs w:val="24"/>
        </w:rPr>
        <w:t xml:space="preserve">Njësisë së </w:t>
      </w:r>
      <w:r w:rsidRPr="009E1012">
        <w:rPr>
          <w:sz w:val="24"/>
          <w:szCs w:val="24"/>
        </w:rPr>
        <w:t xml:space="preserve">Burimeve Njerëzore, ku i shprehet qartazi kërkesa për të zgjedhur nga vetë punonjësi ose nëpunësi alternativën e propozuar </w:t>
      </w:r>
      <w:proofErr w:type="gramStart"/>
      <w:r w:rsidRPr="009E1012">
        <w:rPr>
          <w:sz w:val="24"/>
          <w:szCs w:val="24"/>
        </w:rPr>
        <w:t>brenda</w:t>
      </w:r>
      <w:proofErr w:type="gramEnd"/>
      <w:r w:rsidRPr="009E1012">
        <w:rPr>
          <w:sz w:val="24"/>
          <w:szCs w:val="24"/>
        </w:rPr>
        <w:t xml:space="preserve"> një afati kohor të arsyeshëm. </w:t>
      </w:r>
    </w:p>
    <w:p w:rsidR="00A831F2" w:rsidRDefault="00A831F2" w:rsidP="001076CC">
      <w:pPr>
        <w:pStyle w:val="ListParagraph"/>
        <w:numPr>
          <w:ilvl w:val="0"/>
          <w:numId w:val="14"/>
        </w:numPr>
        <w:spacing w:after="0" w:line="240" w:lineRule="auto"/>
        <w:jc w:val="both"/>
        <w:rPr>
          <w:sz w:val="24"/>
          <w:szCs w:val="24"/>
        </w:rPr>
      </w:pPr>
      <w:r w:rsidRPr="009E1012">
        <w:rPr>
          <w:sz w:val="24"/>
          <w:szCs w:val="24"/>
        </w:rPr>
        <w:t xml:space="preserve">Nëse nëpunësi apo punonjësi i Bashkisë </w:t>
      </w:r>
      <w:r>
        <w:rPr>
          <w:sz w:val="24"/>
          <w:szCs w:val="24"/>
        </w:rPr>
        <w:t>Librazhd</w:t>
      </w:r>
      <w:r w:rsidRPr="009E1012">
        <w:rPr>
          <w:sz w:val="24"/>
          <w:szCs w:val="24"/>
        </w:rPr>
        <w:t xml:space="preserve"> mendon se është vënë padrejtësisht përpara kësaj alternative nga ana e </w:t>
      </w:r>
      <w:r>
        <w:rPr>
          <w:sz w:val="24"/>
          <w:szCs w:val="24"/>
        </w:rPr>
        <w:t xml:space="preserve">Njësisë së </w:t>
      </w:r>
      <w:r w:rsidRPr="009E1012">
        <w:rPr>
          <w:sz w:val="24"/>
          <w:szCs w:val="24"/>
        </w:rPr>
        <w:t xml:space="preserve">Burimeve Njerëzore, ai ka të drejtë të ankohet drejtëpërdrejtë tek Kryetari i Bashkisë </w:t>
      </w:r>
      <w:r>
        <w:rPr>
          <w:sz w:val="24"/>
          <w:szCs w:val="24"/>
        </w:rPr>
        <w:t>Librazhd.</w:t>
      </w:r>
    </w:p>
    <w:p w:rsidR="00A831F2" w:rsidRDefault="00A831F2" w:rsidP="00A831F2">
      <w:pPr>
        <w:pStyle w:val="ListParagraph"/>
        <w:ind w:left="540"/>
        <w:jc w:val="center"/>
        <w:rPr>
          <w:b/>
          <w:sz w:val="24"/>
          <w:szCs w:val="24"/>
        </w:rPr>
      </w:pPr>
    </w:p>
    <w:p w:rsidR="00A831F2" w:rsidRDefault="00A831F2" w:rsidP="00A831F2">
      <w:pPr>
        <w:pStyle w:val="ListParagraph"/>
        <w:ind w:left="540"/>
        <w:jc w:val="center"/>
        <w:rPr>
          <w:b/>
          <w:sz w:val="24"/>
          <w:szCs w:val="24"/>
        </w:rPr>
      </w:pPr>
      <w:proofErr w:type="gramStart"/>
      <w:r>
        <w:rPr>
          <w:b/>
          <w:sz w:val="24"/>
          <w:szCs w:val="24"/>
        </w:rPr>
        <w:t>Neni  26</w:t>
      </w:r>
      <w:proofErr w:type="gramEnd"/>
    </w:p>
    <w:p w:rsidR="00A831F2" w:rsidRPr="003D100B" w:rsidRDefault="00A831F2" w:rsidP="00A831F2">
      <w:pPr>
        <w:pStyle w:val="ListParagraph"/>
        <w:ind w:left="540"/>
        <w:jc w:val="center"/>
        <w:rPr>
          <w:b/>
          <w:sz w:val="24"/>
          <w:szCs w:val="24"/>
        </w:rPr>
      </w:pPr>
      <w:r w:rsidRPr="003D100B">
        <w:rPr>
          <w:b/>
          <w:sz w:val="24"/>
          <w:szCs w:val="24"/>
        </w:rPr>
        <w:t>Shmang</w:t>
      </w:r>
      <w:r>
        <w:rPr>
          <w:b/>
          <w:sz w:val="24"/>
          <w:szCs w:val="24"/>
        </w:rPr>
        <w:t xml:space="preserve">ia e konfliktit </w:t>
      </w:r>
      <w:proofErr w:type="gramStart"/>
      <w:r>
        <w:rPr>
          <w:b/>
          <w:sz w:val="24"/>
          <w:szCs w:val="24"/>
        </w:rPr>
        <w:t>te</w:t>
      </w:r>
      <w:proofErr w:type="gramEnd"/>
      <w:r>
        <w:rPr>
          <w:b/>
          <w:sz w:val="24"/>
          <w:szCs w:val="24"/>
        </w:rPr>
        <w:t xml:space="preserve"> interesave në hetimin e një</w:t>
      </w:r>
      <w:r w:rsidRPr="003D100B">
        <w:rPr>
          <w:b/>
          <w:sz w:val="24"/>
          <w:szCs w:val="24"/>
        </w:rPr>
        <w:t xml:space="preserve"> ankese</w:t>
      </w:r>
    </w:p>
    <w:p w:rsidR="00A831F2" w:rsidRDefault="00A831F2" w:rsidP="00A831F2">
      <w:pPr>
        <w:jc w:val="both"/>
        <w:rPr>
          <w:sz w:val="24"/>
          <w:szCs w:val="24"/>
        </w:rPr>
      </w:pPr>
    </w:p>
    <w:p w:rsidR="00A831F2" w:rsidRDefault="00A831F2" w:rsidP="00A831F2">
      <w:pPr>
        <w:jc w:val="both"/>
        <w:rPr>
          <w:sz w:val="24"/>
          <w:szCs w:val="24"/>
        </w:rPr>
      </w:pPr>
      <w:r w:rsidRPr="00780F00">
        <w:rPr>
          <w:sz w:val="24"/>
          <w:szCs w:val="24"/>
        </w:rPr>
        <w:t xml:space="preserve">Në rast se Drejtoria e Burimeve Njerëzore vendos se ka një konfiikt interesash në një hetim ankese duhet t'ia kalojë për verifikim Kryetarit </w:t>
      </w:r>
      <w:proofErr w:type="gramStart"/>
      <w:r w:rsidRPr="00780F00">
        <w:rPr>
          <w:sz w:val="24"/>
          <w:szCs w:val="24"/>
        </w:rPr>
        <w:t>te</w:t>
      </w:r>
      <w:proofErr w:type="gramEnd"/>
      <w:r w:rsidRPr="00780F00">
        <w:rPr>
          <w:sz w:val="24"/>
          <w:szCs w:val="24"/>
        </w:rPr>
        <w:t xml:space="preserve"> Bashkisë dhe njësisë përgjegjëse për monitorim </w:t>
      </w:r>
    </w:p>
    <w:p w:rsidR="00A831F2" w:rsidRDefault="00A831F2" w:rsidP="00A831F2">
      <w:pPr>
        <w:jc w:val="both"/>
        <w:rPr>
          <w:sz w:val="24"/>
          <w:szCs w:val="24"/>
        </w:rPr>
      </w:pPr>
    </w:p>
    <w:p w:rsidR="00A831F2" w:rsidRDefault="00A831F2" w:rsidP="00A831F2">
      <w:pPr>
        <w:jc w:val="center"/>
        <w:rPr>
          <w:b/>
          <w:sz w:val="24"/>
          <w:szCs w:val="24"/>
        </w:rPr>
      </w:pPr>
    </w:p>
    <w:p w:rsidR="00A831F2" w:rsidRDefault="00A831F2"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F33C4E" w:rsidRDefault="00F33C4E" w:rsidP="00A831F2">
      <w:pPr>
        <w:jc w:val="center"/>
        <w:rPr>
          <w:b/>
          <w:sz w:val="24"/>
          <w:szCs w:val="24"/>
        </w:rPr>
      </w:pPr>
    </w:p>
    <w:p w:rsidR="00A831F2" w:rsidRDefault="00A831F2" w:rsidP="00A831F2">
      <w:pPr>
        <w:jc w:val="center"/>
        <w:rPr>
          <w:b/>
          <w:sz w:val="24"/>
          <w:szCs w:val="24"/>
        </w:rPr>
      </w:pPr>
      <w:r>
        <w:rPr>
          <w:b/>
          <w:sz w:val="24"/>
          <w:szCs w:val="24"/>
        </w:rPr>
        <w:lastRenderedPageBreak/>
        <w:t xml:space="preserve">KREU </w:t>
      </w:r>
      <w:r w:rsidRPr="003F42AE">
        <w:rPr>
          <w:b/>
          <w:sz w:val="24"/>
          <w:szCs w:val="24"/>
        </w:rPr>
        <w:t>V</w:t>
      </w:r>
    </w:p>
    <w:p w:rsidR="00902FBE" w:rsidRDefault="00902FBE" w:rsidP="00A831F2">
      <w:pPr>
        <w:jc w:val="center"/>
        <w:rPr>
          <w:b/>
          <w:sz w:val="24"/>
          <w:szCs w:val="24"/>
        </w:rPr>
      </w:pPr>
    </w:p>
    <w:p w:rsidR="00A831F2" w:rsidRDefault="00A831F2" w:rsidP="00A831F2">
      <w:pPr>
        <w:jc w:val="center"/>
        <w:rPr>
          <w:b/>
          <w:sz w:val="24"/>
          <w:szCs w:val="24"/>
        </w:rPr>
      </w:pPr>
      <w:r w:rsidRPr="003F42AE">
        <w:rPr>
          <w:b/>
          <w:sz w:val="24"/>
          <w:szCs w:val="24"/>
        </w:rPr>
        <w:t xml:space="preserve"> DHËNIA E INFORMACIONIT</w:t>
      </w:r>
    </w:p>
    <w:p w:rsidR="00A831F2" w:rsidRDefault="00A831F2" w:rsidP="00A831F2">
      <w:pPr>
        <w:jc w:val="center"/>
        <w:rPr>
          <w:b/>
          <w:sz w:val="24"/>
          <w:szCs w:val="24"/>
        </w:rPr>
      </w:pPr>
    </w:p>
    <w:p w:rsidR="00A831F2" w:rsidRDefault="00A831F2" w:rsidP="00A831F2">
      <w:pPr>
        <w:jc w:val="center"/>
        <w:rPr>
          <w:b/>
          <w:sz w:val="24"/>
          <w:szCs w:val="24"/>
        </w:rPr>
      </w:pPr>
      <w:r>
        <w:rPr>
          <w:b/>
          <w:sz w:val="24"/>
          <w:szCs w:val="24"/>
        </w:rPr>
        <w:t>Neni 27</w:t>
      </w:r>
    </w:p>
    <w:p w:rsidR="00902FBE" w:rsidRDefault="00902FBE" w:rsidP="00A831F2">
      <w:pPr>
        <w:jc w:val="center"/>
        <w:rPr>
          <w:b/>
          <w:sz w:val="24"/>
          <w:szCs w:val="24"/>
        </w:rPr>
      </w:pPr>
    </w:p>
    <w:p w:rsidR="00A831F2" w:rsidRDefault="00A831F2" w:rsidP="00A831F2">
      <w:pPr>
        <w:jc w:val="center"/>
        <w:rPr>
          <w:b/>
          <w:sz w:val="24"/>
          <w:szCs w:val="24"/>
        </w:rPr>
      </w:pPr>
      <w:r w:rsidRPr="007F1A31">
        <w:rPr>
          <w:b/>
          <w:sz w:val="24"/>
          <w:szCs w:val="24"/>
        </w:rPr>
        <w:t>Përdorimi i informacionit zyrtar dhe ruajtja e konfidencialitetit të tij</w:t>
      </w:r>
    </w:p>
    <w:p w:rsidR="00A831F2" w:rsidRDefault="00A831F2" w:rsidP="00A831F2">
      <w:pPr>
        <w:jc w:val="both"/>
        <w:rPr>
          <w:b/>
          <w:sz w:val="24"/>
          <w:szCs w:val="24"/>
        </w:rPr>
      </w:pPr>
    </w:p>
    <w:p w:rsidR="00A831F2" w:rsidRPr="004E72EE" w:rsidRDefault="00A831F2" w:rsidP="00A831F2">
      <w:pPr>
        <w:jc w:val="both"/>
        <w:rPr>
          <w:sz w:val="24"/>
          <w:szCs w:val="24"/>
        </w:rPr>
      </w:pPr>
      <w:r w:rsidRPr="004E72EE">
        <w:rPr>
          <w:sz w:val="24"/>
          <w:szCs w:val="24"/>
        </w:rPr>
        <w:t xml:space="preserve">Në respektim të parimit të ruajtjes së konfidencialitetit të informacionit që ka në zotërim dhe të përdorimit të këtij informacioni, në përputhje me legjislacionin për të drejtën e informimit, nëpunësi/punonjesi i Bashkise </w:t>
      </w:r>
      <w:proofErr w:type="gramStart"/>
      <w:r w:rsidRPr="004E72EE">
        <w:rPr>
          <w:sz w:val="24"/>
          <w:szCs w:val="24"/>
        </w:rPr>
        <w:t>Librazhd  ka</w:t>
      </w:r>
      <w:proofErr w:type="gramEnd"/>
      <w:r w:rsidRPr="004E72EE">
        <w:rPr>
          <w:sz w:val="24"/>
          <w:szCs w:val="24"/>
        </w:rPr>
        <w:t xml:space="preserve"> detyrimin të ndjekë dhe të zbatojë këto rregulla: </w:t>
      </w:r>
    </w:p>
    <w:p w:rsidR="00A831F2" w:rsidRPr="004E72EE" w:rsidRDefault="00A831F2" w:rsidP="001076CC">
      <w:pPr>
        <w:pStyle w:val="ListParagraph"/>
        <w:numPr>
          <w:ilvl w:val="0"/>
          <w:numId w:val="42"/>
        </w:numPr>
        <w:spacing w:after="0" w:line="240" w:lineRule="auto"/>
        <w:jc w:val="both"/>
        <w:rPr>
          <w:sz w:val="24"/>
          <w:szCs w:val="24"/>
        </w:rPr>
      </w:pPr>
      <w:r w:rsidRPr="004E72EE">
        <w:rPr>
          <w:sz w:val="24"/>
          <w:szCs w:val="24"/>
        </w:rPr>
        <w:t>Nëpunësi/punonj</w:t>
      </w:r>
      <w:r>
        <w:rPr>
          <w:sz w:val="24"/>
          <w:szCs w:val="24"/>
        </w:rPr>
        <w:t>ë</w:t>
      </w:r>
      <w:r w:rsidRPr="004E72EE">
        <w:rPr>
          <w:sz w:val="24"/>
          <w:szCs w:val="24"/>
        </w:rPr>
        <w:t>si i Bashkis</w:t>
      </w:r>
      <w:r>
        <w:rPr>
          <w:sz w:val="24"/>
          <w:szCs w:val="24"/>
        </w:rPr>
        <w:t>ë</w:t>
      </w:r>
      <w:r w:rsidRPr="004E72EE">
        <w:rPr>
          <w:sz w:val="24"/>
          <w:szCs w:val="24"/>
        </w:rPr>
        <w:t xml:space="preserve"> Librazhd  garanton dhënien e informacionit publikut, në përputhje me parashikimet e legjislacionit për të drejtën e informimit, për aq kohë sa ky informacion nuk është i ndaluar për t’u dhënë;</w:t>
      </w:r>
    </w:p>
    <w:p w:rsidR="00A831F2" w:rsidRPr="004E72EE" w:rsidRDefault="00A831F2" w:rsidP="001076CC">
      <w:pPr>
        <w:pStyle w:val="ListParagraph"/>
        <w:numPr>
          <w:ilvl w:val="0"/>
          <w:numId w:val="42"/>
        </w:numPr>
        <w:spacing w:after="0" w:line="240" w:lineRule="auto"/>
        <w:jc w:val="both"/>
        <w:rPr>
          <w:sz w:val="24"/>
          <w:szCs w:val="24"/>
        </w:rPr>
      </w:pPr>
      <w:r w:rsidRPr="004E72EE">
        <w:rPr>
          <w:sz w:val="24"/>
          <w:szCs w:val="24"/>
        </w:rPr>
        <w:t>Nëpunësi/punonj</w:t>
      </w:r>
      <w:r>
        <w:rPr>
          <w:sz w:val="24"/>
          <w:szCs w:val="24"/>
        </w:rPr>
        <w:t>ë</w:t>
      </w:r>
      <w:r w:rsidRPr="004E72EE">
        <w:rPr>
          <w:sz w:val="24"/>
          <w:szCs w:val="24"/>
        </w:rPr>
        <w:t>si i Bashkis</w:t>
      </w:r>
      <w:r>
        <w:rPr>
          <w:sz w:val="24"/>
          <w:szCs w:val="24"/>
        </w:rPr>
        <w:t>ë</w:t>
      </w:r>
      <w:r w:rsidRPr="004E72EE">
        <w:rPr>
          <w:sz w:val="24"/>
          <w:szCs w:val="24"/>
        </w:rPr>
        <w:t xml:space="preserve"> Librazhd  ruan konfidencialitetin e informacionit që zotëron, por pa c</w:t>
      </w:r>
      <w:r>
        <w:rPr>
          <w:sz w:val="24"/>
          <w:szCs w:val="24"/>
        </w:rPr>
        <w:t>ë</w:t>
      </w:r>
      <w:r w:rsidRPr="004E72EE">
        <w:rPr>
          <w:sz w:val="24"/>
          <w:szCs w:val="24"/>
        </w:rPr>
        <w:t xml:space="preserve">nuar zbatimin e detyrimeve që rrjedhin nga legjislacioni që rregullon të drejtën e informimit mbi dokumentet zyrtare; </w:t>
      </w:r>
    </w:p>
    <w:p w:rsidR="00A831F2" w:rsidRPr="004E72EE" w:rsidRDefault="00A831F2" w:rsidP="001076CC">
      <w:pPr>
        <w:pStyle w:val="ListParagraph"/>
        <w:numPr>
          <w:ilvl w:val="0"/>
          <w:numId w:val="42"/>
        </w:numPr>
        <w:spacing w:after="0" w:line="240" w:lineRule="auto"/>
        <w:jc w:val="both"/>
        <w:rPr>
          <w:sz w:val="24"/>
          <w:szCs w:val="24"/>
        </w:rPr>
      </w:pPr>
      <w:r w:rsidRPr="004E72EE">
        <w:rPr>
          <w:sz w:val="24"/>
          <w:szCs w:val="24"/>
        </w:rPr>
        <w:t>Nëpunësi/punonj</w:t>
      </w:r>
      <w:r>
        <w:rPr>
          <w:sz w:val="24"/>
          <w:szCs w:val="24"/>
        </w:rPr>
        <w:t>ë</w:t>
      </w:r>
      <w:r w:rsidRPr="004E72EE">
        <w:rPr>
          <w:sz w:val="24"/>
          <w:szCs w:val="24"/>
        </w:rPr>
        <w:t>si i Bashkis</w:t>
      </w:r>
      <w:r>
        <w:rPr>
          <w:sz w:val="24"/>
          <w:szCs w:val="24"/>
        </w:rPr>
        <w:t>ë</w:t>
      </w:r>
      <w:r w:rsidRPr="004E72EE">
        <w:rPr>
          <w:sz w:val="24"/>
          <w:szCs w:val="24"/>
        </w:rPr>
        <w:t xml:space="preserve"> Librazhd  nuk mund të përdorë për qëllime private informacionin që zotëron për shkak të detyrës;</w:t>
      </w:r>
    </w:p>
    <w:p w:rsidR="00A831F2" w:rsidRPr="004E72EE" w:rsidRDefault="00A831F2" w:rsidP="001076CC">
      <w:pPr>
        <w:pStyle w:val="ListParagraph"/>
        <w:numPr>
          <w:ilvl w:val="0"/>
          <w:numId w:val="42"/>
        </w:numPr>
        <w:spacing w:after="0" w:line="240" w:lineRule="auto"/>
        <w:jc w:val="both"/>
        <w:rPr>
          <w:sz w:val="24"/>
          <w:szCs w:val="24"/>
        </w:rPr>
      </w:pPr>
      <w:r w:rsidRPr="004E72EE">
        <w:rPr>
          <w:sz w:val="24"/>
          <w:szCs w:val="24"/>
        </w:rPr>
        <w:t>Nëpunësi/punonj</w:t>
      </w:r>
      <w:r>
        <w:rPr>
          <w:sz w:val="24"/>
          <w:szCs w:val="24"/>
        </w:rPr>
        <w:t>ë</w:t>
      </w:r>
      <w:r w:rsidRPr="004E72EE">
        <w:rPr>
          <w:sz w:val="24"/>
          <w:szCs w:val="24"/>
        </w:rPr>
        <w:t>si i Bashkis</w:t>
      </w:r>
      <w:r>
        <w:rPr>
          <w:sz w:val="24"/>
          <w:szCs w:val="24"/>
        </w:rPr>
        <w:t>ë</w:t>
      </w:r>
      <w:r w:rsidRPr="004E72EE">
        <w:rPr>
          <w:sz w:val="24"/>
          <w:szCs w:val="24"/>
        </w:rPr>
        <w:t xml:space="preserve"> </w:t>
      </w:r>
      <w:proofErr w:type="gramStart"/>
      <w:r w:rsidRPr="004E72EE">
        <w:rPr>
          <w:sz w:val="24"/>
          <w:szCs w:val="24"/>
        </w:rPr>
        <w:t>Librazhd  mbron</w:t>
      </w:r>
      <w:proofErr w:type="gramEnd"/>
      <w:r w:rsidRPr="004E72EE">
        <w:rPr>
          <w:sz w:val="24"/>
          <w:szCs w:val="24"/>
        </w:rPr>
        <w:t>, ruan e nuk përhap informacionin zyrtar edhe pas largimit nga detyra, për një periudhë 2-vjeçare. Në rastet e informacionit konfindencial, afati përcaktohet sipas legjislacionit në fuqi;</w:t>
      </w:r>
    </w:p>
    <w:p w:rsidR="00A831F2" w:rsidRPr="004E72EE" w:rsidRDefault="00A831F2" w:rsidP="001076CC">
      <w:pPr>
        <w:pStyle w:val="ListParagraph"/>
        <w:numPr>
          <w:ilvl w:val="0"/>
          <w:numId w:val="42"/>
        </w:numPr>
        <w:spacing w:after="0" w:line="240" w:lineRule="auto"/>
        <w:jc w:val="both"/>
        <w:rPr>
          <w:sz w:val="24"/>
          <w:szCs w:val="24"/>
        </w:rPr>
      </w:pPr>
      <w:r w:rsidRPr="004E72EE">
        <w:rPr>
          <w:sz w:val="24"/>
          <w:szCs w:val="24"/>
        </w:rPr>
        <w:t>Publikimi dhe transmetimi nga nëpunësi/punonj</w:t>
      </w:r>
      <w:r>
        <w:rPr>
          <w:sz w:val="24"/>
          <w:szCs w:val="24"/>
        </w:rPr>
        <w:t>ë</w:t>
      </w:r>
      <w:r w:rsidRPr="004E72EE">
        <w:rPr>
          <w:sz w:val="24"/>
          <w:szCs w:val="24"/>
        </w:rPr>
        <w:t>si i Bashkis</w:t>
      </w:r>
      <w:r>
        <w:rPr>
          <w:sz w:val="24"/>
          <w:szCs w:val="24"/>
        </w:rPr>
        <w:t>ë</w:t>
      </w:r>
      <w:r w:rsidRPr="004E72EE">
        <w:rPr>
          <w:sz w:val="24"/>
          <w:szCs w:val="24"/>
        </w:rPr>
        <w:t xml:space="preserve"> Librazhd, përmes mjeteve të ndryshme të komunikimit, i kujtimeve personale që lidhen me detyrën që ka ushtruar ose ushtron duhet të jetë gjithnjë në përputhje me parimin e konfidencialitetit;</w:t>
      </w:r>
    </w:p>
    <w:p w:rsidR="00A831F2" w:rsidRPr="004E72EE" w:rsidRDefault="00A831F2" w:rsidP="001076CC">
      <w:pPr>
        <w:pStyle w:val="ListParagraph"/>
        <w:numPr>
          <w:ilvl w:val="0"/>
          <w:numId w:val="42"/>
        </w:numPr>
        <w:spacing w:after="0" w:line="240" w:lineRule="auto"/>
        <w:jc w:val="both"/>
        <w:rPr>
          <w:sz w:val="24"/>
          <w:szCs w:val="24"/>
        </w:rPr>
      </w:pPr>
      <w:r w:rsidRPr="004E72EE">
        <w:rPr>
          <w:sz w:val="24"/>
          <w:szCs w:val="24"/>
        </w:rPr>
        <w:t xml:space="preserve"> Nëpunësi i punonj</w:t>
      </w:r>
      <w:r>
        <w:rPr>
          <w:sz w:val="24"/>
          <w:szCs w:val="24"/>
        </w:rPr>
        <w:t>ë</w:t>
      </w:r>
      <w:r w:rsidRPr="004E72EE">
        <w:rPr>
          <w:sz w:val="24"/>
          <w:szCs w:val="24"/>
        </w:rPr>
        <w:t>si i Bashkis</w:t>
      </w:r>
      <w:r>
        <w:rPr>
          <w:sz w:val="24"/>
          <w:szCs w:val="24"/>
        </w:rPr>
        <w:t>ë</w:t>
      </w:r>
      <w:r w:rsidRPr="004E72EE">
        <w:rPr>
          <w:sz w:val="24"/>
          <w:szCs w:val="24"/>
        </w:rPr>
        <w:t xml:space="preserve"> Librazhd nuk mund të shpërndajë apo të publikojë dokumentacionin zyrtar, që administrohet në institucionet/subjektet e përcaktuara sipas shkronjave “3” dhe “4”, të nenit 4, të këtij vendimi, pa autorizimin paraprak të eprorëve, me përjashtim të materialeve që publikohen në faqen elektronike, në kuadër të programit të transparencës. </w:t>
      </w:r>
    </w:p>
    <w:p w:rsidR="00902FBE" w:rsidRDefault="00902FBE" w:rsidP="00A831F2">
      <w:pPr>
        <w:jc w:val="center"/>
        <w:rPr>
          <w:b/>
          <w:sz w:val="24"/>
          <w:szCs w:val="24"/>
        </w:rPr>
      </w:pPr>
    </w:p>
    <w:p w:rsidR="00902FBE" w:rsidRDefault="00902FBE" w:rsidP="00A831F2">
      <w:pPr>
        <w:jc w:val="center"/>
        <w:rPr>
          <w:b/>
          <w:sz w:val="24"/>
          <w:szCs w:val="24"/>
        </w:rPr>
      </w:pPr>
    </w:p>
    <w:p w:rsidR="00A831F2" w:rsidRDefault="00A831F2" w:rsidP="00A831F2">
      <w:pPr>
        <w:jc w:val="center"/>
        <w:rPr>
          <w:b/>
          <w:sz w:val="24"/>
          <w:szCs w:val="24"/>
        </w:rPr>
      </w:pPr>
      <w:r>
        <w:rPr>
          <w:b/>
          <w:sz w:val="24"/>
          <w:szCs w:val="24"/>
        </w:rPr>
        <w:t>Neni 28</w:t>
      </w:r>
    </w:p>
    <w:p w:rsidR="00902FBE" w:rsidRPr="00A04D60" w:rsidRDefault="00902FBE" w:rsidP="00A831F2">
      <w:pPr>
        <w:jc w:val="center"/>
        <w:rPr>
          <w:b/>
          <w:sz w:val="24"/>
          <w:szCs w:val="24"/>
        </w:rPr>
      </w:pPr>
    </w:p>
    <w:p w:rsidR="00A831F2" w:rsidRDefault="00A831F2" w:rsidP="00A831F2">
      <w:pPr>
        <w:jc w:val="center"/>
        <w:rPr>
          <w:b/>
          <w:sz w:val="24"/>
          <w:szCs w:val="24"/>
        </w:rPr>
      </w:pPr>
      <w:r w:rsidRPr="00A04D60">
        <w:rPr>
          <w:b/>
          <w:sz w:val="24"/>
          <w:szCs w:val="24"/>
        </w:rPr>
        <w:t>E drejta e informimit</w:t>
      </w:r>
      <w:r>
        <w:rPr>
          <w:b/>
          <w:sz w:val="24"/>
          <w:szCs w:val="24"/>
        </w:rPr>
        <w:t xml:space="preserve"> </w:t>
      </w:r>
    </w:p>
    <w:p w:rsidR="00A831F2" w:rsidRPr="00A04D60" w:rsidRDefault="00A831F2" w:rsidP="00A831F2">
      <w:pPr>
        <w:jc w:val="center"/>
        <w:rPr>
          <w:b/>
          <w:sz w:val="24"/>
          <w:szCs w:val="24"/>
        </w:rPr>
      </w:pPr>
    </w:p>
    <w:p w:rsidR="00A831F2" w:rsidRDefault="00A831F2" w:rsidP="00A831F2">
      <w:pPr>
        <w:jc w:val="both"/>
        <w:rPr>
          <w:sz w:val="24"/>
          <w:szCs w:val="24"/>
        </w:rPr>
      </w:pPr>
      <w:proofErr w:type="gramStart"/>
      <w:r w:rsidRPr="00A04D60">
        <w:rPr>
          <w:sz w:val="24"/>
          <w:szCs w:val="24"/>
        </w:rPr>
        <w:t>Çdo person ka t</w:t>
      </w:r>
      <w:r>
        <w:rPr>
          <w:sz w:val="24"/>
          <w:szCs w:val="24"/>
        </w:rPr>
        <w:t>ë</w:t>
      </w:r>
      <w:r w:rsidRPr="00A04D60">
        <w:rPr>
          <w:sz w:val="24"/>
          <w:szCs w:val="24"/>
        </w:rPr>
        <w:t xml:space="preserve"> drejt</w:t>
      </w:r>
      <w:r>
        <w:rPr>
          <w:sz w:val="24"/>
          <w:szCs w:val="24"/>
        </w:rPr>
        <w:t>ë</w:t>
      </w:r>
      <w:r w:rsidRPr="00A04D60">
        <w:rPr>
          <w:sz w:val="24"/>
          <w:szCs w:val="24"/>
        </w:rPr>
        <w:t xml:space="preserve"> t</w:t>
      </w:r>
      <w:r>
        <w:rPr>
          <w:sz w:val="24"/>
          <w:szCs w:val="24"/>
        </w:rPr>
        <w:t>ë</w:t>
      </w:r>
      <w:r w:rsidRPr="00A04D60">
        <w:rPr>
          <w:sz w:val="24"/>
          <w:szCs w:val="24"/>
        </w:rPr>
        <w:t xml:space="preserve"> k</w:t>
      </w:r>
      <w:r>
        <w:rPr>
          <w:sz w:val="24"/>
          <w:szCs w:val="24"/>
        </w:rPr>
        <w:t>ë</w:t>
      </w:r>
      <w:r w:rsidRPr="00A04D60">
        <w:rPr>
          <w:sz w:val="24"/>
          <w:szCs w:val="24"/>
        </w:rPr>
        <w:t>rkoj</w:t>
      </w:r>
      <w:r>
        <w:rPr>
          <w:sz w:val="24"/>
          <w:szCs w:val="24"/>
        </w:rPr>
        <w:t>ë</w:t>
      </w:r>
      <w:r w:rsidRPr="00A04D60">
        <w:rPr>
          <w:sz w:val="24"/>
          <w:szCs w:val="24"/>
        </w:rPr>
        <w:t xml:space="preserve"> informacion p</w:t>
      </w:r>
      <w:r>
        <w:rPr>
          <w:sz w:val="24"/>
          <w:szCs w:val="24"/>
        </w:rPr>
        <w:t>ë</w:t>
      </w:r>
      <w:r w:rsidRPr="00A04D60">
        <w:rPr>
          <w:sz w:val="24"/>
          <w:szCs w:val="24"/>
        </w:rPr>
        <w:t>r dokumentat zyrtar q</w:t>
      </w:r>
      <w:r>
        <w:rPr>
          <w:sz w:val="24"/>
          <w:szCs w:val="24"/>
        </w:rPr>
        <w:t>ë</w:t>
      </w:r>
      <w:r w:rsidRPr="00A04D60">
        <w:rPr>
          <w:sz w:val="24"/>
          <w:szCs w:val="24"/>
        </w:rPr>
        <w:t xml:space="preserve"> kan</w:t>
      </w:r>
      <w:r>
        <w:rPr>
          <w:sz w:val="24"/>
          <w:szCs w:val="24"/>
        </w:rPr>
        <w:t>ë</w:t>
      </w:r>
      <w:r w:rsidRPr="00A04D60">
        <w:rPr>
          <w:sz w:val="24"/>
          <w:szCs w:val="24"/>
        </w:rPr>
        <w:t xml:space="preserve"> t</w:t>
      </w:r>
      <w:r>
        <w:rPr>
          <w:sz w:val="24"/>
          <w:szCs w:val="24"/>
        </w:rPr>
        <w:t>ë</w:t>
      </w:r>
      <w:r w:rsidRPr="00A04D60">
        <w:rPr>
          <w:sz w:val="24"/>
          <w:szCs w:val="24"/>
        </w:rPr>
        <w:t xml:space="preserve"> b</w:t>
      </w:r>
      <w:r>
        <w:rPr>
          <w:sz w:val="24"/>
          <w:szCs w:val="24"/>
        </w:rPr>
        <w:t>ë</w:t>
      </w:r>
      <w:r w:rsidRPr="00A04D60">
        <w:rPr>
          <w:sz w:val="24"/>
          <w:szCs w:val="24"/>
        </w:rPr>
        <w:t>jn</w:t>
      </w:r>
      <w:r>
        <w:rPr>
          <w:sz w:val="24"/>
          <w:szCs w:val="24"/>
        </w:rPr>
        <w:t>ë</w:t>
      </w:r>
      <w:r w:rsidRPr="00A04D60">
        <w:rPr>
          <w:sz w:val="24"/>
          <w:szCs w:val="24"/>
        </w:rPr>
        <w:t xml:space="preserve"> me veprimtarin</w:t>
      </w:r>
      <w:r>
        <w:rPr>
          <w:sz w:val="24"/>
          <w:szCs w:val="24"/>
        </w:rPr>
        <w:t>ë</w:t>
      </w:r>
      <w:r w:rsidRPr="00A04D60">
        <w:rPr>
          <w:sz w:val="24"/>
          <w:szCs w:val="24"/>
        </w:rPr>
        <w:t xml:space="preserve"> e bashkis</w:t>
      </w:r>
      <w:r>
        <w:rPr>
          <w:sz w:val="24"/>
          <w:szCs w:val="24"/>
        </w:rPr>
        <w:t>ë</w:t>
      </w:r>
      <w:r w:rsidRPr="00A04D60">
        <w:rPr>
          <w:sz w:val="24"/>
          <w:szCs w:val="24"/>
        </w:rPr>
        <w:t xml:space="preserve"> dhe t</w:t>
      </w:r>
      <w:r>
        <w:rPr>
          <w:sz w:val="24"/>
          <w:szCs w:val="24"/>
        </w:rPr>
        <w:t>ë</w:t>
      </w:r>
      <w:r w:rsidRPr="00A04D60">
        <w:rPr>
          <w:sz w:val="24"/>
          <w:szCs w:val="24"/>
        </w:rPr>
        <w:t xml:space="preserve"> n</w:t>
      </w:r>
      <w:r>
        <w:rPr>
          <w:sz w:val="24"/>
          <w:szCs w:val="24"/>
        </w:rPr>
        <w:t>ë</w:t>
      </w:r>
      <w:r w:rsidRPr="00A04D60">
        <w:rPr>
          <w:sz w:val="24"/>
          <w:szCs w:val="24"/>
        </w:rPr>
        <w:t>pun</w:t>
      </w:r>
      <w:r>
        <w:rPr>
          <w:sz w:val="24"/>
          <w:szCs w:val="24"/>
        </w:rPr>
        <w:t>ë</w:t>
      </w:r>
      <w:r w:rsidRPr="00A04D60">
        <w:rPr>
          <w:sz w:val="24"/>
          <w:szCs w:val="24"/>
        </w:rPr>
        <w:t>sve/punonj</w:t>
      </w:r>
      <w:r>
        <w:rPr>
          <w:sz w:val="24"/>
          <w:szCs w:val="24"/>
        </w:rPr>
        <w:t>ë</w:t>
      </w:r>
      <w:r w:rsidRPr="00A04D60">
        <w:rPr>
          <w:sz w:val="24"/>
          <w:szCs w:val="24"/>
        </w:rPr>
        <w:t>sve t</w:t>
      </w:r>
      <w:r>
        <w:rPr>
          <w:sz w:val="24"/>
          <w:szCs w:val="24"/>
        </w:rPr>
        <w:t>ë</w:t>
      </w:r>
      <w:r w:rsidRPr="00A04D60">
        <w:rPr>
          <w:sz w:val="24"/>
          <w:szCs w:val="24"/>
        </w:rPr>
        <w:t xml:space="preserve"> saj, pa q</w:t>
      </w:r>
      <w:r>
        <w:rPr>
          <w:sz w:val="24"/>
          <w:szCs w:val="24"/>
        </w:rPr>
        <w:t>ë</w:t>
      </w:r>
      <w:r w:rsidRPr="00A04D60">
        <w:rPr>
          <w:sz w:val="24"/>
          <w:szCs w:val="24"/>
        </w:rPr>
        <w:t>n</w:t>
      </w:r>
      <w:r>
        <w:rPr>
          <w:sz w:val="24"/>
          <w:szCs w:val="24"/>
        </w:rPr>
        <w:t>ë</w:t>
      </w:r>
      <w:r w:rsidRPr="00A04D60">
        <w:rPr>
          <w:sz w:val="24"/>
          <w:szCs w:val="24"/>
        </w:rPr>
        <w:t xml:space="preserve"> i dytyruar t</w:t>
      </w:r>
      <w:r>
        <w:rPr>
          <w:sz w:val="24"/>
          <w:szCs w:val="24"/>
        </w:rPr>
        <w:t>ë</w:t>
      </w:r>
      <w:r w:rsidRPr="00A04D60">
        <w:rPr>
          <w:sz w:val="24"/>
          <w:szCs w:val="24"/>
        </w:rPr>
        <w:t xml:space="preserve"> shpjegoj</w:t>
      </w:r>
      <w:r>
        <w:rPr>
          <w:sz w:val="24"/>
          <w:szCs w:val="24"/>
        </w:rPr>
        <w:t>ë</w:t>
      </w:r>
      <w:r w:rsidRPr="00A04D60">
        <w:rPr>
          <w:sz w:val="24"/>
          <w:szCs w:val="24"/>
        </w:rPr>
        <w:t xml:space="preserve"> motivet.</w:t>
      </w:r>
      <w:proofErr w:type="gramEnd"/>
      <w:r w:rsidRPr="00A04D60">
        <w:rPr>
          <w:sz w:val="24"/>
          <w:szCs w:val="24"/>
        </w:rPr>
        <w:t xml:space="preserve"> </w:t>
      </w:r>
    </w:p>
    <w:p w:rsidR="00A831F2" w:rsidRDefault="00A831F2" w:rsidP="00A831F2">
      <w:pPr>
        <w:jc w:val="both"/>
        <w:rPr>
          <w:sz w:val="24"/>
          <w:szCs w:val="24"/>
        </w:rPr>
      </w:pPr>
      <w:r w:rsidRPr="00A04D60">
        <w:rPr>
          <w:sz w:val="24"/>
          <w:szCs w:val="24"/>
        </w:rPr>
        <w:t>Çdo n</w:t>
      </w:r>
      <w:r>
        <w:rPr>
          <w:sz w:val="24"/>
          <w:szCs w:val="24"/>
        </w:rPr>
        <w:t>ë</w:t>
      </w:r>
      <w:r w:rsidRPr="00A04D60">
        <w:rPr>
          <w:sz w:val="24"/>
          <w:szCs w:val="24"/>
        </w:rPr>
        <w:t>pun</w:t>
      </w:r>
      <w:r>
        <w:rPr>
          <w:sz w:val="24"/>
          <w:szCs w:val="24"/>
        </w:rPr>
        <w:t>ë</w:t>
      </w:r>
      <w:r w:rsidRPr="00A04D60">
        <w:rPr>
          <w:sz w:val="24"/>
          <w:szCs w:val="24"/>
        </w:rPr>
        <w:t>s/punonj</w:t>
      </w:r>
      <w:r>
        <w:rPr>
          <w:sz w:val="24"/>
          <w:szCs w:val="24"/>
        </w:rPr>
        <w:t>ë</w:t>
      </w:r>
      <w:r w:rsidRPr="00A04D60">
        <w:rPr>
          <w:sz w:val="24"/>
          <w:szCs w:val="24"/>
        </w:rPr>
        <w:t>s i bashkis</w:t>
      </w:r>
      <w:r>
        <w:rPr>
          <w:sz w:val="24"/>
          <w:szCs w:val="24"/>
        </w:rPr>
        <w:t>ë</w:t>
      </w:r>
      <w:r w:rsidRPr="00A04D60">
        <w:rPr>
          <w:sz w:val="24"/>
          <w:szCs w:val="24"/>
        </w:rPr>
        <w:t xml:space="preserve"> </w:t>
      </w:r>
      <w:r>
        <w:rPr>
          <w:sz w:val="24"/>
          <w:szCs w:val="24"/>
        </w:rPr>
        <w:t>ë</w:t>
      </w:r>
      <w:r w:rsidRPr="00A04D60">
        <w:rPr>
          <w:sz w:val="24"/>
          <w:szCs w:val="24"/>
        </w:rPr>
        <w:t>sht</w:t>
      </w:r>
      <w:r>
        <w:rPr>
          <w:sz w:val="24"/>
          <w:szCs w:val="24"/>
        </w:rPr>
        <w:t>ë</w:t>
      </w:r>
      <w:r w:rsidRPr="00A04D60">
        <w:rPr>
          <w:sz w:val="24"/>
          <w:szCs w:val="24"/>
        </w:rPr>
        <w:t xml:space="preserve"> i detyruar t</w:t>
      </w:r>
      <w:r>
        <w:rPr>
          <w:sz w:val="24"/>
          <w:szCs w:val="24"/>
        </w:rPr>
        <w:t>ë</w:t>
      </w:r>
      <w:r w:rsidRPr="00A04D60">
        <w:rPr>
          <w:sz w:val="24"/>
          <w:szCs w:val="24"/>
        </w:rPr>
        <w:t xml:space="preserve"> jap</w:t>
      </w:r>
      <w:r>
        <w:rPr>
          <w:sz w:val="24"/>
          <w:szCs w:val="24"/>
        </w:rPr>
        <w:t>ë</w:t>
      </w:r>
      <w:r w:rsidRPr="00A04D60">
        <w:rPr>
          <w:sz w:val="24"/>
          <w:szCs w:val="24"/>
        </w:rPr>
        <w:t xml:space="preserve"> çdo informacion n</w:t>
      </w:r>
      <w:r>
        <w:rPr>
          <w:sz w:val="24"/>
          <w:szCs w:val="24"/>
        </w:rPr>
        <w:t>ë</w:t>
      </w:r>
      <w:r w:rsidRPr="00A04D60">
        <w:rPr>
          <w:sz w:val="24"/>
          <w:szCs w:val="24"/>
        </w:rPr>
        <w:t xml:space="preserve"> lidhje me nj</w:t>
      </w:r>
      <w:r>
        <w:rPr>
          <w:sz w:val="24"/>
          <w:szCs w:val="24"/>
        </w:rPr>
        <w:t>ë</w:t>
      </w:r>
      <w:r w:rsidRPr="00A04D60">
        <w:rPr>
          <w:sz w:val="24"/>
          <w:szCs w:val="24"/>
        </w:rPr>
        <w:t xml:space="preserve"> dokument zyrtar sipas parashikimeve n</w:t>
      </w:r>
      <w:r>
        <w:rPr>
          <w:sz w:val="24"/>
          <w:szCs w:val="24"/>
        </w:rPr>
        <w:t>ë</w:t>
      </w:r>
      <w:r w:rsidRPr="00A04D60">
        <w:rPr>
          <w:sz w:val="24"/>
          <w:szCs w:val="24"/>
        </w:rPr>
        <w:t xml:space="preserve"> ligjin nr.l 19/2014 "P</w:t>
      </w:r>
      <w:r>
        <w:rPr>
          <w:sz w:val="24"/>
          <w:szCs w:val="24"/>
        </w:rPr>
        <w:t>ë</w:t>
      </w:r>
      <w:r w:rsidRPr="00A04D60">
        <w:rPr>
          <w:sz w:val="24"/>
          <w:szCs w:val="24"/>
        </w:rPr>
        <w:t>r informimin publik"</w:t>
      </w:r>
      <w:proofErr w:type="gramStart"/>
      <w:r w:rsidRPr="00A04D60">
        <w:rPr>
          <w:sz w:val="24"/>
          <w:szCs w:val="24"/>
        </w:rPr>
        <w:t>,Ligjit</w:t>
      </w:r>
      <w:proofErr w:type="gramEnd"/>
      <w:r w:rsidRPr="00A04D60">
        <w:rPr>
          <w:sz w:val="24"/>
          <w:szCs w:val="24"/>
        </w:rPr>
        <w:t xml:space="preserve"> nr.nr.9154, dat</w:t>
      </w:r>
      <w:r>
        <w:rPr>
          <w:sz w:val="24"/>
          <w:szCs w:val="24"/>
        </w:rPr>
        <w:t>ë</w:t>
      </w:r>
      <w:r w:rsidRPr="00A04D60">
        <w:rPr>
          <w:sz w:val="24"/>
          <w:szCs w:val="24"/>
        </w:rPr>
        <w:t xml:space="preserve"> 6.11.2003 "P</w:t>
      </w:r>
      <w:r>
        <w:rPr>
          <w:sz w:val="24"/>
          <w:szCs w:val="24"/>
        </w:rPr>
        <w:t>ë</w:t>
      </w:r>
      <w:r w:rsidRPr="00A04D60">
        <w:rPr>
          <w:sz w:val="24"/>
          <w:szCs w:val="24"/>
        </w:rPr>
        <w:t>r arkivat", i ndryshuar p</w:t>
      </w:r>
      <w:r>
        <w:rPr>
          <w:sz w:val="24"/>
          <w:szCs w:val="24"/>
        </w:rPr>
        <w:t>ë</w:t>
      </w:r>
      <w:r w:rsidRPr="00A04D60">
        <w:rPr>
          <w:sz w:val="24"/>
          <w:szCs w:val="24"/>
        </w:rPr>
        <w:t xml:space="preserve">rveç rastet kur me ligj parashikohet ndryshe. </w:t>
      </w:r>
    </w:p>
    <w:p w:rsidR="00A831F2" w:rsidRDefault="00A831F2" w:rsidP="00A831F2">
      <w:pPr>
        <w:rPr>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A831F2" w:rsidRDefault="00A831F2" w:rsidP="00A831F2">
      <w:pPr>
        <w:jc w:val="center"/>
        <w:rPr>
          <w:b/>
          <w:sz w:val="24"/>
          <w:szCs w:val="24"/>
        </w:rPr>
      </w:pPr>
      <w:r>
        <w:rPr>
          <w:b/>
          <w:sz w:val="24"/>
          <w:szCs w:val="24"/>
        </w:rPr>
        <w:lastRenderedPageBreak/>
        <w:t>Neni 29</w:t>
      </w:r>
    </w:p>
    <w:p w:rsidR="00A831F2" w:rsidRDefault="00A831F2" w:rsidP="00A831F2">
      <w:pPr>
        <w:jc w:val="center"/>
        <w:rPr>
          <w:b/>
          <w:sz w:val="24"/>
          <w:szCs w:val="24"/>
        </w:rPr>
      </w:pPr>
      <w:r w:rsidRPr="00A04D60">
        <w:rPr>
          <w:b/>
          <w:sz w:val="24"/>
          <w:szCs w:val="24"/>
        </w:rPr>
        <w:t>Kufizimi nga dh</w:t>
      </w:r>
      <w:r>
        <w:rPr>
          <w:sz w:val="24"/>
          <w:szCs w:val="24"/>
        </w:rPr>
        <w:t>ë</w:t>
      </w:r>
      <w:r w:rsidRPr="00A04D60">
        <w:rPr>
          <w:b/>
          <w:sz w:val="24"/>
          <w:szCs w:val="24"/>
        </w:rPr>
        <w:t>nia e informacionit</w:t>
      </w:r>
    </w:p>
    <w:p w:rsidR="00A831F2" w:rsidRPr="00A04D60" w:rsidRDefault="00A831F2" w:rsidP="00A831F2">
      <w:pPr>
        <w:jc w:val="center"/>
        <w:rPr>
          <w:b/>
          <w:sz w:val="24"/>
          <w:szCs w:val="24"/>
        </w:rPr>
      </w:pPr>
    </w:p>
    <w:p w:rsidR="00A831F2" w:rsidRDefault="00A831F2" w:rsidP="00A831F2">
      <w:pPr>
        <w:rPr>
          <w:sz w:val="24"/>
          <w:szCs w:val="24"/>
        </w:rPr>
      </w:pPr>
      <w:r w:rsidRPr="00A04D60">
        <w:rPr>
          <w:sz w:val="24"/>
          <w:szCs w:val="24"/>
        </w:rPr>
        <w:t xml:space="preserve"> N</w:t>
      </w:r>
      <w:r>
        <w:rPr>
          <w:sz w:val="24"/>
          <w:szCs w:val="24"/>
        </w:rPr>
        <w:t>ë</w:t>
      </w:r>
      <w:r w:rsidRPr="00A04D60">
        <w:rPr>
          <w:sz w:val="24"/>
          <w:szCs w:val="24"/>
        </w:rPr>
        <w:t xml:space="preserve">se informacioni i </w:t>
      </w:r>
      <w:r>
        <w:rPr>
          <w:sz w:val="24"/>
          <w:szCs w:val="24"/>
        </w:rPr>
        <w:t>kërkuar për një dokument zyrtar</w:t>
      </w:r>
      <w:r w:rsidRPr="00A04D60">
        <w:rPr>
          <w:sz w:val="24"/>
          <w:szCs w:val="24"/>
        </w:rPr>
        <w:t>, kufizohet nga ligji p</w:t>
      </w:r>
      <w:r>
        <w:rPr>
          <w:sz w:val="24"/>
          <w:szCs w:val="24"/>
        </w:rPr>
        <w:t>ë</w:t>
      </w:r>
      <w:r w:rsidRPr="00A04D60">
        <w:rPr>
          <w:sz w:val="24"/>
          <w:szCs w:val="24"/>
        </w:rPr>
        <w:t xml:space="preserve">r arkivat dhe </w:t>
      </w:r>
      <w:r>
        <w:rPr>
          <w:sz w:val="24"/>
          <w:szCs w:val="24"/>
        </w:rPr>
        <w:t xml:space="preserve">Ligji </w:t>
      </w:r>
      <w:proofErr w:type="gramStart"/>
      <w:r>
        <w:rPr>
          <w:sz w:val="24"/>
          <w:szCs w:val="24"/>
        </w:rPr>
        <w:t>“ Për</w:t>
      </w:r>
      <w:proofErr w:type="gramEnd"/>
      <w:r>
        <w:rPr>
          <w:sz w:val="24"/>
          <w:szCs w:val="24"/>
        </w:rPr>
        <w:t xml:space="preserve"> </w:t>
      </w:r>
      <w:r w:rsidRPr="00A04D60">
        <w:rPr>
          <w:sz w:val="24"/>
          <w:szCs w:val="24"/>
        </w:rPr>
        <w:t>mbrojtjen e t</w:t>
      </w:r>
      <w:r>
        <w:rPr>
          <w:sz w:val="24"/>
          <w:szCs w:val="24"/>
        </w:rPr>
        <w:t>ë</w:t>
      </w:r>
      <w:r w:rsidRPr="00A04D60">
        <w:rPr>
          <w:sz w:val="24"/>
          <w:szCs w:val="24"/>
        </w:rPr>
        <w:t xml:space="preserve"> dh</w:t>
      </w:r>
      <w:r>
        <w:rPr>
          <w:sz w:val="24"/>
          <w:szCs w:val="24"/>
        </w:rPr>
        <w:t>ë</w:t>
      </w:r>
      <w:r w:rsidRPr="00A04D60">
        <w:rPr>
          <w:sz w:val="24"/>
          <w:szCs w:val="24"/>
        </w:rPr>
        <w:t>nave personale, n</w:t>
      </w:r>
      <w:r>
        <w:rPr>
          <w:sz w:val="24"/>
          <w:szCs w:val="24"/>
        </w:rPr>
        <w:t>ë</w:t>
      </w:r>
      <w:r w:rsidRPr="00A04D60">
        <w:rPr>
          <w:sz w:val="24"/>
          <w:szCs w:val="24"/>
        </w:rPr>
        <w:t>pun</w:t>
      </w:r>
      <w:r>
        <w:rPr>
          <w:sz w:val="24"/>
          <w:szCs w:val="24"/>
        </w:rPr>
        <w:t>ë</w:t>
      </w:r>
      <w:r w:rsidRPr="00A04D60">
        <w:rPr>
          <w:sz w:val="24"/>
          <w:szCs w:val="24"/>
        </w:rPr>
        <w:t>si/punonj</w:t>
      </w:r>
      <w:r>
        <w:rPr>
          <w:sz w:val="24"/>
          <w:szCs w:val="24"/>
        </w:rPr>
        <w:t>ë</w:t>
      </w:r>
      <w:r w:rsidRPr="00A04D60">
        <w:rPr>
          <w:sz w:val="24"/>
          <w:szCs w:val="24"/>
        </w:rPr>
        <w:t>si i bashkis</w:t>
      </w:r>
      <w:r>
        <w:rPr>
          <w:sz w:val="24"/>
          <w:szCs w:val="24"/>
        </w:rPr>
        <w:t>ë</w:t>
      </w:r>
      <w:r w:rsidRPr="00A04D60">
        <w:rPr>
          <w:sz w:val="24"/>
          <w:szCs w:val="24"/>
        </w:rPr>
        <w:t xml:space="preserve"> i l</w:t>
      </w:r>
      <w:r>
        <w:rPr>
          <w:sz w:val="24"/>
          <w:szCs w:val="24"/>
        </w:rPr>
        <w:t>ë</w:t>
      </w:r>
      <w:r w:rsidRPr="00A04D60">
        <w:rPr>
          <w:sz w:val="24"/>
          <w:szCs w:val="24"/>
        </w:rPr>
        <w:t>shon k</w:t>
      </w:r>
      <w:r>
        <w:rPr>
          <w:sz w:val="24"/>
          <w:szCs w:val="24"/>
        </w:rPr>
        <w:t>ë</w:t>
      </w:r>
      <w:r w:rsidRPr="00A04D60">
        <w:rPr>
          <w:sz w:val="24"/>
          <w:szCs w:val="24"/>
        </w:rPr>
        <w:t>rkuesit nj</w:t>
      </w:r>
      <w:r>
        <w:rPr>
          <w:sz w:val="24"/>
          <w:szCs w:val="24"/>
        </w:rPr>
        <w:t>ë</w:t>
      </w:r>
      <w:r w:rsidRPr="00A04D60">
        <w:rPr>
          <w:sz w:val="24"/>
          <w:szCs w:val="24"/>
        </w:rPr>
        <w:t xml:space="preserve"> deklarat</w:t>
      </w:r>
      <w:r>
        <w:rPr>
          <w:sz w:val="24"/>
          <w:szCs w:val="24"/>
        </w:rPr>
        <w:t>ë</w:t>
      </w:r>
      <w:r w:rsidRPr="00A04D60">
        <w:rPr>
          <w:sz w:val="24"/>
          <w:szCs w:val="24"/>
        </w:rPr>
        <w:t xml:space="preserve"> me shkrim, n</w:t>
      </w:r>
      <w:r>
        <w:rPr>
          <w:sz w:val="24"/>
          <w:szCs w:val="24"/>
        </w:rPr>
        <w:t>ë</w:t>
      </w:r>
      <w:r w:rsidRPr="00A04D60">
        <w:rPr>
          <w:sz w:val="24"/>
          <w:szCs w:val="24"/>
        </w:rPr>
        <w:t xml:space="preserve"> t</w:t>
      </w:r>
      <w:r>
        <w:rPr>
          <w:sz w:val="24"/>
          <w:szCs w:val="24"/>
        </w:rPr>
        <w:t>ë</w:t>
      </w:r>
      <w:r w:rsidRPr="00A04D60">
        <w:rPr>
          <w:sz w:val="24"/>
          <w:szCs w:val="24"/>
        </w:rPr>
        <w:t xml:space="preserve"> cil</w:t>
      </w:r>
      <w:r>
        <w:rPr>
          <w:sz w:val="24"/>
          <w:szCs w:val="24"/>
        </w:rPr>
        <w:t>ë</w:t>
      </w:r>
      <w:r w:rsidRPr="00A04D60">
        <w:rPr>
          <w:sz w:val="24"/>
          <w:szCs w:val="24"/>
        </w:rPr>
        <w:t>n pasqyrohen motivet e mosdh</w:t>
      </w:r>
      <w:r>
        <w:rPr>
          <w:sz w:val="24"/>
          <w:szCs w:val="24"/>
        </w:rPr>
        <w:t>ë</w:t>
      </w:r>
      <w:r w:rsidRPr="00A04D60">
        <w:rPr>
          <w:sz w:val="24"/>
          <w:szCs w:val="24"/>
        </w:rPr>
        <w:t>nies s</w:t>
      </w:r>
      <w:r>
        <w:rPr>
          <w:sz w:val="24"/>
          <w:szCs w:val="24"/>
        </w:rPr>
        <w:t>ë</w:t>
      </w:r>
      <w:r w:rsidRPr="00A04D60">
        <w:rPr>
          <w:sz w:val="24"/>
          <w:szCs w:val="24"/>
        </w:rPr>
        <w:t xml:space="preserve"> informacionit dhe rregullat sipas s</w:t>
      </w:r>
      <w:r>
        <w:rPr>
          <w:sz w:val="24"/>
          <w:szCs w:val="24"/>
        </w:rPr>
        <w:t>ë</w:t>
      </w:r>
      <w:r w:rsidRPr="00A04D60">
        <w:rPr>
          <w:sz w:val="24"/>
          <w:szCs w:val="24"/>
        </w:rPr>
        <w:t xml:space="preserve"> cilave ai mund t</w:t>
      </w:r>
      <w:r>
        <w:rPr>
          <w:sz w:val="24"/>
          <w:szCs w:val="24"/>
        </w:rPr>
        <w:t>ë</w:t>
      </w:r>
      <w:r w:rsidRPr="00A04D60">
        <w:rPr>
          <w:sz w:val="24"/>
          <w:szCs w:val="24"/>
        </w:rPr>
        <w:t xml:space="preserve"> k</w:t>
      </w:r>
      <w:r>
        <w:rPr>
          <w:sz w:val="24"/>
          <w:szCs w:val="24"/>
        </w:rPr>
        <w:t>ë</w:t>
      </w:r>
      <w:r w:rsidRPr="00A04D60">
        <w:rPr>
          <w:sz w:val="24"/>
          <w:szCs w:val="24"/>
        </w:rPr>
        <w:t>rkoje at</w:t>
      </w:r>
      <w:r>
        <w:rPr>
          <w:sz w:val="24"/>
          <w:szCs w:val="24"/>
        </w:rPr>
        <w:t>ë</w:t>
      </w:r>
      <w:r w:rsidRPr="00A04D60">
        <w:rPr>
          <w:sz w:val="24"/>
          <w:szCs w:val="24"/>
        </w:rPr>
        <w:t xml:space="preserve">. </w:t>
      </w:r>
      <w:proofErr w:type="gramStart"/>
      <w:r w:rsidRPr="00A04D60">
        <w:rPr>
          <w:sz w:val="24"/>
          <w:szCs w:val="24"/>
        </w:rPr>
        <w:t>N</w:t>
      </w:r>
      <w:r>
        <w:rPr>
          <w:sz w:val="24"/>
          <w:szCs w:val="24"/>
        </w:rPr>
        <w:t>ë</w:t>
      </w:r>
      <w:r w:rsidRPr="00A04D60">
        <w:rPr>
          <w:sz w:val="24"/>
          <w:szCs w:val="24"/>
        </w:rPr>
        <w:t xml:space="preserve">se kufizimi </w:t>
      </w:r>
      <w:r>
        <w:rPr>
          <w:sz w:val="24"/>
          <w:szCs w:val="24"/>
        </w:rPr>
        <w:t>ë</w:t>
      </w:r>
      <w:r w:rsidRPr="00A04D60">
        <w:rPr>
          <w:sz w:val="24"/>
          <w:szCs w:val="24"/>
        </w:rPr>
        <w:t>sht</w:t>
      </w:r>
      <w:r>
        <w:rPr>
          <w:sz w:val="24"/>
          <w:szCs w:val="24"/>
        </w:rPr>
        <w:t>ë</w:t>
      </w:r>
      <w:r w:rsidRPr="00A04D60">
        <w:rPr>
          <w:sz w:val="24"/>
          <w:szCs w:val="24"/>
        </w:rPr>
        <w:t xml:space="preserve"> vet</w:t>
      </w:r>
      <w:r>
        <w:rPr>
          <w:sz w:val="24"/>
          <w:szCs w:val="24"/>
        </w:rPr>
        <w:t>ë</w:t>
      </w:r>
      <w:r w:rsidRPr="00A04D60">
        <w:rPr>
          <w:sz w:val="24"/>
          <w:szCs w:val="24"/>
        </w:rPr>
        <w:t>m p</w:t>
      </w:r>
      <w:r>
        <w:rPr>
          <w:sz w:val="24"/>
          <w:szCs w:val="24"/>
        </w:rPr>
        <w:t>ë</w:t>
      </w:r>
      <w:r w:rsidRPr="00A04D60">
        <w:rPr>
          <w:sz w:val="24"/>
          <w:szCs w:val="24"/>
        </w:rPr>
        <w:t>r nj</w:t>
      </w:r>
      <w:r>
        <w:rPr>
          <w:sz w:val="24"/>
          <w:szCs w:val="24"/>
        </w:rPr>
        <w:t>ë</w:t>
      </w:r>
      <w:r w:rsidRPr="00A04D60">
        <w:rPr>
          <w:sz w:val="24"/>
          <w:szCs w:val="24"/>
        </w:rPr>
        <w:t xml:space="preserve"> pjes</w:t>
      </w:r>
      <w:r>
        <w:rPr>
          <w:sz w:val="24"/>
          <w:szCs w:val="24"/>
        </w:rPr>
        <w:t>ë</w:t>
      </w:r>
      <w:r w:rsidRPr="00A04D60">
        <w:rPr>
          <w:sz w:val="24"/>
          <w:szCs w:val="24"/>
        </w:rPr>
        <w:t xml:space="preserve"> t</w:t>
      </w:r>
      <w:r>
        <w:rPr>
          <w:sz w:val="24"/>
          <w:szCs w:val="24"/>
        </w:rPr>
        <w:t>ë</w:t>
      </w:r>
      <w:r w:rsidRPr="00A04D60">
        <w:rPr>
          <w:sz w:val="24"/>
          <w:szCs w:val="24"/>
        </w:rPr>
        <w:t xml:space="preserve"> t</w:t>
      </w:r>
      <w:r>
        <w:rPr>
          <w:sz w:val="24"/>
          <w:szCs w:val="24"/>
        </w:rPr>
        <w:t>ë</w:t>
      </w:r>
      <w:r w:rsidRPr="00A04D60">
        <w:rPr>
          <w:sz w:val="24"/>
          <w:szCs w:val="24"/>
        </w:rPr>
        <w:t xml:space="preserve"> dh</w:t>
      </w:r>
      <w:r>
        <w:rPr>
          <w:sz w:val="24"/>
          <w:szCs w:val="24"/>
        </w:rPr>
        <w:t>ë</w:t>
      </w:r>
      <w:r w:rsidRPr="00A04D60">
        <w:rPr>
          <w:sz w:val="24"/>
          <w:szCs w:val="24"/>
        </w:rPr>
        <w:t>nave t</w:t>
      </w:r>
      <w:r>
        <w:rPr>
          <w:sz w:val="24"/>
          <w:szCs w:val="24"/>
        </w:rPr>
        <w:t xml:space="preserve">ë </w:t>
      </w:r>
      <w:r w:rsidRPr="00A04D60">
        <w:rPr>
          <w:sz w:val="24"/>
          <w:szCs w:val="24"/>
        </w:rPr>
        <w:t>dokumentit zyrtar, pjesa tjet</w:t>
      </w:r>
      <w:r>
        <w:rPr>
          <w:sz w:val="24"/>
          <w:szCs w:val="24"/>
        </w:rPr>
        <w:t>ë</w:t>
      </w:r>
      <w:r w:rsidRPr="00A04D60">
        <w:rPr>
          <w:sz w:val="24"/>
          <w:szCs w:val="24"/>
        </w:rPr>
        <w:t>r nuk i refuzohet k</w:t>
      </w:r>
      <w:r>
        <w:rPr>
          <w:sz w:val="24"/>
          <w:szCs w:val="24"/>
        </w:rPr>
        <w:t>ë</w:t>
      </w:r>
      <w:r w:rsidRPr="00A04D60">
        <w:rPr>
          <w:sz w:val="24"/>
          <w:szCs w:val="24"/>
        </w:rPr>
        <w:t>rkuesit.</w:t>
      </w:r>
      <w:proofErr w:type="gramEnd"/>
    </w:p>
    <w:p w:rsidR="00A831F2" w:rsidRDefault="00A831F2" w:rsidP="00A831F2">
      <w:pPr>
        <w:rPr>
          <w:sz w:val="24"/>
          <w:szCs w:val="24"/>
        </w:rPr>
      </w:pPr>
    </w:p>
    <w:p w:rsidR="00A831F2" w:rsidRDefault="00A831F2" w:rsidP="00A831F2">
      <w:pPr>
        <w:jc w:val="center"/>
        <w:rPr>
          <w:b/>
          <w:sz w:val="24"/>
          <w:szCs w:val="24"/>
        </w:rPr>
      </w:pPr>
    </w:p>
    <w:p w:rsidR="00A831F2" w:rsidRDefault="00A831F2" w:rsidP="00A831F2">
      <w:pPr>
        <w:jc w:val="center"/>
        <w:rPr>
          <w:b/>
          <w:sz w:val="24"/>
          <w:szCs w:val="24"/>
        </w:rPr>
      </w:pPr>
      <w:r>
        <w:rPr>
          <w:b/>
          <w:sz w:val="24"/>
          <w:szCs w:val="24"/>
        </w:rPr>
        <w:t>Neni 30</w:t>
      </w:r>
    </w:p>
    <w:p w:rsidR="00A831F2" w:rsidRDefault="00A831F2" w:rsidP="00A831F2">
      <w:pPr>
        <w:jc w:val="center"/>
        <w:rPr>
          <w:b/>
          <w:sz w:val="24"/>
          <w:szCs w:val="24"/>
        </w:rPr>
      </w:pPr>
      <w:r w:rsidRPr="009140C5">
        <w:rPr>
          <w:b/>
          <w:sz w:val="24"/>
          <w:szCs w:val="24"/>
        </w:rPr>
        <w:t>Afati p</w:t>
      </w:r>
      <w:r>
        <w:rPr>
          <w:b/>
          <w:sz w:val="24"/>
          <w:szCs w:val="24"/>
        </w:rPr>
        <w:t>ë</w:t>
      </w:r>
      <w:r w:rsidRPr="009140C5">
        <w:rPr>
          <w:b/>
          <w:sz w:val="24"/>
          <w:szCs w:val="24"/>
        </w:rPr>
        <w:t>r pranimin e k</w:t>
      </w:r>
      <w:r>
        <w:rPr>
          <w:b/>
          <w:sz w:val="24"/>
          <w:szCs w:val="24"/>
        </w:rPr>
        <w:t>ë</w:t>
      </w:r>
      <w:r w:rsidRPr="009140C5">
        <w:rPr>
          <w:b/>
          <w:sz w:val="24"/>
          <w:szCs w:val="24"/>
        </w:rPr>
        <w:t>rkes</w:t>
      </w:r>
      <w:r>
        <w:rPr>
          <w:b/>
          <w:sz w:val="24"/>
          <w:szCs w:val="24"/>
        </w:rPr>
        <w:t>ë</w:t>
      </w:r>
      <w:r w:rsidRPr="009140C5">
        <w:rPr>
          <w:b/>
          <w:sz w:val="24"/>
          <w:szCs w:val="24"/>
        </w:rPr>
        <w:t>s</w:t>
      </w:r>
    </w:p>
    <w:p w:rsidR="00214680" w:rsidRPr="009140C5" w:rsidRDefault="00214680" w:rsidP="00A831F2">
      <w:pPr>
        <w:jc w:val="center"/>
        <w:rPr>
          <w:b/>
          <w:sz w:val="24"/>
          <w:szCs w:val="24"/>
        </w:rPr>
      </w:pPr>
    </w:p>
    <w:p w:rsidR="00A831F2" w:rsidRPr="000B086D" w:rsidRDefault="00A831F2" w:rsidP="00A831F2">
      <w:pPr>
        <w:rPr>
          <w:sz w:val="24"/>
          <w:szCs w:val="24"/>
        </w:rPr>
      </w:pPr>
      <w:r w:rsidRPr="000B086D">
        <w:rPr>
          <w:sz w:val="24"/>
          <w:szCs w:val="24"/>
        </w:rPr>
        <w:t>N</w:t>
      </w:r>
      <w:r>
        <w:rPr>
          <w:sz w:val="24"/>
          <w:szCs w:val="24"/>
        </w:rPr>
        <w:t>ë</w:t>
      </w:r>
      <w:r w:rsidRPr="000B086D">
        <w:rPr>
          <w:sz w:val="24"/>
          <w:szCs w:val="24"/>
        </w:rPr>
        <w:t>pun</w:t>
      </w:r>
      <w:r>
        <w:rPr>
          <w:sz w:val="24"/>
          <w:szCs w:val="24"/>
        </w:rPr>
        <w:t>ë</w:t>
      </w:r>
      <w:r w:rsidRPr="000B086D">
        <w:rPr>
          <w:sz w:val="24"/>
          <w:szCs w:val="24"/>
        </w:rPr>
        <w:t>sit/punonj</w:t>
      </w:r>
      <w:r>
        <w:rPr>
          <w:sz w:val="24"/>
          <w:szCs w:val="24"/>
        </w:rPr>
        <w:t>ë</w:t>
      </w:r>
      <w:r w:rsidRPr="000B086D">
        <w:rPr>
          <w:sz w:val="24"/>
          <w:szCs w:val="24"/>
        </w:rPr>
        <w:t>sit vendosin p</w:t>
      </w:r>
      <w:r>
        <w:rPr>
          <w:sz w:val="24"/>
          <w:szCs w:val="24"/>
        </w:rPr>
        <w:t>ë</w:t>
      </w:r>
      <w:r w:rsidRPr="000B086D">
        <w:rPr>
          <w:sz w:val="24"/>
          <w:szCs w:val="24"/>
        </w:rPr>
        <w:t>r mospranimin e plot</w:t>
      </w:r>
      <w:r>
        <w:rPr>
          <w:sz w:val="24"/>
          <w:szCs w:val="24"/>
        </w:rPr>
        <w:t>ë</w:t>
      </w:r>
      <w:r w:rsidRPr="000B086D">
        <w:rPr>
          <w:sz w:val="24"/>
          <w:szCs w:val="24"/>
        </w:rPr>
        <w:t xml:space="preserve"> ose t</w:t>
      </w:r>
      <w:r>
        <w:rPr>
          <w:sz w:val="24"/>
          <w:szCs w:val="24"/>
        </w:rPr>
        <w:t>ë</w:t>
      </w:r>
      <w:r w:rsidRPr="000B086D">
        <w:rPr>
          <w:sz w:val="24"/>
          <w:szCs w:val="24"/>
        </w:rPr>
        <w:t xml:space="preserve"> pjessh</w:t>
      </w:r>
      <w:r>
        <w:rPr>
          <w:sz w:val="24"/>
          <w:szCs w:val="24"/>
        </w:rPr>
        <w:t>ë</w:t>
      </w:r>
      <w:r w:rsidRPr="000B086D">
        <w:rPr>
          <w:sz w:val="24"/>
          <w:szCs w:val="24"/>
        </w:rPr>
        <w:t>m t</w:t>
      </w:r>
      <w:r>
        <w:rPr>
          <w:sz w:val="24"/>
          <w:szCs w:val="24"/>
        </w:rPr>
        <w:t>ë</w:t>
      </w:r>
      <w:r w:rsidRPr="000B086D">
        <w:rPr>
          <w:sz w:val="24"/>
          <w:szCs w:val="24"/>
        </w:rPr>
        <w:t xml:space="preserve"> k</w:t>
      </w:r>
      <w:r>
        <w:rPr>
          <w:sz w:val="24"/>
          <w:szCs w:val="24"/>
        </w:rPr>
        <w:t>ë</w:t>
      </w:r>
      <w:r w:rsidRPr="000B086D">
        <w:rPr>
          <w:sz w:val="24"/>
          <w:szCs w:val="24"/>
        </w:rPr>
        <w:t>rkes</w:t>
      </w:r>
      <w:r>
        <w:rPr>
          <w:sz w:val="24"/>
          <w:szCs w:val="24"/>
        </w:rPr>
        <w:t>ë</w:t>
      </w:r>
      <w:r w:rsidRPr="000B086D">
        <w:rPr>
          <w:sz w:val="24"/>
          <w:szCs w:val="24"/>
        </w:rPr>
        <w:t xml:space="preserve">s </w:t>
      </w:r>
      <w:proofErr w:type="gramStart"/>
      <w:r w:rsidRPr="000B086D">
        <w:rPr>
          <w:sz w:val="24"/>
          <w:szCs w:val="24"/>
        </w:rPr>
        <w:t>brenda</w:t>
      </w:r>
      <w:proofErr w:type="gramEnd"/>
      <w:r w:rsidRPr="000B086D">
        <w:rPr>
          <w:sz w:val="24"/>
          <w:szCs w:val="24"/>
        </w:rPr>
        <w:t xml:space="preserve"> 10 dit</w:t>
      </w:r>
      <w:r>
        <w:rPr>
          <w:sz w:val="24"/>
          <w:szCs w:val="24"/>
        </w:rPr>
        <w:t>ë</w:t>
      </w:r>
      <w:r w:rsidRPr="000B086D">
        <w:rPr>
          <w:sz w:val="24"/>
          <w:szCs w:val="24"/>
        </w:rPr>
        <w:t>ve nga depozitimi i saj. N</w:t>
      </w:r>
      <w:r>
        <w:rPr>
          <w:sz w:val="24"/>
          <w:szCs w:val="24"/>
        </w:rPr>
        <w:t>ë</w:t>
      </w:r>
      <w:r w:rsidRPr="000B086D">
        <w:rPr>
          <w:sz w:val="24"/>
          <w:szCs w:val="24"/>
        </w:rPr>
        <w:t xml:space="preserve"> rast t</w:t>
      </w:r>
      <w:r>
        <w:rPr>
          <w:sz w:val="24"/>
          <w:szCs w:val="24"/>
        </w:rPr>
        <w:t>ë</w:t>
      </w:r>
      <w:r w:rsidRPr="000B086D">
        <w:rPr>
          <w:sz w:val="24"/>
          <w:szCs w:val="24"/>
        </w:rPr>
        <w:t xml:space="preserve"> mospranimit t</w:t>
      </w:r>
      <w:r>
        <w:rPr>
          <w:sz w:val="24"/>
          <w:szCs w:val="24"/>
        </w:rPr>
        <w:t>ë</w:t>
      </w:r>
      <w:r w:rsidRPr="000B086D">
        <w:rPr>
          <w:sz w:val="24"/>
          <w:szCs w:val="24"/>
        </w:rPr>
        <w:t xml:space="preserve"> k</w:t>
      </w:r>
      <w:r>
        <w:rPr>
          <w:sz w:val="24"/>
          <w:szCs w:val="24"/>
        </w:rPr>
        <w:t>ë</w:t>
      </w:r>
      <w:r w:rsidRPr="000B086D">
        <w:rPr>
          <w:sz w:val="24"/>
          <w:szCs w:val="24"/>
        </w:rPr>
        <w:t>rkes</w:t>
      </w:r>
      <w:r>
        <w:rPr>
          <w:sz w:val="24"/>
          <w:szCs w:val="24"/>
        </w:rPr>
        <w:t>ë</w:t>
      </w:r>
      <w:r w:rsidRPr="000B086D">
        <w:rPr>
          <w:sz w:val="24"/>
          <w:szCs w:val="24"/>
        </w:rPr>
        <w:t>s, p</w:t>
      </w:r>
      <w:r>
        <w:rPr>
          <w:sz w:val="24"/>
          <w:szCs w:val="24"/>
        </w:rPr>
        <w:t>ë</w:t>
      </w:r>
      <w:r w:rsidRPr="000B086D">
        <w:rPr>
          <w:sz w:val="24"/>
          <w:szCs w:val="24"/>
        </w:rPr>
        <w:t>rgjigja negative, p</w:t>
      </w:r>
      <w:r>
        <w:rPr>
          <w:sz w:val="24"/>
          <w:szCs w:val="24"/>
        </w:rPr>
        <w:t>ë</w:t>
      </w:r>
      <w:r w:rsidRPr="000B086D">
        <w:rPr>
          <w:sz w:val="24"/>
          <w:szCs w:val="24"/>
        </w:rPr>
        <w:t>rgjigja e plot</w:t>
      </w:r>
      <w:r>
        <w:rPr>
          <w:sz w:val="24"/>
          <w:szCs w:val="24"/>
        </w:rPr>
        <w:t>ë</w:t>
      </w:r>
      <w:r w:rsidRPr="000B086D">
        <w:rPr>
          <w:sz w:val="24"/>
          <w:szCs w:val="24"/>
        </w:rPr>
        <w:t xml:space="preserve"> ose e pjesshme, jepet e arsytuar me shkrim nga n</w:t>
      </w:r>
      <w:r>
        <w:rPr>
          <w:sz w:val="24"/>
          <w:szCs w:val="24"/>
        </w:rPr>
        <w:t>ë</w:t>
      </w:r>
      <w:r w:rsidRPr="000B086D">
        <w:rPr>
          <w:sz w:val="24"/>
          <w:szCs w:val="24"/>
        </w:rPr>
        <w:t>pun</w:t>
      </w:r>
      <w:r>
        <w:rPr>
          <w:sz w:val="24"/>
          <w:szCs w:val="24"/>
        </w:rPr>
        <w:t>ë</w:t>
      </w:r>
      <w:r w:rsidRPr="000B086D">
        <w:rPr>
          <w:sz w:val="24"/>
          <w:szCs w:val="24"/>
        </w:rPr>
        <w:t>si p</w:t>
      </w:r>
      <w:r>
        <w:rPr>
          <w:sz w:val="24"/>
          <w:szCs w:val="24"/>
        </w:rPr>
        <w:t>ë</w:t>
      </w:r>
      <w:r w:rsidRPr="000B086D">
        <w:rPr>
          <w:sz w:val="24"/>
          <w:szCs w:val="24"/>
        </w:rPr>
        <w:t>rkat</w:t>
      </w:r>
      <w:r>
        <w:rPr>
          <w:sz w:val="24"/>
          <w:szCs w:val="24"/>
        </w:rPr>
        <w:t>ë</w:t>
      </w:r>
      <w:r w:rsidRPr="000B086D">
        <w:rPr>
          <w:sz w:val="24"/>
          <w:szCs w:val="24"/>
        </w:rPr>
        <w:t>s.</w:t>
      </w:r>
    </w:p>
    <w:p w:rsidR="00A831F2" w:rsidRDefault="00A831F2" w:rsidP="00A831F2">
      <w:pPr>
        <w:rPr>
          <w:sz w:val="24"/>
          <w:szCs w:val="24"/>
        </w:rPr>
      </w:pPr>
      <w:r w:rsidRPr="000B086D">
        <w:rPr>
          <w:sz w:val="24"/>
          <w:szCs w:val="24"/>
        </w:rPr>
        <w:t xml:space="preserve"> </w:t>
      </w:r>
      <w:proofErr w:type="gramStart"/>
      <w:r w:rsidRPr="000B086D">
        <w:rPr>
          <w:sz w:val="24"/>
          <w:szCs w:val="24"/>
        </w:rPr>
        <w:t>Te gjitha k</w:t>
      </w:r>
      <w:r>
        <w:rPr>
          <w:sz w:val="24"/>
          <w:szCs w:val="24"/>
        </w:rPr>
        <w:t>ë</w:t>
      </w:r>
      <w:r w:rsidRPr="000B086D">
        <w:rPr>
          <w:sz w:val="24"/>
          <w:szCs w:val="24"/>
        </w:rPr>
        <w:t>rkesat/ankesat trajtohen n</w:t>
      </w:r>
      <w:r>
        <w:rPr>
          <w:sz w:val="24"/>
          <w:szCs w:val="24"/>
        </w:rPr>
        <w:t>ë</w:t>
      </w:r>
      <w:r w:rsidRPr="000B086D">
        <w:rPr>
          <w:sz w:val="24"/>
          <w:szCs w:val="24"/>
        </w:rPr>
        <w:t>p</w:t>
      </w:r>
      <w:r>
        <w:rPr>
          <w:sz w:val="24"/>
          <w:szCs w:val="24"/>
        </w:rPr>
        <w:t>ë</w:t>
      </w:r>
      <w:r w:rsidRPr="000B086D">
        <w:rPr>
          <w:sz w:val="24"/>
          <w:szCs w:val="24"/>
        </w:rPr>
        <w:t>rmjet zyr</w:t>
      </w:r>
      <w:r>
        <w:rPr>
          <w:sz w:val="24"/>
          <w:szCs w:val="24"/>
        </w:rPr>
        <w:t>ë</w:t>
      </w:r>
      <w:r w:rsidRPr="000B086D">
        <w:rPr>
          <w:sz w:val="24"/>
          <w:szCs w:val="24"/>
        </w:rPr>
        <w:t>s me nj</w:t>
      </w:r>
      <w:r>
        <w:rPr>
          <w:sz w:val="24"/>
          <w:szCs w:val="24"/>
        </w:rPr>
        <w:t>ë</w:t>
      </w:r>
      <w:r w:rsidRPr="000B086D">
        <w:rPr>
          <w:sz w:val="24"/>
          <w:szCs w:val="24"/>
        </w:rPr>
        <w:t xml:space="preserve"> ndales</w:t>
      </w:r>
      <w:r>
        <w:rPr>
          <w:sz w:val="24"/>
          <w:szCs w:val="24"/>
        </w:rPr>
        <w:t>ë</w:t>
      </w:r>
      <w:r w:rsidRPr="000B086D">
        <w:rPr>
          <w:sz w:val="24"/>
          <w:szCs w:val="24"/>
        </w:rPr>
        <w:t>, e cila kordinon pun</w:t>
      </w:r>
      <w:r>
        <w:rPr>
          <w:sz w:val="24"/>
          <w:szCs w:val="24"/>
        </w:rPr>
        <w:t>ë</w:t>
      </w:r>
      <w:r w:rsidRPr="000B086D">
        <w:rPr>
          <w:sz w:val="24"/>
          <w:szCs w:val="24"/>
        </w:rPr>
        <w:t>n me t</w:t>
      </w:r>
      <w:r>
        <w:rPr>
          <w:sz w:val="24"/>
          <w:szCs w:val="24"/>
        </w:rPr>
        <w:t>ë</w:t>
      </w:r>
      <w:r w:rsidRPr="000B086D">
        <w:rPr>
          <w:sz w:val="24"/>
          <w:szCs w:val="24"/>
        </w:rPr>
        <w:t xml:space="preserve"> gith</w:t>
      </w:r>
      <w:r>
        <w:rPr>
          <w:sz w:val="24"/>
          <w:szCs w:val="24"/>
        </w:rPr>
        <w:t>ë</w:t>
      </w:r>
      <w:r w:rsidRPr="000B086D">
        <w:rPr>
          <w:sz w:val="24"/>
          <w:szCs w:val="24"/>
        </w:rPr>
        <w:t xml:space="preserve"> sektor</w:t>
      </w:r>
      <w:r>
        <w:rPr>
          <w:sz w:val="24"/>
          <w:szCs w:val="24"/>
        </w:rPr>
        <w:t>ë</w:t>
      </w:r>
      <w:r w:rsidRPr="000B086D">
        <w:rPr>
          <w:sz w:val="24"/>
          <w:szCs w:val="24"/>
        </w:rPr>
        <w:t>t e Bashkis</w:t>
      </w:r>
      <w:r>
        <w:rPr>
          <w:sz w:val="24"/>
          <w:szCs w:val="24"/>
        </w:rPr>
        <w:t>ë</w:t>
      </w:r>
      <w:r w:rsidRPr="000B086D">
        <w:rPr>
          <w:sz w:val="24"/>
          <w:szCs w:val="24"/>
        </w:rPr>
        <w:t xml:space="preserve"> p</w:t>
      </w:r>
      <w:r>
        <w:rPr>
          <w:sz w:val="24"/>
          <w:szCs w:val="24"/>
        </w:rPr>
        <w:t>ë</w:t>
      </w:r>
      <w:r w:rsidRPr="000B086D">
        <w:rPr>
          <w:sz w:val="24"/>
          <w:szCs w:val="24"/>
        </w:rPr>
        <w:t>r respektimin e procedur</w:t>
      </w:r>
      <w:r>
        <w:rPr>
          <w:sz w:val="24"/>
          <w:szCs w:val="24"/>
        </w:rPr>
        <w:t>ë</w:t>
      </w:r>
      <w:r w:rsidRPr="000B086D">
        <w:rPr>
          <w:sz w:val="24"/>
          <w:szCs w:val="24"/>
        </w:rPr>
        <w:t>s dhe afatet e shqyrtimit.</w:t>
      </w:r>
      <w:proofErr w:type="gramEnd"/>
      <w:r w:rsidRPr="000B086D">
        <w:rPr>
          <w:sz w:val="24"/>
          <w:szCs w:val="24"/>
        </w:rPr>
        <w:t xml:space="preserve"> </w:t>
      </w:r>
    </w:p>
    <w:p w:rsidR="00A831F2" w:rsidRDefault="00A831F2" w:rsidP="00A831F2">
      <w:pPr>
        <w:rPr>
          <w:sz w:val="24"/>
          <w:szCs w:val="24"/>
        </w:rPr>
      </w:pPr>
    </w:p>
    <w:p w:rsidR="00A831F2" w:rsidRDefault="00A831F2" w:rsidP="00A831F2">
      <w:pPr>
        <w:jc w:val="center"/>
        <w:rPr>
          <w:b/>
          <w:sz w:val="24"/>
          <w:szCs w:val="24"/>
        </w:rPr>
      </w:pPr>
      <w:r>
        <w:rPr>
          <w:b/>
          <w:sz w:val="24"/>
          <w:szCs w:val="24"/>
        </w:rPr>
        <w:t>Neni 31</w:t>
      </w:r>
    </w:p>
    <w:p w:rsidR="00A831F2" w:rsidRDefault="00A831F2" w:rsidP="00A831F2">
      <w:pPr>
        <w:jc w:val="center"/>
        <w:rPr>
          <w:b/>
          <w:sz w:val="24"/>
          <w:szCs w:val="24"/>
        </w:rPr>
      </w:pPr>
      <w:r w:rsidRPr="009763E9">
        <w:rPr>
          <w:b/>
          <w:sz w:val="24"/>
          <w:szCs w:val="24"/>
        </w:rPr>
        <w:t>Afati për përgjigje të kërkesave</w:t>
      </w:r>
    </w:p>
    <w:p w:rsidR="00A831F2" w:rsidRPr="009763E9" w:rsidRDefault="00A831F2" w:rsidP="00A831F2">
      <w:pPr>
        <w:jc w:val="center"/>
        <w:rPr>
          <w:b/>
          <w:sz w:val="24"/>
          <w:szCs w:val="24"/>
        </w:rPr>
      </w:pPr>
    </w:p>
    <w:p w:rsidR="00A831F2" w:rsidRDefault="00A831F2" w:rsidP="00A831F2">
      <w:pPr>
        <w:rPr>
          <w:sz w:val="24"/>
          <w:szCs w:val="24"/>
        </w:rPr>
      </w:pPr>
      <w:r w:rsidRPr="009763E9">
        <w:rPr>
          <w:sz w:val="24"/>
          <w:szCs w:val="24"/>
        </w:rPr>
        <w:t xml:space="preserve"> </w:t>
      </w:r>
      <w:proofErr w:type="gramStart"/>
      <w:r w:rsidRPr="009763E9">
        <w:rPr>
          <w:sz w:val="24"/>
          <w:szCs w:val="24"/>
        </w:rPr>
        <w:t>Kordinatori p</w:t>
      </w:r>
      <w:r>
        <w:rPr>
          <w:sz w:val="24"/>
          <w:szCs w:val="24"/>
        </w:rPr>
        <w:t>ë</w:t>
      </w:r>
      <w:r w:rsidRPr="009763E9">
        <w:rPr>
          <w:sz w:val="24"/>
          <w:szCs w:val="24"/>
        </w:rPr>
        <w:t>r t</w:t>
      </w:r>
      <w:r>
        <w:rPr>
          <w:sz w:val="24"/>
          <w:szCs w:val="24"/>
        </w:rPr>
        <w:t>ë</w:t>
      </w:r>
      <w:r w:rsidRPr="009763E9">
        <w:rPr>
          <w:sz w:val="24"/>
          <w:szCs w:val="24"/>
        </w:rPr>
        <w:t xml:space="preserve"> drejt</w:t>
      </w:r>
      <w:r>
        <w:rPr>
          <w:sz w:val="24"/>
          <w:szCs w:val="24"/>
        </w:rPr>
        <w:t>ë</w:t>
      </w:r>
      <w:r w:rsidRPr="009763E9">
        <w:rPr>
          <w:sz w:val="24"/>
          <w:szCs w:val="24"/>
        </w:rPr>
        <w:t xml:space="preserve">n e informimit i Bashkisë </w:t>
      </w:r>
      <w:r>
        <w:rPr>
          <w:sz w:val="24"/>
          <w:szCs w:val="24"/>
        </w:rPr>
        <w:t>Librazhd</w:t>
      </w:r>
      <w:r w:rsidRPr="009763E9">
        <w:rPr>
          <w:sz w:val="24"/>
          <w:szCs w:val="24"/>
        </w:rPr>
        <w:t xml:space="preserve"> ndjek plotësimin e kërkesës sipas afateve të parashikuara në nenin 15 të ligjit nr.119/2014 “Për Inform</w:t>
      </w:r>
      <w:r>
        <w:rPr>
          <w:sz w:val="24"/>
          <w:szCs w:val="24"/>
        </w:rPr>
        <w:t>imin Publik”.</w:t>
      </w:r>
      <w:proofErr w:type="gramEnd"/>
      <w:r>
        <w:rPr>
          <w:sz w:val="24"/>
          <w:szCs w:val="24"/>
        </w:rPr>
        <w:t xml:space="preserve"> Për </w:t>
      </w:r>
      <w:proofErr w:type="gramStart"/>
      <w:r>
        <w:rPr>
          <w:sz w:val="24"/>
          <w:szCs w:val="24"/>
        </w:rPr>
        <w:t xml:space="preserve">rastet </w:t>
      </w:r>
      <w:r w:rsidRPr="009763E9">
        <w:rPr>
          <w:sz w:val="24"/>
          <w:szCs w:val="24"/>
        </w:rPr>
        <w:t xml:space="preserve"> të</w:t>
      </w:r>
      <w:proofErr w:type="gramEnd"/>
      <w:r w:rsidRPr="009763E9">
        <w:rPr>
          <w:sz w:val="24"/>
          <w:szCs w:val="24"/>
        </w:rPr>
        <w:t xml:space="preserve"> rregjistruara më parë afati i plotësimit është 3 ditë punë. </w:t>
      </w:r>
      <w:proofErr w:type="gramStart"/>
      <w:r w:rsidRPr="009763E9">
        <w:rPr>
          <w:sz w:val="24"/>
          <w:szCs w:val="24"/>
        </w:rPr>
        <w:t>Për rastet e tjera afati i plotësimit është 10 ditë pune.</w:t>
      </w:r>
      <w:proofErr w:type="gramEnd"/>
      <w:r w:rsidRPr="009763E9">
        <w:rPr>
          <w:sz w:val="24"/>
          <w:szCs w:val="24"/>
        </w:rPr>
        <w:t xml:space="preserve"> </w:t>
      </w:r>
      <w:proofErr w:type="gramStart"/>
      <w:r w:rsidRPr="009763E9">
        <w:rPr>
          <w:sz w:val="24"/>
          <w:szCs w:val="24"/>
        </w:rPr>
        <w:t>Ky</w:t>
      </w:r>
      <w:proofErr w:type="gramEnd"/>
      <w:r w:rsidRPr="009763E9">
        <w:rPr>
          <w:sz w:val="24"/>
          <w:szCs w:val="24"/>
        </w:rPr>
        <w:t xml:space="preserve"> afat mund të zgjatet për shkaqe të justifikuara.</w:t>
      </w:r>
    </w:p>
    <w:p w:rsidR="00A831F2" w:rsidRDefault="00A831F2" w:rsidP="00A831F2">
      <w:pPr>
        <w:rPr>
          <w:sz w:val="24"/>
          <w:szCs w:val="24"/>
        </w:rPr>
      </w:pPr>
    </w:p>
    <w:p w:rsidR="00A831F2" w:rsidRDefault="00A831F2" w:rsidP="00A831F2">
      <w:pPr>
        <w:jc w:val="center"/>
        <w:rPr>
          <w:b/>
          <w:sz w:val="24"/>
          <w:szCs w:val="24"/>
        </w:rPr>
      </w:pPr>
      <w:r>
        <w:rPr>
          <w:b/>
          <w:sz w:val="24"/>
          <w:szCs w:val="24"/>
        </w:rPr>
        <w:t>Neni 32</w:t>
      </w:r>
    </w:p>
    <w:p w:rsidR="00A831F2" w:rsidRDefault="00A831F2" w:rsidP="00A831F2">
      <w:pPr>
        <w:jc w:val="center"/>
        <w:rPr>
          <w:b/>
          <w:sz w:val="24"/>
          <w:szCs w:val="24"/>
        </w:rPr>
      </w:pPr>
      <w:r w:rsidRPr="005C7463">
        <w:rPr>
          <w:b/>
          <w:sz w:val="24"/>
          <w:szCs w:val="24"/>
        </w:rPr>
        <w:t>Zgjatja e afatit të përgjigjes ndaj kërkesave</w:t>
      </w:r>
    </w:p>
    <w:p w:rsidR="00A831F2" w:rsidRPr="005C7463" w:rsidRDefault="00A831F2" w:rsidP="00A831F2">
      <w:pPr>
        <w:jc w:val="center"/>
        <w:rPr>
          <w:b/>
          <w:sz w:val="24"/>
          <w:szCs w:val="24"/>
        </w:rPr>
      </w:pPr>
    </w:p>
    <w:p w:rsidR="00A831F2" w:rsidRDefault="00A831F2" w:rsidP="00A831F2">
      <w:pPr>
        <w:rPr>
          <w:sz w:val="24"/>
          <w:szCs w:val="24"/>
        </w:rPr>
      </w:pPr>
      <w:r>
        <w:t xml:space="preserve"> </w:t>
      </w:r>
      <w:r w:rsidRPr="00AF2316">
        <w:rPr>
          <w:sz w:val="24"/>
          <w:szCs w:val="24"/>
        </w:rPr>
        <w:t xml:space="preserve">Afati 10 ditor për plotësimin e kërkesës mund të zgjatet për shkaqe të justifikuara ligjërisht, por </w:t>
      </w:r>
      <w:proofErr w:type="gramStart"/>
      <w:r w:rsidRPr="00AF2316">
        <w:rPr>
          <w:sz w:val="24"/>
          <w:szCs w:val="24"/>
        </w:rPr>
        <w:t>jo</w:t>
      </w:r>
      <w:proofErr w:type="gramEnd"/>
      <w:r w:rsidRPr="00AF2316">
        <w:rPr>
          <w:sz w:val="24"/>
          <w:szCs w:val="24"/>
        </w:rPr>
        <w:t xml:space="preserve"> më shumë se 5 ditë pune. Me shkaqe të justifikuara në këtë nen do të kuptohet:</w:t>
      </w:r>
    </w:p>
    <w:p w:rsidR="00A831F2" w:rsidRPr="00AF2316" w:rsidRDefault="00A831F2" w:rsidP="001076CC">
      <w:pPr>
        <w:pStyle w:val="ListParagraph"/>
        <w:numPr>
          <w:ilvl w:val="0"/>
          <w:numId w:val="15"/>
        </w:numPr>
        <w:spacing w:after="0" w:line="240" w:lineRule="auto"/>
        <w:rPr>
          <w:sz w:val="24"/>
          <w:szCs w:val="24"/>
        </w:rPr>
      </w:pPr>
      <w:r w:rsidRPr="00AF2316">
        <w:rPr>
          <w:sz w:val="24"/>
          <w:szCs w:val="24"/>
        </w:rPr>
        <w:t>Nevoja për të kërkuar dhe shqyrtuar dokumente të shumta e voluminoze</w:t>
      </w:r>
    </w:p>
    <w:p w:rsidR="00A831F2" w:rsidRPr="00AF2316" w:rsidRDefault="00A831F2" w:rsidP="001076CC">
      <w:pPr>
        <w:pStyle w:val="ListParagraph"/>
        <w:numPr>
          <w:ilvl w:val="0"/>
          <w:numId w:val="15"/>
        </w:numPr>
        <w:spacing w:after="0" w:line="240" w:lineRule="auto"/>
        <w:rPr>
          <w:sz w:val="24"/>
          <w:szCs w:val="24"/>
        </w:rPr>
      </w:pPr>
      <w:r w:rsidRPr="00AF2316">
        <w:rPr>
          <w:sz w:val="24"/>
          <w:szCs w:val="24"/>
        </w:rPr>
        <w:t>Nevoja për t’i shtrirë kërkimet në zyra dhe mjedise që janë fizikisht të ndara nga zyara qëndrore</w:t>
      </w:r>
      <w:r>
        <w:rPr>
          <w:sz w:val="24"/>
          <w:szCs w:val="24"/>
        </w:rPr>
        <w:t xml:space="preserve"> </w:t>
      </w:r>
      <w:r w:rsidRPr="00AF2316">
        <w:rPr>
          <w:sz w:val="24"/>
          <w:szCs w:val="24"/>
        </w:rPr>
        <w:t>e autoritetit</w:t>
      </w:r>
    </w:p>
    <w:p w:rsidR="00A831F2" w:rsidRPr="00AF2316" w:rsidRDefault="00A831F2" w:rsidP="001076CC">
      <w:pPr>
        <w:pStyle w:val="ListParagraph"/>
        <w:numPr>
          <w:ilvl w:val="0"/>
          <w:numId w:val="15"/>
        </w:numPr>
        <w:spacing w:after="0" w:line="240" w:lineRule="auto"/>
        <w:rPr>
          <w:sz w:val="24"/>
          <w:szCs w:val="24"/>
        </w:rPr>
      </w:pPr>
      <w:r w:rsidRPr="00AF2316">
        <w:rPr>
          <w:sz w:val="24"/>
          <w:szCs w:val="24"/>
        </w:rPr>
        <w:t>Nevoja për t’u konsultuar me autoritete të tjera publike përpara marrjes së një vendimi</w:t>
      </w:r>
      <w:r>
        <w:t xml:space="preserve"> </w:t>
      </w:r>
      <w:r w:rsidRPr="00AF2316">
        <w:rPr>
          <w:sz w:val="24"/>
          <w:szCs w:val="24"/>
        </w:rPr>
        <w:t>për</w:t>
      </w:r>
      <w:r>
        <w:rPr>
          <w:sz w:val="24"/>
          <w:szCs w:val="24"/>
        </w:rPr>
        <w:t xml:space="preserve"> </w:t>
      </w:r>
      <w:r w:rsidRPr="00AF2316">
        <w:rPr>
          <w:sz w:val="24"/>
          <w:szCs w:val="24"/>
        </w:rPr>
        <w:t xml:space="preserve">plotësimin ose </w:t>
      </w:r>
      <w:proofErr w:type="gramStart"/>
      <w:r w:rsidRPr="00AF2316">
        <w:rPr>
          <w:sz w:val="24"/>
          <w:szCs w:val="24"/>
        </w:rPr>
        <w:t>jo</w:t>
      </w:r>
      <w:proofErr w:type="gramEnd"/>
      <w:r w:rsidRPr="00AF2316">
        <w:rPr>
          <w:sz w:val="24"/>
          <w:szCs w:val="24"/>
        </w:rPr>
        <w:t xml:space="preserve"> të kërkesës.</w:t>
      </w:r>
    </w:p>
    <w:p w:rsidR="00A831F2" w:rsidRDefault="00A831F2" w:rsidP="00A831F2">
      <w:pPr>
        <w:rPr>
          <w:sz w:val="24"/>
          <w:szCs w:val="24"/>
        </w:rPr>
      </w:pPr>
      <w:r w:rsidRPr="00AF2316">
        <w:rPr>
          <w:sz w:val="24"/>
          <w:szCs w:val="24"/>
        </w:rPr>
        <w:t xml:space="preserve"> </w:t>
      </w:r>
      <w:proofErr w:type="gramStart"/>
      <w:r w:rsidRPr="00AF2316">
        <w:rPr>
          <w:sz w:val="24"/>
          <w:szCs w:val="24"/>
        </w:rPr>
        <w:t>Në rast se plotësimi i kërkesës ka kosto të lartë ose trajtimi i saj kërkon më shumë kohë, autoriteti publik njofton kërkuesin dhe i propozon mundësinë e ndryshimit të kërkesës.</w:t>
      </w:r>
      <w:proofErr w:type="gramEnd"/>
    </w:p>
    <w:p w:rsidR="00A831F2" w:rsidRDefault="00A831F2" w:rsidP="00A831F2">
      <w:pPr>
        <w:rPr>
          <w:sz w:val="24"/>
          <w:szCs w:val="24"/>
        </w:rPr>
      </w:pPr>
    </w:p>
    <w:p w:rsidR="00902FBE" w:rsidRDefault="00902FBE" w:rsidP="00A831F2">
      <w:pPr>
        <w:jc w:val="center"/>
        <w:rPr>
          <w:b/>
          <w:sz w:val="24"/>
          <w:szCs w:val="24"/>
        </w:rPr>
      </w:pPr>
    </w:p>
    <w:p w:rsidR="00A831F2" w:rsidRDefault="00A831F2" w:rsidP="00A831F2">
      <w:pPr>
        <w:jc w:val="center"/>
        <w:rPr>
          <w:b/>
          <w:sz w:val="24"/>
          <w:szCs w:val="24"/>
        </w:rPr>
      </w:pPr>
      <w:r w:rsidRPr="00504EB5">
        <w:rPr>
          <w:b/>
          <w:sz w:val="24"/>
          <w:szCs w:val="24"/>
        </w:rPr>
        <w:t>N</w:t>
      </w:r>
      <w:r>
        <w:rPr>
          <w:b/>
          <w:sz w:val="24"/>
          <w:szCs w:val="24"/>
        </w:rPr>
        <w:t>eni 33</w:t>
      </w:r>
    </w:p>
    <w:p w:rsidR="00A831F2" w:rsidRDefault="00A831F2" w:rsidP="00A831F2">
      <w:pPr>
        <w:jc w:val="center"/>
        <w:rPr>
          <w:b/>
          <w:sz w:val="24"/>
          <w:szCs w:val="24"/>
        </w:rPr>
      </w:pPr>
      <w:r w:rsidRPr="00504EB5">
        <w:rPr>
          <w:b/>
          <w:sz w:val="24"/>
          <w:szCs w:val="24"/>
        </w:rPr>
        <w:t>Ankimi</w:t>
      </w:r>
      <w:r>
        <w:rPr>
          <w:b/>
          <w:sz w:val="24"/>
          <w:szCs w:val="24"/>
        </w:rPr>
        <w:t>mi</w:t>
      </w:r>
    </w:p>
    <w:p w:rsidR="00A831F2" w:rsidRPr="00504EB5" w:rsidRDefault="00A831F2" w:rsidP="00A831F2">
      <w:pPr>
        <w:jc w:val="center"/>
        <w:rPr>
          <w:b/>
          <w:sz w:val="24"/>
          <w:szCs w:val="24"/>
        </w:rPr>
      </w:pPr>
    </w:p>
    <w:p w:rsidR="00A831F2" w:rsidRDefault="00A831F2" w:rsidP="00A831F2">
      <w:pPr>
        <w:rPr>
          <w:sz w:val="24"/>
          <w:szCs w:val="24"/>
        </w:rPr>
      </w:pPr>
      <w:r w:rsidRPr="000C0C71">
        <w:rPr>
          <w:sz w:val="24"/>
          <w:szCs w:val="24"/>
        </w:rPr>
        <w:t>Çdo person ka të drejtën e ankimit tek Kryetari i Bashkisë, Koordinatori për t</w:t>
      </w:r>
      <w:r>
        <w:rPr>
          <w:sz w:val="24"/>
          <w:szCs w:val="24"/>
        </w:rPr>
        <w:t>ë</w:t>
      </w:r>
      <w:r w:rsidRPr="000C0C71">
        <w:rPr>
          <w:sz w:val="24"/>
          <w:szCs w:val="24"/>
        </w:rPr>
        <w:t xml:space="preserve"> Drejt</w:t>
      </w:r>
      <w:r>
        <w:rPr>
          <w:sz w:val="24"/>
          <w:szCs w:val="24"/>
        </w:rPr>
        <w:t>ë</w:t>
      </w:r>
      <w:r w:rsidRPr="000C0C71">
        <w:rPr>
          <w:sz w:val="24"/>
          <w:szCs w:val="24"/>
        </w:rPr>
        <w:t xml:space="preserve">n e informimit dhe Drejtoria </w:t>
      </w:r>
      <w:proofErr w:type="gramStart"/>
      <w:r w:rsidRPr="000C0C71">
        <w:rPr>
          <w:sz w:val="24"/>
          <w:szCs w:val="24"/>
        </w:rPr>
        <w:t xml:space="preserve">e </w:t>
      </w:r>
      <w:r>
        <w:rPr>
          <w:sz w:val="24"/>
          <w:szCs w:val="24"/>
        </w:rPr>
        <w:t xml:space="preserve"> Burimeve</w:t>
      </w:r>
      <w:proofErr w:type="gramEnd"/>
      <w:r>
        <w:rPr>
          <w:sz w:val="24"/>
          <w:szCs w:val="24"/>
        </w:rPr>
        <w:t xml:space="preserve"> Njerëzore dhe </w:t>
      </w:r>
      <w:r w:rsidRPr="000C0C71">
        <w:rPr>
          <w:sz w:val="24"/>
          <w:szCs w:val="24"/>
        </w:rPr>
        <w:t>Shërbimeve Mbështetëse për mos plotësimin e kërkesës për informim.</w:t>
      </w:r>
    </w:p>
    <w:p w:rsidR="00A831F2" w:rsidRDefault="00A831F2" w:rsidP="00A831F2">
      <w:pPr>
        <w:rPr>
          <w:sz w:val="24"/>
          <w:szCs w:val="24"/>
        </w:rPr>
      </w:pPr>
    </w:p>
    <w:p w:rsidR="00A831F2" w:rsidRDefault="00A831F2" w:rsidP="00A831F2">
      <w:pPr>
        <w:rPr>
          <w:sz w:val="24"/>
          <w:szCs w:val="24"/>
        </w:rPr>
      </w:pPr>
    </w:p>
    <w:p w:rsidR="00A831F2" w:rsidRDefault="00A831F2" w:rsidP="00A831F2">
      <w:pPr>
        <w:rPr>
          <w:b/>
          <w:sz w:val="24"/>
          <w:szCs w:val="24"/>
        </w:rPr>
      </w:pPr>
    </w:p>
    <w:p w:rsidR="00A831F2" w:rsidRDefault="00A831F2" w:rsidP="00F33C4E">
      <w:pPr>
        <w:jc w:val="center"/>
        <w:rPr>
          <w:b/>
          <w:sz w:val="24"/>
          <w:szCs w:val="24"/>
        </w:rPr>
      </w:pPr>
      <w:r w:rsidRPr="003621E4">
        <w:rPr>
          <w:b/>
          <w:sz w:val="24"/>
          <w:szCs w:val="24"/>
        </w:rPr>
        <w:t>KREU V</w:t>
      </w:r>
      <w:r>
        <w:rPr>
          <w:b/>
          <w:sz w:val="24"/>
          <w:szCs w:val="24"/>
        </w:rPr>
        <w:t>I</w:t>
      </w:r>
    </w:p>
    <w:p w:rsidR="00A831F2" w:rsidRPr="003621E4" w:rsidRDefault="00A831F2" w:rsidP="00A831F2">
      <w:pPr>
        <w:jc w:val="center"/>
        <w:rPr>
          <w:b/>
          <w:sz w:val="24"/>
          <w:szCs w:val="24"/>
        </w:rPr>
      </w:pPr>
    </w:p>
    <w:p w:rsidR="00A831F2" w:rsidRDefault="00A831F2" w:rsidP="00A831F2">
      <w:pPr>
        <w:jc w:val="center"/>
        <w:rPr>
          <w:b/>
          <w:sz w:val="24"/>
          <w:szCs w:val="24"/>
        </w:rPr>
      </w:pPr>
      <w:r>
        <w:rPr>
          <w:b/>
          <w:sz w:val="24"/>
          <w:szCs w:val="24"/>
        </w:rPr>
        <w:t>NDALIMI I SHPËRDORIMIT TË PRONËS PUBLIKE, KOHËS SË PUNË</w:t>
      </w:r>
      <w:r w:rsidRPr="003621E4">
        <w:rPr>
          <w:b/>
          <w:sz w:val="24"/>
          <w:szCs w:val="24"/>
        </w:rPr>
        <w:t xml:space="preserve">S </w:t>
      </w:r>
    </w:p>
    <w:p w:rsidR="00A831F2" w:rsidRDefault="00A831F2" w:rsidP="00A831F2">
      <w:pPr>
        <w:jc w:val="center"/>
        <w:rPr>
          <w:b/>
          <w:sz w:val="24"/>
          <w:szCs w:val="24"/>
        </w:rPr>
      </w:pPr>
      <w:r w:rsidRPr="003621E4">
        <w:rPr>
          <w:b/>
          <w:sz w:val="24"/>
          <w:szCs w:val="24"/>
        </w:rPr>
        <w:t>DHE POSTIT ZYRTAR</w:t>
      </w:r>
    </w:p>
    <w:p w:rsidR="00A831F2" w:rsidRPr="003621E4" w:rsidRDefault="00A831F2" w:rsidP="00A831F2">
      <w:pPr>
        <w:jc w:val="center"/>
        <w:rPr>
          <w:b/>
          <w:sz w:val="24"/>
          <w:szCs w:val="24"/>
        </w:rPr>
      </w:pPr>
    </w:p>
    <w:p w:rsidR="00A831F2" w:rsidRDefault="00A831F2" w:rsidP="00A831F2">
      <w:pPr>
        <w:jc w:val="center"/>
        <w:rPr>
          <w:b/>
          <w:sz w:val="24"/>
          <w:szCs w:val="24"/>
        </w:rPr>
      </w:pPr>
      <w:r>
        <w:rPr>
          <w:b/>
          <w:sz w:val="24"/>
          <w:szCs w:val="24"/>
        </w:rPr>
        <w:t>Neni 34</w:t>
      </w:r>
    </w:p>
    <w:p w:rsidR="00A831F2" w:rsidRDefault="00A831F2" w:rsidP="00A831F2">
      <w:pPr>
        <w:jc w:val="center"/>
        <w:rPr>
          <w:b/>
          <w:sz w:val="24"/>
          <w:szCs w:val="24"/>
        </w:rPr>
      </w:pPr>
      <w:r w:rsidRPr="003621E4">
        <w:rPr>
          <w:b/>
          <w:sz w:val="24"/>
          <w:szCs w:val="24"/>
        </w:rPr>
        <w:t>Ndalimi i shpërdorimit të pronës</w:t>
      </w:r>
    </w:p>
    <w:p w:rsidR="00A831F2" w:rsidRPr="003621E4" w:rsidRDefault="00A831F2" w:rsidP="00A831F2">
      <w:pPr>
        <w:jc w:val="center"/>
        <w:rPr>
          <w:b/>
          <w:sz w:val="24"/>
          <w:szCs w:val="24"/>
        </w:rPr>
      </w:pPr>
    </w:p>
    <w:p w:rsidR="00A831F2" w:rsidRPr="009249A8" w:rsidRDefault="00A831F2" w:rsidP="00A831F2">
      <w:pPr>
        <w:jc w:val="both"/>
        <w:rPr>
          <w:sz w:val="24"/>
          <w:szCs w:val="24"/>
        </w:rPr>
      </w:pPr>
      <w:r w:rsidRPr="009249A8">
        <w:rPr>
          <w:sz w:val="24"/>
          <w:szCs w:val="24"/>
        </w:rPr>
        <w:t xml:space="preserve"> Nëpunësi apo punonjësi i Bashkisë </w:t>
      </w:r>
      <w:proofErr w:type="gramStart"/>
      <w:r w:rsidRPr="009249A8">
        <w:rPr>
          <w:sz w:val="24"/>
          <w:szCs w:val="24"/>
        </w:rPr>
        <w:t>Librazhd ,</w:t>
      </w:r>
      <w:proofErr w:type="gramEnd"/>
      <w:r w:rsidRPr="009249A8">
        <w:rPr>
          <w:sz w:val="24"/>
          <w:szCs w:val="24"/>
        </w:rPr>
        <w:t xml:space="preserve"> ruan dhe mbron pronën publike. </w:t>
      </w:r>
      <w:proofErr w:type="gramStart"/>
      <w:r w:rsidRPr="009249A8">
        <w:rPr>
          <w:sz w:val="24"/>
          <w:szCs w:val="24"/>
        </w:rPr>
        <w:t>Ata direkt apo indirekt nuk duhet të përdorin ose të lejojnë të përdorin ose të lejojnë të përdoret prona që shteti zotëron ose ka në përdorim për asnjë qëllim tjetër përveçse për kryerjen e veprimtarive të miratuara zyrtarisht.</w:t>
      </w:r>
      <w:proofErr w:type="gramEnd"/>
    </w:p>
    <w:p w:rsidR="00A831F2" w:rsidRDefault="00A831F2" w:rsidP="00A831F2">
      <w:pPr>
        <w:jc w:val="center"/>
        <w:rPr>
          <w:b/>
          <w:sz w:val="24"/>
          <w:szCs w:val="24"/>
        </w:rPr>
      </w:pPr>
    </w:p>
    <w:p w:rsidR="00A831F2" w:rsidRDefault="00A831F2" w:rsidP="00A831F2">
      <w:pPr>
        <w:jc w:val="center"/>
        <w:rPr>
          <w:b/>
          <w:sz w:val="24"/>
          <w:szCs w:val="24"/>
        </w:rPr>
      </w:pPr>
      <w:r>
        <w:rPr>
          <w:b/>
          <w:sz w:val="24"/>
          <w:szCs w:val="24"/>
        </w:rPr>
        <w:t>Neni 35</w:t>
      </w:r>
    </w:p>
    <w:p w:rsidR="00A831F2" w:rsidRDefault="00A831F2" w:rsidP="00A831F2">
      <w:pPr>
        <w:jc w:val="center"/>
        <w:rPr>
          <w:b/>
          <w:sz w:val="24"/>
          <w:szCs w:val="24"/>
        </w:rPr>
      </w:pPr>
      <w:r w:rsidRPr="004F49BC">
        <w:rPr>
          <w:b/>
          <w:sz w:val="24"/>
          <w:szCs w:val="24"/>
        </w:rPr>
        <w:t>Ndalimi i shpërdorimit të kohës së punës</w:t>
      </w:r>
    </w:p>
    <w:p w:rsidR="00A831F2" w:rsidRPr="004F49BC" w:rsidRDefault="00A831F2" w:rsidP="00A831F2">
      <w:pPr>
        <w:jc w:val="center"/>
        <w:rPr>
          <w:b/>
          <w:sz w:val="24"/>
          <w:szCs w:val="24"/>
        </w:rPr>
      </w:pPr>
    </w:p>
    <w:p w:rsidR="00A831F2" w:rsidRDefault="00A831F2" w:rsidP="00A831F2">
      <w:pPr>
        <w:jc w:val="both"/>
        <w:rPr>
          <w:sz w:val="24"/>
          <w:szCs w:val="24"/>
        </w:rPr>
      </w:pPr>
      <w:proofErr w:type="gramStart"/>
      <w:r w:rsidRPr="004F49BC">
        <w:rPr>
          <w:sz w:val="24"/>
          <w:szCs w:val="24"/>
        </w:rPr>
        <w:t>Nëpunësi apo punonjësi</w:t>
      </w:r>
      <w:r>
        <w:rPr>
          <w:sz w:val="24"/>
          <w:szCs w:val="24"/>
        </w:rPr>
        <w:t xml:space="preserve"> i Bashkisë Librazhd</w:t>
      </w:r>
      <w:r w:rsidRPr="004F49BC">
        <w:rPr>
          <w:sz w:val="24"/>
          <w:szCs w:val="24"/>
        </w:rPr>
        <w:t xml:space="preserve"> e përdor kohën e punës në mënyrë efektive për realizimin e detyrave zyrtare.</w:t>
      </w:r>
      <w:proofErr w:type="gramEnd"/>
      <w:r w:rsidRPr="004F49BC">
        <w:rPr>
          <w:sz w:val="24"/>
          <w:szCs w:val="24"/>
        </w:rPr>
        <w:t xml:space="preserve"> </w:t>
      </w:r>
      <w:proofErr w:type="gramStart"/>
      <w:r w:rsidRPr="004F49BC">
        <w:rPr>
          <w:sz w:val="24"/>
          <w:szCs w:val="24"/>
        </w:rPr>
        <w:t>Kjo kohë nuk përdoret për asnjë qëllim tjetër përveçse në ato raste kur përdorimi i saj për qëllime të tjera është i autorizuar zyrtarisht nga titullari në përputhje me ligjet dhe rregullat në fuqi.</w:t>
      </w:r>
      <w:proofErr w:type="gramEnd"/>
      <w:r w:rsidRPr="002B2770">
        <w:t xml:space="preserve"> </w:t>
      </w:r>
      <w:proofErr w:type="gramStart"/>
      <w:r w:rsidRPr="002B2770">
        <w:rPr>
          <w:sz w:val="24"/>
          <w:szCs w:val="24"/>
        </w:rPr>
        <w:t>N</w:t>
      </w:r>
      <w:r>
        <w:rPr>
          <w:sz w:val="24"/>
          <w:szCs w:val="24"/>
        </w:rPr>
        <w:t>ë</w:t>
      </w:r>
      <w:r w:rsidRPr="002B2770">
        <w:rPr>
          <w:sz w:val="24"/>
          <w:szCs w:val="24"/>
        </w:rPr>
        <w:t>pun</w:t>
      </w:r>
      <w:r>
        <w:rPr>
          <w:sz w:val="24"/>
          <w:szCs w:val="24"/>
        </w:rPr>
        <w:t>ë</w:t>
      </w:r>
      <w:r w:rsidRPr="002B2770">
        <w:rPr>
          <w:sz w:val="24"/>
          <w:szCs w:val="24"/>
        </w:rPr>
        <w:t>si/punonj</w:t>
      </w:r>
      <w:r>
        <w:rPr>
          <w:sz w:val="24"/>
          <w:szCs w:val="24"/>
        </w:rPr>
        <w:t>ë</w:t>
      </w:r>
      <w:r w:rsidRPr="002B2770">
        <w:rPr>
          <w:sz w:val="24"/>
          <w:szCs w:val="24"/>
        </w:rPr>
        <w:t>si i bashkis</w:t>
      </w:r>
      <w:r>
        <w:rPr>
          <w:sz w:val="24"/>
          <w:szCs w:val="24"/>
        </w:rPr>
        <w:t>ë</w:t>
      </w:r>
      <w:r w:rsidRPr="002B2770">
        <w:rPr>
          <w:sz w:val="24"/>
          <w:szCs w:val="24"/>
        </w:rPr>
        <w:t xml:space="preserve"> nuk k</w:t>
      </w:r>
      <w:r>
        <w:rPr>
          <w:sz w:val="24"/>
          <w:szCs w:val="24"/>
        </w:rPr>
        <w:t>ë</w:t>
      </w:r>
      <w:r w:rsidRPr="002B2770">
        <w:rPr>
          <w:sz w:val="24"/>
          <w:szCs w:val="24"/>
        </w:rPr>
        <w:t>rkon, inkurajon apo lejon q</w:t>
      </w:r>
      <w:r>
        <w:rPr>
          <w:sz w:val="24"/>
          <w:szCs w:val="24"/>
        </w:rPr>
        <w:t xml:space="preserve">ë </w:t>
      </w:r>
      <w:r w:rsidRPr="002B2770">
        <w:rPr>
          <w:sz w:val="24"/>
          <w:szCs w:val="24"/>
        </w:rPr>
        <w:t>vart</w:t>
      </w:r>
      <w:r>
        <w:rPr>
          <w:sz w:val="24"/>
          <w:szCs w:val="24"/>
        </w:rPr>
        <w:t>ë</w:t>
      </w:r>
      <w:r w:rsidRPr="002B2770">
        <w:rPr>
          <w:sz w:val="24"/>
          <w:szCs w:val="24"/>
        </w:rPr>
        <w:t>sit e tij t</w:t>
      </w:r>
      <w:r>
        <w:rPr>
          <w:sz w:val="24"/>
          <w:szCs w:val="24"/>
        </w:rPr>
        <w:t>ë</w:t>
      </w:r>
      <w:r w:rsidRPr="002B2770">
        <w:rPr>
          <w:sz w:val="24"/>
          <w:szCs w:val="24"/>
        </w:rPr>
        <w:t xml:space="preserve"> p</w:t>
      </w:r>
      <w:r>
        <w:rPr>
          <w:sz w:val="24"/>
          <w:szCs w:val="24"/>
        </w:rPr>
        <w:t>ë</w:t>
      </w:r>
      <w:r w:rsidRPr="002B2770">
        <w:rPr>
          <w:sz w:val="24"/>
          <w:szCs w:val="24"/>
        </w:rPr>
        <w:t>rdorin koh</w:t>
      </w:r>
      <w:r>
        <w:rPr>
          <w:sz w:val="24"/>
          <w:szCs w:val="24"/>
        </w:rPr>
        <w:t>ë</w:t>
      </w:r>
      <w:r w:rsidRPr="002B2770">
        <w:rPr>
          <w:sz w:val="24"/>
          <w:szCs w:val="24"/>
        </w:rPr>
        <w:t>n e pun</w:t>
      </w:r>
      <w:r>
        <w:rPr>
          <w:sz w:val="24"/>
          <w:szCs w:val="24"/>
        </w:rPr>
        <w:t>ë</w:t>
      </w:r>
      <w:r w:rsidRPr="002B2770">
        <w:rPr>
          <w:sz w:val="24"/>
          <w:szCs w:val="24"/>
        </w:rPr>
        <w:t>s p</w:t>
      </w:r>
      <w:r>
        <w:rPr>
          <w:sz w:val="24"/>
          <w:szCs w:val="24"/>
        </w:rPr>
        <w:t>ë</w:t>
      </w:r>
      <w:r w:rsidRPr="002B2770">
        <w:rPr>
          <w:sz w:val="24"/>
          <w:szCs w:val="24"/>
        </w:rPr>
        <w:t>r t</w:t>
      </w:r>
      <w:r>
        <w:rPr>
          <w:sz w:val="24"/>
          <w:szCs w:val="24"/>
        </w:rPr>
        <w:t>ë</w:t>
      </w:r>
      <w:r w:rsidRPr="002B2770">
        <w:rPr>
          <w:sz w:val="24"/>
          <w:szCs w:val="24"/>
        </w:rPr>
        <w:t xml:space="preserve"> kryer veprimtari t</w:t>
      </w:r>
      <w:r>
        <w:rPr>
          <w:sz w:val="24"/>
          <w:szCs w:val="24"/>
        </w:rPr>
        <w:t>ë</w:t>
      </w:r>
      <w:r w:rsidRPr="002B2770">
        <w:rPr>
          <w:sz w:val="24"/>
          <w:szCs w:val="24"/>
        </w:rPr>
        <w:t xml:space="preserve"> tjera</w:t>
      </w:r>
      <w:r>
        <w:rPr>
          <w:sz w:val="24"/>
          <w:szCs w:val="24"/>
        </w:rPr>
        <w:t>.</w:t>
      </w:r>
      <w:proofErr w:type="gramEnd"/>
    </w:p>
    <w:p w:rsidR="00A831F2" w:rsidRPr="004F49BC" w:rsidRDefault="00A831F2" w:rsidP="00A831F2">
      <w:pPr>
        <w:jc w:val="both"/>
        <w:rPr>
          <w:sz w:val="24"/>
          <w:szCs w:val="24"/>
        </w:rPr>
      </w:pPr>
      <w:r>
        <w:rPr>
          <w:sz w:val="24"/>
          <w:szCs w:val="24"/>
        </w:rPr>
        <w:t xml:space="preserve">Gjatë orarit zyrtar të punës </w:t>
      </w:r>
      <w:r w:rsidRPr="00E53567">
        <w:rPr>
          <w:b/>
          <w:i/>
          <w:sz w:val="24"/>
          <w:szCs w:val="24"/>
        </w:rPr>
        <w:t xml:space="preserve">ndalohet </w:t>
      </w:r>
      <w:proofErr w:type="gramStart"/>
      <w:r w:rsidRPr="00E53567">
        <w:rPr>
          <w:b/>
          <w:i/>
          <w:sz w:val="24"/>
          <w:szCs w:val="24"/>
        </w:rPr>
        <w:t>publikimi</w:t>
      </w:r>
      <w:r>
        <w:rPr>
          <w:sz w:val="24"/>
          <w:szCs w:val="24"/>
        </w:rPr>
        <w:t xml:space="preserve">  në</w:t>
      </w:r>
      <w:proofErr w:type="gramEnd"/>
      <w:r>
        <w:rPr>
          <w:sz w:val="24"/>
          <w:szCs w:val="24"/>
        </w:rPr>
        <w:t xml:space="preserve">  rrejtet sociale i fotove, vidiove, shkrimeve dhe i çdo lloj  tjetër përditësimi, që nuk kanë lidhje me funksionin dhe detyrat e çdo nëpunësi/punonjësi</w:t>
      </w:r>
    </w:p>
    <w:p w:rsidR="00A831F2" w:rsidRDefault="00A831F2" w:rsidP="00A831F2">
      <w:pPr>
        <w:jc w:val="center"/>
        <w:rPr>
          <w:b/>
          <w:sz w:val="24"/>
          <w:szCs w:val="24"/>
        </w:rPr>
      </w:pPr>
    </w:p>
    <w:p w:rsidR="00A831F2" w:rsidRDefault="00A831F2" w:rsidP="00A831F2">
      <w:pPr>
        <w:jc w:val="center"/>
        <w:rPr>
          <w:b/>
          <w:sz w:val="24"/>
          <w:szCs w:val="24"/>
        </w:rPr>
      </w:pPr>
      <w:r>
        <w:rPr>
          <w:b/>
          <w:sz w:val="24"/>
          <w:szCs w:val="24"/>
        </w:rPr>
        <w:t>Neni 36</w:t>
      </w:r>
    </w:p>
    <w:p w:rsidR="00A831F2" w:rsidRDefault="00A831F2" w:rsidP="00A831F2">
      <w:pPr>
        <w:jc w:val="center"/>
        <w:rPr>
          <w:b/>
          <w:sz w:val="24"/>
          <w:szCs w:val="24"/>
        </w:rPr>
      </w:pPr>
      <w:r w:rsidRPr="004F49BC">
        <w:rPr>
          <w:b/>
          <w:sz w:val="24"/>
          <w:szCs w:val="24"/>
        </w:rPr>
        <w:t>Ndalimi i shpërdorimit të postit</w:t>
      </w:r>
      <w:r>
        <w:rPr>
          <w:b/>
          <w:sz w:val="24"/>
          <w:szCs w:val="24"/>
        </w:rPr>
        <w:t xml:space="preserve"> zyrtar</w:t>
      </w:r>
    </w:p>
    <w:p w:rsidR="00A831F2" w:rsidRPr="004F49BC" w:rsidRDefault="00A831F2" w:rsidP="00A831F2">
      <w:pPr>
        <w:jc w:val="center"/>
        <w:rPr>
          <w:b/>
          <w:sz w:val="24"/>
          <w:szCs w:val="24"/>
        </w:rPr>
      </w:pPr>
    </w:p>
    <w:p w:rsidR="00A831F2" w:rsidRDefault="00A831F2" w:rsidP="00A831F2">
      <w:pPr>
        <w:jc w:val="both"/>
        <w:rPr>
          <w:sz w:val="24"/>
          <w:szCs w:val="24"/>
        </w:rPr>
      </w:pPr>
      <w:r w:rsidRPr="00913E4A">
        <w:rPr>
          <w:sz w:val="24"/>
          <w:szCs w:val="24"/>
        </w:rPr>
        <w:t xml:space="preserve">Asnjë punonjës apo nëpunës i Bashkisë Librazhd, i emëruar apo në pritje të një emërimi, nuk duhet të përdor direkt ose indirekt, pozicionin aktual apo atë që pritet të arrij në të ardhmen, për kalimin e çdo gjëje me vlerë për përfitim privat të tij apo një personi tjetër. </w:t>
      </w:r>
    </w:p>
    <w:p w:rsidR="00A831F2" w:rsidRDefault="00A831F2" w:rsidP="00A831F2">
      <w:pPr>
        <w:jc w:val="center"/>
        <w:rPr>
          <w:b/>
          <w:sz w:val="24"/>
          <w:szCs w:val="24"/>
        </w:rPr>
      </w:pPr>
    </w:p>
    <w:p w:rsidR="00A831F2" w:rsidRDefault="00A831F2" w:rsidP="00A831F2">
      <w:pPr>
        <w:jc w:val="center"/>
        <w:rPr>
          <w:b/>
          <w:sz w:val="24"/>
          <w:szCs w:val="24"/>
        </w:rPr>
      </w:pPr>
      <w:r>
        <w:rPr>
          <w:b/>
          <w:sz w:val="24"/>
          <w:szCs w:val="24"/>
        </w:rPr>
        <w:t>Neni 37</w:t>
      </w:r>
    </w:p>
    <w:p w:rsidR="00A831F2" w:rsidRPr="00CC6C47" w:rsidRDefault="00A831F2" w:rsidP="00A831F2">
      <w:pPr>
        <w:jc w:val="center"/>
        <w:rPr>
          <w:b/>
          <w:sz w:val="24"/>
          <w:szCs w:val="24"/>
        </w:rPr>
      </w:pPr>
      <w:r w:rsidRPr="00604C27">
        <w:rPr>
          <w:b/>
          <w:sz w:val="24"/>
          <w:szCs w:val="24"/>
        </w:rPr>
        <w:t>Rastet e shp</w:t>
      </w:r>
      <w:r>
        <w:rPr>
          <w:b/>
          <w:sz w:val="24"/>
          <w:szCs w:val="24"/>
        </w:rPr>
        <w:t>ërdorimit të</w:t>
      </w:r>
      <w:r w:rsidRPr="00604C27">
        <w:rPr>
          <w:b/>
          <w:sz w:val="24"/>
          <w:szCs w:val="24"/>
        </w:rPr>
        <w:t xml:space="preserve"> postit</w:t>
      </w:r>
      <w:r>
        <w:rPr>
          <w:b/>
          <w:sz w:val="24"/>
          <w:szCs w:val="24"/>
        </w:rPr>
        <w:t xml:space="preserve"> </w:t>
      </w:r>
      <w:r w:rsidRPr="00CC6C47">
        <w:rPr>
          <w:b/>
          <w:sz w:val="24"/>
          <w:szCs w:val="24"/>
        </w:rPr>
        <w:t>zyrtar</w:t>
      </w:r>
    </w:p>
    <w:p w:rsidR="00A831F2" w:rsidRPr="00604C27" w:rsidRDefault="00A831F2" w:rsidP="00A831F2">
      <w:pPr>
        <w:jc w:val="center"/>
        <w:rPr>
          <w:b/>
          <w:sz w:val="24"/>
          <w:szCs w:val="24"/>
        </w:rPr>
      </w:pPr>
    </w:p>
    <w:p w:rsidR="00A831F2" w:rsidRPr="00604C27" w:rsidRDefault="00A831F2" w:rsidP="00A831F2">
      <w:pPr>
        <w:jc w:val="both"/>
        <w:rPr>
          <w:sz w:val="24"/>
          <w:szCs w:val="24"/>
        </w:rPr>
      </w:pPr>
      <w:r w:rsidRPr="00604C27">
        <w:rPr>
          <w:sz w:val="24"/>
          <w:szCs w:val="24"/>
        </w:rPr>
        <w:t xml:space="preserve">Nëpunësi apo punonjësi i Bashkisë Librazhd nuk ka të drejtë që: </w:t>
      </w:r>
    </w:p>
    <w:p w:rsidR="00A831F2" w:rsidRPr="00604C27" w:rsidRDefault="00A831F2" w:rsidP="001076CC">
      <w:pPr>
        <w:pStyle w:val="ListParagraph"/>
        <w:numPr>
          <w:ilvl w:val="0"/>
          <w:numId w:val="16"/>
        </w:numPr>
        <w:spacing w:after="0" w:line="240" w:lineRule="auto"/>
        <w:jc w:val="both"/>
        <w:rPr>
          <w:sz w:val="24"/>
          <w:szCs w:val="24"/>
        </w:rPr>
      </w:pPr>
      <w:r w:rsidRPr="00604C27">
        <w:rPr>
          <w:sz w:val="24"/>
          <w:szCs w:val="24"/>
        </w:rPr>
        <w:t>Të përdor postin e tij për përfitime private, për mbështetje të një produkti, shërbimi ose sipërmarrje private, për përfitim privat të miqve ose të afërmëve të tij.</w:t>
      </w:r>
    </w:p>
    <w:p w:rsidR="00A831F2" w:rsidRPr="00604C27" w:rsidRDefault="00A831F2" w:rsidP="001076CC">
      <w:pPr>
        <w:pStyle w:val="ListParagraph"/>
        <w:numPr>
          <w:ilvl w:val="0"/>
          <w:numId w:val="16"/>
        </w:numPr>
        <w:spacing w:after="0" w:line="240" w:lineRule="auto"/>
        <w:jc w:val="both"/>
        <w:rPr>
          <w:sz w:val="24"/>
          <w:szCs w:val="24"/>
        </w:rPr>
      </w:pPr>
      <w:r w:rsidRPr="00604C27">
        <w:rPr>
          <w:sz w:val="24"/>
          <w:szCs w:val="24"/>
        </w:rPr>
        <w:t>Të përdor apo të lejoj përdorimin e pozicionit, titullit të tij zyrtar, në mënyrë të tillë që të nxis ose shtrëngoj ndonjë person tjetër, përfshirë këtu edhe vartësit, për t’i bërë ndonjë favor financiar ose benefit të llojit tjetër ndaj tij</w:t>
      </w:r>
      <w:r>
        <w:rPr>
          <w:sz w:val="24"/>
          <w:szCs w:val="24"/>
        </w:rPr>
        <w:t>,</w:t>
      </w:r>
      <w:r w:rsidRPr="00604C27">
        <w:rPr>
          <w:sz w:val="24"/>
          <w:szCs w:val="24"/>
        </w:rPr>
        <w:t xml:space="preserve"> ose miqve, të afërmve të tij apo personave me të cilët nëpunësi është i lidhur jo si zyrtar. </w:t>
      </w:r>
    </w:p>
    <w:p w:rsidR="00A831F2" w:rsidRPr="00604C27" w:rsidRDefault="00A831F2" w:rsidP="001076CC">
      <w:pPr>
        <w:pStyle w:val="ListParagraph"/>
        <w:numPr>
          <w:ilvl w:val="0"/>
          <w:numId w:val="16"/>
        </w:numPr>
        <w:spacing w:after="0" w:line="240" w:lineRule="auto"/>
        <w:jc w:val="both"/>
        <w:rPr>
          <w:sz w:val="24"/>
          <w:szCs w:val="24"/>
        </w:rPr>
      </w:pPr>
      <w:r w:rsidRPr="00604C27">
        <w:rPr>
          <w:sz w:val="24"/>
          <w:szCs w:val="24"/>
        </w:rPr>
        <w:t>Të përdor apo lejoj përdorimin e pozicionit të titullit të tij zyrtar që mban në Bashki, në mënyra</w:t>
      </w:r>
      <w:r>
        <w:rPr>
          <w:sz w:val="24"/>
          <w:szCs w:val="24"/>
        </w:rPr>
        <w:t xml:space="preserve"> </w:t>
      </w:r>
      <w:r w:rsidRPr="00604C27">
        <w:rPr>
          <w:sz w:val="24"/>
          <w:szCs w:val="24"/>
        </w:rPr>
        <w:t>të tilla që lënë të kuptohet se Bashkia Librazhd mbështet veprimtarinë e tij private ose veprimtarinë private të ndonjë personi tjetër, me përjashtim të rasteve kur nëpunësi është i autorizuar të bëj një gjë të tillë për veprimtarinë e të tjerëve.</w:t>
      </w:r>
    </w:p>
    <w:p w:rsidR="00A831F2" w:rsidRPr="00604C27" w:rsidRDefault="00A831F2" w:rsidP="001076CC">
      <w:pPr>
        <w:pStyle w:val="ListParagraph"/>
        <w:numPr>
          <w:ilvl w:val="0"/>
          <w:numId w:val="16"/>
        </w:numPr>
        <w:spacing w:after="0" w:line="240" w:lineRule="auto"/>
        <w:jc w:val="both"/>
        <w:rPr>
          <w:sz w:val="24"/>
          <w:szCs w:val="24"/>
        </w:rPr>
      </w:pPr>
      <w:r w:rsidRPr="00604C27">
        <w:rPr>
          <w:sz w:val="24"/>
          <w:szCs w:val="24"/>
        </w:rPr>
        <w:t>Të përdor postin e tij zyrtar për të penguar veprimtarinë e të tretëve ose për t’i dëmtuar ata për arsye personale.</w:t>
      </w:r>
    </w:p>
    <w:p w:rsidR="00A831F2" w:rsidRPr="00604C27" w:rsidRDefault="00A831F2" w:rsidP="001076CC">
      <w:pPr>
        <w:pStyle w:val="ListParagraph"/>
        <w:numPr>
          <w:ilvl w:val="0"/>
          <w:numId w:val="16"/>
        </w:numPr>
        <w:spacing w:after="0" w:line="240" w:lineRule="auto"/>
        <w:jc w:val="both"/>
        <w:rPr>
          <w:sz w:val="24"/>
          <w:szCs w:val="24"/>
        </w:rPr>
      </w:pPr>
      <w:r>
        <w:rPr>
          <w:sz w:val="24"/>
          <w:szCs w:val="24"/>
        </w:rPr>
        <w:lastRenderedPageBreak/>
        <w:t>Të</w:t>
      </w:r>
      <w:r w:rsidRPr="00604C27">
        <w:rPr>
          <w:sz w:val="24"/>
          <w:szCs w:val="24"/>
        </w:rPr>
        <w:t xml:space="preserve"> bëj</w:t>
      </w:r>
      <w:r>
        <w:rPr>
          <w:sz w:val="24"/>
          <w:szCs w:val="24"/>
        </w:rPr>
        <w:t xml:space="preserve">ë </w:t>
      </w:r>
      <w:r w:rsidRPr="00604C27">
        <w:rPr>
          <w:sz w:val="24"/>
          <w:szCs w:val="24"/>
        </w:rPr>
        <w:t>veprim</w:t>
      </w:r>
      <w:r>
        <w:rPr>
          <w:sz w:val="24"/>
          <w:szCs w:val="24"/>
        </w:rPr>
        <w:t>e të cilat</w:t>
      </w:r>
      <w:r w:rsidRPr="00604C27">
        <w:rPr>
          <w:sz w:val="24"/>
          <w:szCs w:val="24"/>
        </w:rPr>
        <w:t xml:space="preserve"> sipas njohurive të tij mund të krijoj</w:t>
      </w:r>
      <w:r>
        <w:rPr>
          <w:sz w:val="24"/>
          <w:szCs w:val="24"/>
        </w:rPr>
        <w:t>ne</w:t>
      </w:r>
      <w:r w:rsidRPr="00604C27">
        <w:rPr>
          <w:sz w:val="24"/>
          <w:szCs w:val="24"/>
        </w:rPr>
        <w:t xml:space="preserve"> përshtypjen se </w:t>
      </w:r>
      <w:proofErr w:type="gramStart"/>
      <w:r w:rsidRPr="00604C27">
        <w:rPr>
          <w:sz w:val="24"/>
          <w:szCs w:val="24"/>
        </w:rPr>
        <w:t>ky</w:t>
      </w:r>
      <w:proofErr w:type="gramEnd"/>
      <w:r w:rsidRPr="00604C27">
        <w:rPr>
          <w:sz w:val="24"/>
          <w:szCs w:val="24"/>
        </w:rPr>
        <w:t xml:space="preserve"> punonjës po shfrytëzon postin për përfitime private të tij ose të miqve të tij. </w:t>
      </w:r>
    </w:p>
    <w:p w:rsidR="00A831F2" w:rsidRDefault="00A831F2" w:rsidP="001076CC">
      <w:pPr>
        <w:pStyle w:val="ListParagraph"/>
        <w:numPr>
          <w:ilvl w:val="0"/>
          <w:numId w:val="16"/>
        </w:numPr>
        <w:spacing w:after="0" w:line="240" w:lineRule="auto"/>
        <w:jc w:val="both"/>
        <w:rPr>
          <w:sz w:val="24"/>
          <w:szCs w:val="24"/>
        </w:rPr>
      </w:pPr>
      <w:r w:rsidRPr="00604C27">
        <w:rPr>
          <w:sz w:val="24"/>
          <w:szCs w:val="24"/>
        </w:rPr>
        <w:t>Të firmos letër rekomandime, duke përdorur titullin e tij zyrtar për njerëz të cilët ai i ka njohur personalisht kur kjo gjë i kërkohet si rekomandim për punësim.</w:t>
      </w:r>
    </w:p>
    <w:p w:rsidR="00A831F2" w:rsidRDefault="00A831F2" w:rsidP="00902FBE">
      <w:pPr>
        <w:rPr>
          <w:b/>
          <w:sz w:val="24"/>
          <w:szCs w:val="24"/>
        </w:rPr>
      </w:pPr>
    </w:p>
    <w:p w:rsidR="00A831F2" w:rsidRDefault="00A831F2" w:rsidP="00A831F2">
      <w:pPr>
        <w:jc w:val="center"/>
        <w:rPr>
          <w:b/>
          <w:sz w:val="24"/>
          <w:szCs w:val="24"/>
        </w:rPr>
      </w:pPr>
      <w:proofErr w:type="gramStart"/>
      <w:r>
        <w:rPr>
          <w:b/>
          <w:sz w:val="24"/>
          <w:szCs w:val="24"/>
        </w:rPr>
        <w:t>Neni  38</w:t>
      </w:r>
      <w:proofErr w:type="gramEnd"/>
    </w:p>
    <w:p w:rsidR="00A831F2" w:rsidRDefault="00A831F2" w:rsidP="00A831F2">
      <w:pPr>
        <w:jc w:val="center"/>
        <w:rPr>
          <w:b/>
          <w:sz w:val="24"/>
          <w:szCs w:val="24"/>
        </w:rPr>
      </w:pPr>
      <w:r>
        <w:rPr>
          <w:b/>
          <w:sz w:val="24"/>
          <w:szCs w:val="24"/>
        </w:rPr>
        <w:t>Rastet pë</w:t>
      </w:r>
      <w:r w:rsidRPr="0082149D">
        <w:rPr>
          <w:b/>
          <w:sz w:val="24"/>
          <w:szCs w:val="24"/>
        </w:rPr>
        <w:t>rjashtimore</w:t>
      </w:r>
    </w:p>
    <w:p w:rsidR="00A831F2" w:rsidRDefault="00A831F2" w:rsidP="00A831F2">
      <w:pPr>
        <w:jc w:val="center"/>
      </w:pPr>
    </w:p>
    <w:p w:rsidR="00A831F2" w:rsidRDefault="00A831F2" w:rsidP="00A831F2">
      <w:pPr>
        <w:jc w:val="both"/>
        <w:rPr>
          <w:sz w:val="24"/>
          <w:szCs w:val="24"/>
        </w:rPr>
      </w:pPr>
      <w:r>
        <w:rPr>
          <w:sz w:val="24"/>
          <w:szCs w:val="24"/>
        </w:rPr>
        <w:t xml:space="preserve">Çdo nëpunës/punonjës i bashkisë </w:t>
      </w:r>
      <w:proofErr w:type="gramStart"/>
      <w:r>
        <w:rPr>
          <w:sz w:val="24"/>
          <w:szCs w:val="24"/>
        </w:rPr>
        <w:t>Librazhd  nuk</w:t>
      </w:r>
      <w:proofErr w:type="gramEnd"/>
      <w:r>
        <w:rPr>
          <w:sz w:val="24"/>
          <w:szCs w:val="24"/>
        </w:rPr>
        <w:t xml:space="preserve"> duhet që të përdori</w:t>
      </w:r>
      <w:r w:rsidRPr="0082149D">
        <w:rPr>
          <w:sz w:val="24"/>
          <w:szCs w:val="24"/>
        </w:rPr>
        <w:t xml:space="preserve"> paisjet e bashkis</w:t>
      </w:r>
      <w:r>
        <w:rPr>
          <w:sz w:val="24"/>
          <w:szCs w:val="24"/>
        </w:rPr>
        <w:t>ë</w:t>
      </w:r>
      <w:r w:rsidRPr="0082149D">
        <w:rPr>
          <w:sz w:val="24"/>
          <w:szCs w:val="24"/>
        </w:rPr>
        <w:t xml:space="preserve"> p</w:t>
      </w:r>
      <w:r>
        <w:rPr>
          <w:sz w:val="24"/>
          <w:szCs w:val="24"/>
        </w:rPr>
        <w:t>ë</w:t>
      </w:r>
      <w:r w:rsidRPr="0082149D">
        <w:rPr>
          <w:sz w:val="24"/>
          <w:szCs w:val="24"/>
        </w:rPr>
        <w:t>r q</w:t>
      </w:r>
      <w:r>
        <w:rPr>
          <w:sz w:val="24"/>
          <w:szCs w:val="24"/>
        </w:rPr>
        <w:t>ë</w:t>
      </w:r>
      <w:r w:rsidRPr="0082149D">
        <w:rPr>
          <w:sz w:val="24"/>
          <w:szCs w:val="24"/>
        </w:rPr>
        <w:t>llime personale, me perjashtim t</w:t>
      </w:r>
      <w:r>
        <w:rPr>
          <w:sz w:val="24"/>
          <w:szCs w:val="24"/>
        </w:rPr>
        <w:t>ë</w:t>
      </w:r>
      <w:r w:rsidRPr="0082149D">
        <w:rPr>
          <w:sz w:val="24"/>
          <w:szCs w:val="24"/>
        </w:rPr>
        <w:t xml:space="preserve"> rasteve kur </w:t>
      </w:r>
      <w:r>
        <w:rPr>
          <w:sz w:val="24"/>
          <w:szCs w:val="24"/>
        </w:rPr>
        <w:t>ë</w:t>
      </w:r>
      <w:r w:rsidRPr="0082149D">
        <w:rPr>
          <w:sz w:val="24"/>
          <w:szCs w:val="24"/>
        </w:rPr>
        <w:t>sht</w:t>
      </w:r>
      <w:r>
        <w:rPr>
          <w:sz w:val="24"/>
          <w:szCs w:val="24"/>
        </w:rPr>
        <w:t>ë</w:t>
      </w:r>
      <w:r w:rsidRPr="0082149D">
        <w:rPr>
          <w:sz w:val="24"/>
          <w:szCs w:val="24"/>
        </w:rPr>
        <w:t xml:space="preserve"> i autorizuar nga titullari, dhe </w:t>
      </w:r>
      <w:r>
        <w:rPr>
          <w:sz w:val="24"/>
          <w:szCs w:val="24"/>
        </w:rPr>
        <w:t xml:space="preserve">kur </w:t>
      </w:r>
      <w:r w:rsidRPr="0082149D">
        <w:rPr>
          <w:sz w:val="24"/>
          <w:szCs w:val="24"/>
        </w:rPr>
        <w:t xml:space="preserve"> nj</w:t>
      </w:r>
      <w:r>
        <w:rPr>
          <w:sz w:val="24"/>
          <w:szCs w:val="24"/>
        </w:rPr>
        <w:t>ë</w:t>
      </w:r>
      <w:r w:rsidRPr="0082149D">
        <w:rPr>
          <w:sz w:val="24"/>
          <w:szCs w:val="24"/>
        </w:rPr>
        <w:t xml:space="preserve"> gj</w:t>
      </w:r>
      <w:r>
        <w:rPr>
          <w:sz w:val="24"/>
          <w:szCs w:val="24"/>
        </w:rPr>
        <w:t>ë</w:t>
      </w:r>
      <w:r w:rsidRPr="0082149D">
        <w:rPr>
          <w:sz w:val="24"/>
          <w:szCs w:val="24"/>
        </w:rPr>
        <w:t xml:space="preserve"> t</w:t>
      </w:r>
      <w:r>
        <w:rPr>
          <w:sz w:val="24"/>
          <w:szCs w:val="24"/>
        </w:rPr>
        <w:t>ë</w:t>
      </w:r>
      <w:r w:rsidRPr="0082149D">
        <w:rPr>
          <w:sz w:val="24"/>
          <w:szCs w:val="24"/>
        </w:rPr>
        <w:t xml:space="preserve"> tille e b</w:t>
      </w:r>
      <w:r>
        <w:rPr>
          <w:sz w:val="24"/>
          <w:szCs w:val="24"/>
        </w:rPr>
        <w:t>ë</w:t>
      </w:r>
      <w:r w:rsidRPr="0082149D">
        <w:rPr>
          <w:sz w:val="24"/>
          <w:szCs w:val="24"/>
        </w:rPr>
        <w:t>n jasht</w:t>
      </w:r>
      <w:r>
        <w:rPr>
          <w:sz w:val="24"/>
          <w:szCs w:val="24"/>
        </w:rPr>
        <w:t>ë</w:t>
      </w:r>
      <w:r w:rsidRPr="0082149D">
        <w:rPr>
          <w:sz w:val="24"/>
          <w:szCs w:val="24"/>
        </w:rPr>
        <w:t xml:space="preserve"> orarit zyrtar t</w:t>
      </w:r>
      <w:r>
        <w:rPr>
          <w:sz w:val="24"/>
          <w:szCs w:val="24"/>
        </w:rPr>
        <w:t>ë</w:t>
      </w:r>
      <w:r w:rsidRPr="0082149D">
        <w:rPr>
          <w:sz w:val="24"/>
          <w:szCs w:val="24"/>
        </w:rPr>
        <w:t xml:space="preserve"> pun</w:t>
      </w:r>
      <w:r>
        <w:rPr>
          <w:sz w:val="24"/>
          <w:szCs w:val="24"/>
        </w:rPr>
        <w:t>ë</w:t>
      </w:r>
      <w:r w:rsidRPr="0082149D">
        <w:rPr>
          <w:sz w:val="24"/>
          <w:szCs w:val="24"/>
        </w:rPr>
        <w:t>s, pa p</w:t>
      </w:r>
      <w:r>
        <w:rPr>
          <w:sz w:val="24"/>
          <w:szCs w:val="24"/>
        </w:rPr>
        <w:t>ë</w:t>
      </w:r>
      <w:r w:rsidRPr="0082149D">
        <w:rPr>
          <w:sz w:val="24"/>
          <w:szCs w:val="24"/>
        </w:rPr>
        <w:t>rdorur materialet e konsumit t</w:t>
      </w:r>
      <w:r>
        <w:rPr>
          <w:sz w:val="24"/>
          <w:szCs w:val="24"/>
        </w:rPr>
        <w:t>ë</w:t>
      </w:r>
      <w:r w:rsidRPr="0082149D">
        <w:rPr>
          <w:sz w:val="24"/>
          <w:szCs w:val="24"/>
        </w:rPr>
        <w:t xml:space="preserve"> bashkis</w:t>
      </w:r>
      <w:r>
        <w:rPr>
          <w:sz w:val="24"/>
          <w:szCs w:val="24"/>
        </w:rPr>
        <w:t>ë</w:t>
      </w:r>
      <w:r w:rsidRPr="0082149D">
        <w:rPr>
          <w:sz w:val="24"/>
          <w:szCs w:val="24"/>
        </w:rPr>
        <w:t xml:space="preserve"> si dhe duke mos penguar bashkin</w:t>
      </w:r>
      <w:r>
        <w:rPr>
          <w:sz w:val="24"/>
          <w:szCs w:val="24"/>
        </w:rPr>
        <w:t>ë</w:t>
      </w:r>
      <w:r w:rsidRPr="0082149D">
        <w:rPr>
          <w:sz w:val="24"/>
          <w:szCs w:val="24"/>
        </w:rPr>
        <w:t xml:space="preserve"> n</w:t>
      </w:r>
      <w:r>
        <w:rPr>
          <w:sz w:val="24"/>
          <w:szCs w:val="24"/>
        </w:rPr>
        <w:t xml:space="preserve">ga kryerja e punëve te saj. </w:t>
      </w:r>
    </w:p>
    <w:p w:rsidR="00A831F2" w:rsidRPr="0082149D" w:rsidRDefault="00A831F2" w:rsidP="00A831F2">
      <w:pPr>
        <w:jc w:val="both"/>
        <w:rPr>
          <w:sz w:val="24"/>
          <w:szCs w:val="24"/>
        </w:rPr>
      </w:pPr>
    </w:p>
    <w:p w:rsidR="00A831F2" w:rsidRDefault="00A831F2" w:rsidP="00A831F2">
      <w:pPr>
        <w:jc w:val="center"/>
        <w:rPr>
          <w:b/>
          <w:sz w:val="24"/>
          <w:szCs w:val="24"/>
        </w:rPr>
      </w:pPr>
      <w:proofErr w:type="gramStart"/>
      <w:r>
        <w:rPr>
          <w:b/>
          <w:sz w:val="24"/>
          <w:szCs w:val="24"/>
        </w:rPr>
        <w:t>Neni  39</w:t>
      </w:r>
      <w:proofErr w:type="gramEnd"/>
    </w:p>
    <w:p w:rsidR="00A831F2" w:rsidRDefault="00A831F2" w:rsidP="00A831F2">
      <w:pPr>
        <w:jc w:val="center"/>
        <w:rPr>
          <w:b/>
          <w:sz w:val="24"/>
          <w:szCs w:val="24"/>
        </w:rPr>
      </w:pPr>
      <w:r w:rsidRPr="00D7472A">
        <w:rPr>
          <w:b/>
          <w:sz w:val="24"/>
          <w:szCs w:val="24"/>
        </w:rPr>
        <w:t>P</w:t>
      </w:r>
      <w:r>
        <w:rPr>
          <w:b/>
          <w:sz w:val="24"/>
          <w:szCs w:val="24"/>
        </w:rPr>
        <w:t>ë</w:t>
      </w:r>
      <w:r w:rsidRPr="00D7472A">
        <w:rPr>
          <w:b/>
          <w:sz w:val="24"/>
          <w:szCs w:val="24"/>
        </w:rPr>
        <w:t>rjashtimi nga kryerja e aktiviteteve elektorale</w:t>
      </w:r>
    </w:p>
    <w:p w:rsidR="00A831F2" w:rsidRPr="00D7472A" w:rsidRDefault="00A831F2" w:rsidP="00A831F2">
      <w:pPr>
        <w:jc w:val="center"/>
        <w:rPr>
          <w:b/>
          <w:sz w:val="24"/>
          <w:szCs w:val="24"/>
        </w:rPr>
      </w:pPr>
    </w:p>
    <w:p w:rsidR="00A831F2" w:rsidRPr="00441D0B" w:rsidRDefault="00A831F2" w:rsidP="00A831F2">
      <w:pPr>
        <w:jc w:val="both"/>
        <w:rPr>
          <w:sz w:val="24"/>
          <w:szCs w:val="24"/>
        </w:rPr>
      </w:pPr>
      <w:r w:rsidRPr="00441D0B">
        <w:rPr>
          <w:sz w:val="24"/>
          <w:szCs w:val="24"/>
        </w:rPr>
        <w:t>Asnjë nëpunës apo punonjës i Bashkisë Librazhd nuk duhet të përfshihet në aktivitete që kanë të bëjnë me fushata elektorale, si sigurim fondesh, hartim materialesh të shkruara apo elektronike, kërkime të ndryshme për një fushatë të çdo pozicioni të zgjedhur apo në numërim votash në rastet kur:</w:t>
      </w:r>
    </w:p>
    <w:p w:rsidR="00A831F2" w:rsidRDefault="00A831F2" w:rsidP="001076CC">
      <w:pPr>
        <w:pStyle w:val="ListParagraph"/>
        <w:numPr>
          <w:ilvl w:val="0"/>
          <w:numId w:val="17"/>
        </w:numPr>
        <w:spacing w:after="0" w:line="240" w:lineRule="auto"/>
        <w:jc w:val="both"/>
        <w:rPr>
          <w:sz w:val="24"/>
          <w:szCs w:val="24"/>
        </w:rPr>
      </w:pPr>
      <w:r w:rsidRPr="00441D0B">
        <w:rPr>
          <w:sz w:val="24"/>
          <w:szCs w:val="24"/>
        </w:rPr>
        <w:t xml:space="preserve">Kjo gjë ndodh gjatë orarit zyrtar të punës në </w:t>
      </w:r>
      <w:r>
        <w:rPr>
          <w:sz w:val="24"/>
          <w:szCs w:val="24"/>
        </w:rPr>
        <w:t>Institucion.</w:t>
      </w:r>
    </w:p>
    <w:p w:rsidR="00A831F2" w:rsidRDefault="00A831F2" w:rsidP="001076CC">
      <w:pPr>
        <w:pStyle w:val="ListParagraph"/>
        <w:numPr>
          <w:ilvl w:val="0"/>
          <w:numId w:val="17"/>
        </w:numPr>
        <w:spacing w:after="0" w:line="240" w:lineRule="auto"/>
        <w:jc w:val="both"/>
        <w:rPr>
          <w:sz w:val="24"/>
          <w:szCs w:val="24"/>
        </w:rPr>
      </w:pPr>
      <w:r w:rsidRPr="00441D0B">
        <w:rPr>
          <w:sz w:val="24"/>
          <w:szCs w:val="24"/>
        </w:rPr>
        <w:t>Kjo gjë ndodh për të krijuar lehtësira për ndonjë subjekt apo kandidat duke përdorur mjetet apo burimet e bashkisë.</w:t>
      </w:r>
    </w:p>
    <w:p w:rsidR="00A831F2" w:rsidRPr="00441D0B" w:rsidRDefault="00A831F2" w:rsidP="001076CC">
      <w:pPr>
        <w:pStyle w:val="ListParagraph"/>
        <w:numPr>
          <w:ilvl w:val="0"/>
          <w:numId w:val="17"/>
        </w:numPr>
        <w:spacing w:after="0" w:line="240" w:lineRule="auto"/>
        <w:jc w:val="both"/>
        <w:rPr>
          <w:sz w:val="24"/>
          <w:szCs w:val="24"/>
        </w:rPr>
      </w:pPr>
      <w:r w:rsidRPr="00441D0B">
        <w:rPr>
          <w:sz w:val="24"/>
          <w:szCs w:val="24"/>
        </w:rPr>
        <w:t xml:space="preserve">  Nëpunësi apo punonjësi i Bashkisë Librazhd nuk duhet të bëhet pjesë e diskutimeve politike </w:t>
      </w:r>
      <w:proofErr w:type="gramStart"/>
      <w:r w:rsidRPr="00441D0B">
        <w:rPr>
          <w:sz w:val="24"/>
          <w:szCs w:val="24"/>
        </w:rPr>
        <w:t>brenda</w:t>
      </w:r>
      <w:proofErr w:type="gramEnd"/>
      <w:r w:rsidRPr="00441D0B">
        <w:rPr>
          <w:sz w:val="24"/>
          <w:szCs w:val="24"/>
        </w:rPr>
        <w:t xml:space="preserve"> ambjenteve të institucionit, me kolegët apo qytetarët.</w:t>
      </w:r>
    </w:p>
    <w:p w:rsidR="00A831F2" w:rsidRPr="00441D0B" w:rsidRDefault="00A831F2" w:rsidP="001076CC">
      <w:pPr>
        <w:pStyle w:val="ListParagraph"/>
        <w:numPr>
          <w:ilvl w:val="0"/>
          <w:numId w:val="17"/>
        </w:numPr>
        <w:spacing w:after="0" w:line="240" w:lineRule="auto"/>
        <w:jc w:val="both"/>
        <w:rPr>
          <w:sz w:val="24"/>
          <w:szCs w:val="24"/>
        </w:rPr>
      </w:pPr>
      <w:r w:rsidRPr="00441D0B">
        <w:rPr>
          <w:sz w:val="24"/>
          <w:szCs w:val="24"/>
        </w:rPr>
        <w:t xml:space="preserve">Nuk duhet që të mbajë, promovojë apo lejojë postera, fletëpalosje dhe objekte me logo apo simbolika të subjekteve politike në ambjentet e institucionit. </w:t>
      </w:r>
    </w:p>
    <w:p w:rsidR="00A831F2" w:rsidRDefault="00A831F2" w:rsidP="001076CC">
      <w:pPr>
        <w:pStyle w:val="ListParagraph"/>
        <w:numPr>
          <w:ilvl w:val="0"/>
          <w:numId w:val="17"/>
        </w:numPr>
        <w:spacing w:after="0" w:line="240" w:lineRule="auto"/>
        <w:jc w:val="both"/>
      </w:pPr>
      <w:r w:rsidRPr="00441D0B">
        <w:rPr>
          <w:sz w:val="24"/>
          <w:szCs w:val="24"/>
        </w:rPr>
        <w:t xml:space="preserve">Nëpunësi apo punonjësi i Bashkisë Librazhd mund të përfshihet si komisioner në zgjedhje vetëm kur kërkesa e tij është miratuar nga </w:t>
      </w:r>
      <w:r>
        <w:rPr>
          <w:sz w:val="24"/>
          <w:szCs w:val="24"/>
        </w:rPr>
        <w:t>nj</w:t>
      </w:r>
      <w:r w:rsidRPr="00441D0B">
        <w:rPr>
          <w:sz w:val="24"/>
          <w:szCs w:val="24"/>
        </w:rPr>
        <w:t>ë</w:t>
      </w:r>
      <w:r>
        <w:rPr>
          <w:sz w:val="24"/>
          <w:szCs w:val="24"/>
        </w:rPr>
        <w:t>sia p</w:t>
      </w:r>
      <w:r w:rsidRPr="00441D0B">
        <w:rPr>
          <w:sz w:val="24"/>
          <w:szCs w:val="24"/>
        </w:rPr>
        <w:t>ë</w:t>
      </w:r>
      <w:r>
        <w:rPr>
          <w:sz w:val="24"/>
          <w:szCs w:val="24"/>
        </w:rPr>
        <w:t>rgjegj</w:t>
      </w:r>
      <w:r w:rsidRPr="00441D0B">
        <w:rPr>
          <w:sz w:val="24"/>
          <w:szCs w:val="24"/>
        </w:rPr>
        <w:t>ë</w:t>
      </w:r>
      <w:r>
        <w:rPr>
          <w:sz w:val="24"/>
          <w:szCs w:val="24"/>
        </w:rPr>
        <w:t>se p</w:t>
      </w:r>
      <w:r w:rsidRPr="00441D0B">
        <w:rPr>
          <w:sz w:val="24"/>
          <w:szCs w:val="24"/>
        </w:rPr>
        <w:t>ë</w:t>
      </w:r>
      <w:r>
        <w:rPr>
          <w:sz w:val="24"/>
          <w:szCs w:val="24"/>
        </w:rPr>
        <w:t xml:space="preserve">r burimet </w:t>
      </w:r>
      <w:proofErr w:type="gramStart"/>
      <w:r>
        <w:rPr>
          <w:sz w:val="24"/>
          <w:szCs w:val="24"/>
        </w:rPr>
        <w:t>njer</w:t>
      </w:r>
      <w:r w:rsidRPr="00441D0B">
        <w:rPr>
          <w:sz w:val="24"/>
          <w:szCs w:val="24"/>
        </w:rPr>
        <w:t>ë</w:t>
      </w:r>
      <w:r>
        <w:rPr>
          <w:sz w:val="24"/>
          <w:szCs w:val="24"/>
        </w:rPr>
        <w:t>zore</w:t>
      </w:r>
      <w:r w:rsidRPr="00441D0B">
        <w:rPr>
          <w:sz w:val="24"/>
          <w:szCs w:val="24"/>
        </w:rPr>
        <w:t xml:space="preserve">  </w:t>
      </w:r>
      <w:r>
        <w:rPr>
          <w:sz w:val="24"/>
          <w:szCs w:val="24"/>
        </w:rPr>
        <w:t>t</w:t>
      </w:r>
      <w:r w:rsidRPr="00441D0B">
        <w:rPr>
          <w:sz w:val="24"/>
          <w:szCs w:val="24"/>
        </w:rPr>
        <w:t>ë</w:t>
      </w:r>
      <w:proofErr w:type="gramEnd"/>
      <w:r w:rsidRPr="00441D0B">
        <w:rPr>
          <w:sz w:val="24"/>
          <w:szCs w:val="24"/>
        </w:rPr>
        <w:t xml:space="preserve"> Bashkisë Librazhd</w:t>
      </w:r>
      <w:r>
        <w:t xml:space="preserve">. </w:t>
      </w:r>
    </w:p>
    <w:p w:rsidR="00A831F2" w:rsidRDefault="00A831F2" w:rsidP="00A831F2">
      <w:pPr>
        <w:pStyle w:val="ListParagraph"/>
        <w:jc w:val="both"/>
      </w:pPr>
    </w:p>
    <w:p w:rsidR="00A831F2" w:rsidRPr="00470BE4" w:rsidRDefault="00A831F2" w:rsidP="00A831F2">
      <w:pPr>
        <w:pStyle w:val="ListParagraph"/>
        <w:jc w:val="center"/>
        <w:rPr>
          <w:b/>
          <w:sz w:val="24"/>
          <w:szCs w:val="24"/>
        </w:rPr>
      </w:pPr>
      <w:r>
        <w:rPr>
          <w:b/>
          <w:sz w:val="24"/>
          <w:szCs w:val="24"/>
        </w:rPr>
        <w:t>Neni 40</w:t>
      </w:r>
    </w:p>
    <w:p w:rsidR="00A831F2" w:rsidRDefault="00A831F2" w:rsidP="00A831F2">
      <w:pPr>
        <w:pStyle w:val="ListParagraph"/>
        <w:jc w:val="center"/>
        <w:rPr>
          <w:b/>
          <w:sz w:val="24"/>
          <w:szCs w:val="24"/>
        </w:rPr>
      </w:pPr>
      <w:r w:rsidRPr="00470BE4">
        <w:rPr>
          <w:b/>
          <w:sz w:val="24"/>
          <w:szCs w:val="24"/>
        </w:rPr>
        <w:t>Të drejtat politike</w:t>
      </w:r>
    </w:p>
    <w:p w:rsidR="00A831F2" w:rsidRPr="00470BE4" w:rsidRDefault="00A831F2" w:rsidP="00A831F2">
      <w:pPr>
        <w:pStyle w:val="ListParagraph"/>
        <w:jc w:val="center"/>
        <w:rPr>
          <w:b/>
          <w:sz w:val="24"/>
          <w:szCs w:val="24"/>
        </w:rPr>
      </w:pPr>
    </w:p>
    <w:p w:rsidR="00A831F2" w:rsidRDefault="00A831F2" w:rsidP="00A831F2">
      <w:pPr>
        <w:pStyle w:val="ListParagraph"/>
        <w:jc w:val="both"/>
        <w:rPr>
          <w:sz w:val="24"/>
          <w:szCs w:val="24"/>
        </w:rPr>
      </w:pPr>
      <w:proofErr w:type="gramStart"/>
      <w:r w:rsidRPr="002F277D">
        <w:rPr>
          <w:sz w:val="24"/>
          <w:szCs w:val="24"/>
        </w:rPr>
        <w:t>Çdo nëpunës apo punonjës i Bashkisë Librazhd ka të drejtë të marr</w:t>
      </w:r>
      <w:r>
        <w:rPr>
          <w:sz w:val="24"/>
          <w:szCs w:val="24"/>
        </w:rPr>
        <w:t>ë</w:t>
      </w:r>
      <w:r w:rsidRPr="002F277D">
        <w:rPr>
          <w:sz w:val="24"/>
          <w:szCs w:val="24"/>
        </w:rPr>
        <w:t xml:space="preserve"> pjesë në veprimtari politike jashtë orarit zyrtar të punës, por ai nuk duhet të shprehet publikisht për bindjet politike.</w:t>
      </w:r>
      <w:proofErr w:type="gramEnd"/>
      <w:r w:rsidRPr="002F277D">
        <w:rPr>
          <w:sz w:val="24"/>
          <w:szCs w:val="24"/>
        </w:rPr>
        <w:t xml:space="preserve"> </w:t>
      </w:r>
      <w:proofErr w:type="gramStart"/>
      <w:r w:rsidRPr="002F277D">
        <w:rPr>
          <w:sz w:val="24"/>
          <w:szCs w:val="24"/>
        </w:rPr>
        <w:t xml:space="preserve">Nëpunësi apo punonjësi i Bashkisë </w:t>
      </w:r>
      <w:r>
        <w:rPr>
          <w:sz w:val="24"/>
          <w:szCs w:val="24"/>
        </w:rPr>
        <w:t>Librazhd</w:t>
      </w:r>
      <w:r w:rsidRPr="002F277D">
        <w:rPr>
          <w:sz w:val="24"/>
          <w:szCs w:val="24"/>
        </w:rPr>
        <w:t xml:space="preserve"> ka të drejtë të kandidoj</w:t>
      </w:r>
      <w:r>
        <w:rPr>
          <w:sz w:val="24"/>
          <w:szCs w:val="24"/>
        </w:rPr>
        <w:t>ë</w:t>
      </w:r>
      <w:r w:rsidRPr="002F277D">
        <w:rPr>
          <w:sz w:val="24"/>
          <w:szCs w:val="24"/>
        </w:rPr>
        <w:t xml:space="preserve"> dhe të zgjidhet në Zgjedhjet për Kuvendin e Republikës së Shqipërisë apo për Organet e Qeverisjes Vendore.</w:t>
      </w:r>
      <w:proofErr w:type="gramEnd"/>
      <w:r w:rsidRPr="002F277D">
        <w:rPr>
          <w:sz w:val="24"/>
          <w:szCs w:val="24"/>
        </w:rPr>
        <w:t xml:space="preserve"> </w:t>
      </w:r>
      <w:proofErr w:type="gramStart"/>
      <w:r w:rsidRPr="002F277D">
        <w:rPr>
          <w:sz w:val="24"/>
          <w:szCs w:val="24"/>
        </w:rPr>
        <w:t>Në këtë rast, nëpunësi detyrohet të kërkoj pezullimin nga detyra.</w:t>
      </w:r>
      <w:proofErr w:type="gramEnd"/>
    </w:p>
    <w:p w:rsidR="00A831F2" w:rsidRDefault="00A831F2" w:rsidP="00A831F2">
      <w:pPr>
        <w:pStyle w:val="ListParagraph"/>
        <w:jc w:val="both"/>
        <w:rPr>
          <w:sz w:val="24"/>
          <w:szCs w:val="24"/>
        </w:rPr>
      </w:pPr>
    </w:p>
    <w:p w:rsidR="00A831F2" w:rsidRDefault="00A831F2" w:rsidP="00A831F2">
      <w:pPr>
        <w:pStyle w:val="ListParagraph"/>
        <w:jc w:val="center"/>
        <w:rPr>
          <w:b/>
          <w:sz w:val="24"/>
          <w:szCs w:val="24"/>
        </w:rPr>
      </w:pPr>
      <w:r>
        <w:rPr>
          <w:b/>
          <w:sz w:val="24"/>
          <w:szCs w:val="24"/>
        </w:rPr>
        <w:t>Neni 41</w:t>
      </w:r>
    </w:p>
    <w:p w:rsidR="00902FBE" w:rsidRPr="000D24C6" w:rsidRDefault="00902FBE" w:rsidP="00A831F2">
      <w:pPr>
        <w:pStyle w:val="ListParagraph"/>
        <w:jc w:val="center"/>
        <w:rPr>
          <w:b/>
          <w:sz w:val="24"/>
          <w:szCs w:val="24"/>
        </w:rPr>
      </w:pPr>
    </w:p>
    <w:p w:rsidR="00A831F2" w:rsidRDefault="00A831F2" w:rsidP="00A831F2">
      <w:pPr>
        <w:pStyle w:val="ListParagraph"/>
        <w:jc w:val="center"/>
        <w:rPr>
          <w:b/>
          <w:sz w:val="24"/>
          <w:szCs w:val="24"/>
        </w:rPr>
      </w:pPr>
      <w:r w:rsidRPr="000D24C6">
        <w:rPr>
          <w:b/>
          <w:sz w:val="24"/>
          <w:szCs w:val="24"/>
        </w:rPr>
        <w:t>Të drejtat sindikaliste</w:t>
      </w:r>
    </w:p>
    <w:p w:rsidR="00A831F2" w:rsidRPr="000D24C6" w:rsidRDefault="00A831F2" w:rsidP="00A831F2">
      <w:pPr>
        <w:pStyle w:val="ListParagraph"/>
        <w:jc w:val="center"/>
        <w:rPr>
          <w:b/>
          <w:sz w:val="24"/>
          <w:szCs w:val="24"/>
        </w:rPr>
      </w:pPr>
    </w:p>
    <w:p w:rsidR="00A831F2" w:rsidRDefault="00A831F2" w:rsidP="00A831F2">
      <w:pPr>
        <w:pStyle w:val="ListParagraph"/>
        <w:jc w:val="both"/>
        <w:rPr>
          <w:sz w:val="24"/>
          <w:szCs w:val="24"/>
        </w:rPr>
      </w:pPr>
      <w:r w:rsidRPr="00F61C3F">
        <w:rPr>
          <w:sz w:val="24"/>
          <w:szCs w:val="24"/>
        </w:rPr>
        <w:t xml:space="preserve"> </w:t>
      </w:r>
      <w:proofErr w:type="gramStart"/>
      <w:r w:rsidRPr="00F61C3F">
        <w:rPr>
          <w:sz w:val="24"/>
          <w:szCs w:val="24"/>
        </w:rPr>
        <w:t>Çdo punonjës apo nëpunës i Bashkisë Librazhd ka të drejtë të bëhet anëtar i sindikatave dhe shoqatave profesionale që kanë për qëllim mbrojtjen e interesave të tyre në shërbimin civil.</w:t>
      </w:r>
      <w:proofErr w:type="gramEnd"/>
      <w:r w:rsidRPr="00F61C3F">
        <w:rPr>
          <w:sz w:val="24"/>
          <w:szCs w:val="24"/>
        </w:rPr>
        <w:t xml:space="preserve"> </w:t>
      </w:r>
      <w:proofErr w:type="gramStart"/>
      <w:r w:rsidRPr="00F61C3F">
        <w:rPr>
          <w:sz w:val="24"/>
          <w:szCs w:val="24"/>
        </w:rPr>
        <w:t xml:space="preserve">Ai/ajo </w:t>
      </w:r>
      <w:r w:rsidRPr="00F61C3F">
        <w:rPr>
          <w:sz w:val="24"/>
          <w:szCs w:val="24"/>
        </w:rPr>
        <w:lastRenderedPageBreak/>
        <w:t>mund të zgjidhet në organet drejtuese të sindikatave dhe të marr</w:t>
      </w:r>
      <w:r>
        <w:rPr>
          <w:sz w:val="24"/>
          <w:szCs w:val="24"/>
        </w:rPr>
        <w:t>ë</w:t>
      </w:r>
      <w:r w:rsidRPr="00F61C3F">
        <w:rPr>
          <w:sz w:val="24"/>
          <w:szCs w:val="24"/>
        </w:rPr>
        <w:t xml:space="preserve"> pjesë në veprimtarinë e tyre, jashtë orarit zyrtar të punës.</w:t>
      </w:r>
      <w:proofErr w:type="gramEnd"/>
    </w:p>
    <w:p w:rsidR="00A831F2" w:rsidRDefault="00A831F2" w:rsidP="00A831F2">
      <w:pPr>
        <w:pStyle w:val="ListParagraph"/>
        <w:jc w:val="both"/>
        <w:rPr>
          <w:sz w:val="24"/>
          <w:szCs w:val="24"/>
        </w:rPr>
      </w:pPr>
      <w:r w:rsidRPr="00F61C3F">
        <w:rPr>
          <w:sz w:val="24"/>
          <w:szCs w:val="24"/>
        </w:rPr>
        <w:t xml:space="preserve"> </w:t>
      </w:r>
      <w:proofErr w:type="gramStart"/>
      <w:r w:rsidRPr="00F61C3F">
        <w:rPr>
          <w:sz w:val="24"/>
          <w:szCs w:val="24"/>
        </w:rPr>
        <w:t>Ndalohet që nëpunësi i nivelit të lartë drejtues (Sekretar i Përgjithshëm) të jetë njëkohësisht në organet ekzekutive të sindikatës apo shoqatës profesionale</w:t>
      </w:r>
      <w:r>
        <w:rPr>
          <w:sz w:val="24"/>
          <w:szCs w:val="24"/>
        </w:rPr>
        <w:t>.</w:t>
      </w:r>
      <w:proofErr w:type="gramEnd"/>
    </w:p>
    <w:p w:rsidR="00A831F2" w:rsidRDefault="00A831F2" w:rsidP="00A831F2">
      <w:pPr>
        <w:pStyle w:val="ListParagraph"/>
        <w:jc w:val="both"/>
        <w:rPr>
          <w:sz w:val="24"/>
          <w:szCs w:val="24"/>
        </w:rPr>
      </w:pPr>
    </w:p>
    <w:p w:rsidR="00A831F2" w:rsidRDefault="00A831F2" w:rsidP="00A831F2">
      <w:pPr>
        <w:pStyle w:val="ListParagraph"/>
        <w:jc w:val="center"/>
        <w:rPr>
          <w:b/>
          <w:sz w:val="24"/>
          <w:szCs w:val="24"/>
        </w:rPr>
      </w:pPr>
      <w:r>
        <w:rPr>
          <w:b/>
          <w:sz w:val="24"/>
          <w:szCs w:val="24"/>
        </w:rPr>
        <w:t>Neni 42</w:t>
      </w:r>
    </w:p>
    <w:p w:rsidR="00A831F2" w:rsidRDefault="00A831F2" w:rsidP="00A831F2">
      <w:pPr>
        <w:pStyle w:val="ListParagraph"/>
        <w:jc w:val="center"/>
        <w:rPr>
          <w:b/>
          <w:sz w:val="24"/>
          <w:szCs w:val="24"/>
        </w:rPr>
      </w:pPr>
      <w:r w:rsidRPr="00775241">
        <w:rPr>
          <w:b/>
          <w:sz w:val="24"/>
          <w:szCs w:val="24"/>
        </w:rPr>
        <w:t xml:space="preserve"> N</w:t>
      </w:r>
      <w:r>
        <w:rPr>
          <w:b/>
          <w:sz w:val="24"/>
          <w:szCs w:val="24"/>
        </w:rPr>
        <w:t>dalimi i veprimtarive të jashtme</w:t>
      </w:r>
      <w:r w:rsidRPr="00775241">
        <w:rPr>
          <w:b/>
          <w:sz w:val="24"/>
          <w:szCs w:val="24"/>
        </w:rPr>
        <w:t xml:space="preserve"> </w:t>
      </w:r>
    </w:p>
    <w:p w:rsidR="00A831F2" w:rsidRPr="00775241" w:rsidRDefault="00A831F2" w:rsidP="00A831F2">
      <w:pPr>
        <w:pStyle w:val="ListParagraph"/>
        <w:jc w:val="center"/>
        <w:rPr>
          <w:b/>
          <w:sz w:val="24"/>
          <w:szCs w:val="24"/>
        </w:rPr>
      </w:pPr>
    </w:p>
    <w:p w:rsidR="00A831F2" w:rsidRDefault="00A831F2" w:rsidP="001076CC">
      <w:pPr>
        <w:pStyle w:val="ListParagraph"/>
        <w:numPr>
          <w:ilvl w:val="0"/>
          <w:numId w:val="21"/>
        </w:numPr>
        <w:spacing w:after="0" w:line="240" w:lineRule="auto"/>
        <w:jc w:val="both"/>
        <w:rPr>
          <w:sz w:val="24"/>
          <w:szCs w:val="24"/>
        </w:rPr>
      </w:pPr>
      <w:r w:rsidRPr="00775241">
        <w:rPr>
          <w:sz w:val="24"/>
          <w:szCs w:val="24"/>
        </w:rPr>
        <w:t>Nëpunësi publik nuk duhet te angazhohet n</w:t>
      </w:r>
      <w:r>
        <w:rPr>
          <w:sz w:val="24"/>
          <w:szCs w:val="24"/>
        </w:rPr>
        <w:t>ë</w:t>
      </w:r>
      <w:r w:rsidRPr="00775241">
        <w:rPr>
          <w:sz w:val="24"/>
          <w:szCs w:val="24"/>
        </w:rPr>
        <w:t xml:space="preserve"> një veprimtari t</w:t>
      </w:r>
      <w:r>
        <w:rPr>
          <w:sz w:val="24"/>
          <w:szCs w:val="24"/>
        </w:rPr>
        <w:t>ë jashtme nëse:</w:t>
      </w:r>
    </w:p>
    <w:p w:rsidR="00A831F2" w:rsidRDefault="00A831F2" w:rsidP="001076CC">
      <w:pPr>
        <w:pStyle w:val="ListParagraph"/>
        <w:numPr>
          <w:ilvl w:val="0"/>
          <w:numId w:val="56"/>
        </w:numPr>
        <w:spacing w:after="0" w:line="240" w:lineRule="auto"/>
        <w:jc w:val="both"/>
        <w:rPr>
          <w:sz w:val="24"/>
          <w:szCs w:val="24"/>
        </w:rPr>
      </w:pPr>
      <w:r w:rsidRPr="00775241">
        <w:rPr>
          <w:sz w:val="24"/>
          <w:szCs w:val="24"/>
        </w:rPr>
        <w:t>pengon kryerje</w:t>
      </w:r>
      <w:r>
        <w:rPr>
          <w:sz w:val="24"/>
          <w:szCs w:val="24"/>
        </w:rPr>
        <w:t>n e detyrës se tij zyrtare;</w:t>
      </w:r>
    </w:p>
    <w:p w:rsidR="00A831F2" w:rsidRDefault="00A831F2" w:rsidP="001076CC">
      <w:pPr>
        <w:pStyle w:val="ListParagraph"/>
        <w:numPr>
          <w:ilvl w:val="0"/>
          <w:numId w:val="56"/>
        </w:numPr>
        <w:spacing w:after="0" w:line="240" w:lineRule="auto"/>
        <w:jc w:val="both"/>
        <w:rPr>
          <w:sz w:val="24"/>
          <w:szCs w:val="24"/>
        </w:rPr>
      </w:pPr>
      <w:r w:rsidRPr="00775241">
        <w:rPr>
          <w:sz w:val="24"/>
          <w:szCs w:val="24"/>
        </w:rPr>
        <w:t xml:space="preserve"> kërkon një angazhim, mendor a fizik t</w:t>
      </w:r>
      <w:r>
        <w:rPr>
          <w:sz w:val="24"/>
          <w:szCs w:val="24"/>
        </w:rPr>
        <w:t>ë</w:t>
      </w:r>
      <w:r w:rsidRPr="00775241">
        <w:rPr>
          <w:sz w:val="24"/>
          <w:szCs w:val="24"/>
        </w:rPr>
        <w:t xml:space="preserve"> tij q</w:t>
      </w:r>
      <w:r>
        <w:rPr>
          <w:sz w:val="24"/>
          <w:szCs w:val="24"/>
        </w:rPr>
        <w:t>ë</w:t>
      </w:r>
      <w:r w:rsidRPr="00775241">
        <w:rPr>
          <w:sz w:val="24"/>
          <w:szCs w:val="24"/>
        </w:rPr>
        <w:t xml:space="preserve"> e </w:t>
      </w:r>
      <w:r>
        <w:rPr>
          <w:sz w:val="24"/>
          <w:szCs w:val="24"/>
        </w:rPr>
        <w:t xml:space="preserve">pengon apo </w:t>
      </w:r>
      <w:r w:rsidRPr="00775241">
        <w:rPr>
          <w:sz w:val="24"/>
          <w:szCs w:val="24"/>
        </w:rPr>
        <w:t>bën t</w:t>
      </w:r>
      <w:r>
        <w:rPr>
          <w:sz w:val="24"/>
          <w:szCs w:val="24"/>
        </w:rPr>
        <w:t>ë</w:t>
      </w:r>
      <w:r w:rsidRPr="00775241">
        <w:rPr>
          <w:sz w:val="24"/>
          <w:szCs w:val="24"/>
        </w:rPr>
        <w:t xml:space="preserve"> v</w:t>
      </w:r>
      <w:r>
        <w:rPr>
          <w:sz w:val="24"/>
          <w:szCs w:val="24"/>
        </w:rPr>
        <w:t>ështirë kryerjen normale të detyrës;</w:t>
      </w:r>
    </w:p>
    <w:p w:rsidR="00A831F2" w:rsidRDefault="00A831F2" w:rsidP="001076CC">
      <w:pPr>
        <w:pStyle w:val="ListParagraph"/>
        <w:numPr>
          <w:ilvl w:val="0"/>
          <w:numId w:val="56"/>
        </w:numPr>
        <w:spacing w:after="0" w:line="240" w:lineRule="auto"/>
        <w:jc w:val="both"/>
        <w:rPr>
          <w:sz w:val="24"/>
          <w:szCs w:val="24"/>
        </w:rPr>
      </w:pPr>
      <w:r>
        <w:rPr>
          <w:sz w:val="24"/>
          <w:szCs w:val="24"/>
        </w:rPr>
        <w:t>Veprimtaria që kryen është vazhdim i detyrave që kryen dhe i duhet të perdorë të dhënat që ka nga pozicioni i tij;</w:t>
      </w:r>
    </w:p>
    <w:p w:rsidR="00A831F2" w:rsidRDefault="00A831F2" w:rsidP="001076CC">
      <w:pPr>
        <w:pStyle w:val="ListParagraph"/>
        <w:numPr>
          <w:ilvl w:val="0"/>
          <w:numId w:val="56"/>
        </w:numPr>
        <w:spacing w:after="0" w:line="240" w:lineRule="auto"/>
        <w:jc w:val="both"/>
        <w:rPr>
          <w:sz w:val="24"/>
          <w:szCs w:val="24"/>
        </w:rPr>
      </w:pPr>
      <w:r>
        <w:rPr>
          <w:sz w:val="24"/>
          <w:szCs w:val="24"/>
        </w:rPr>
        <w:t>krijon ose eshte duke krijuar konflikt interesash me pozicionin e punës që kryen;</w:t>
      </w:r>
    </w:p>
    <w:p w:rsidR="00A831F2" w:rsidRDefault="00A831F2" w:rsidP="001076CC">
      <w:pPr>
        <w:pStyle w:val="ListParagraph"/>
        <w:numPr>
          <w:ilvl w:val="0"/>
          <w:numId w:val="56"/>
        </w:numPr>
        <w:spacing w:after="0" w:line="240" w:lineRule="auto"/>
        <w:jc w:val="both"/>
        <w:rPr>
          <w:sz w:val="24"/>
          <w:szCs w:val="24"/>
        </w:rPr>
      </w:pPr>
      <w:r w:rsidRPr="00775241">
        <w:rPr>
          <w:sz w:val="24"/>
          <w:szCs w:val="24"/>
        </w:rPr>
        <w:t xml:space="preserve"> </w:t>
      </w:r>
      <w:r>
        <w:rPr>
          <w:sz w:val="24"/>
          <w:szCs w:val="24"/>
        </w:rPr>
        <w:t>dhe cënon, në</w:t>
      </w:r>
      <w:r w:rsidRPr="00775241">
        <w:rPr>
          <w:sz w:val="24"/>
          <w:szCs w:val="24"/>
        </w:rPr>
        <w:t xml:space="preserve"> çfarëd</w:t>
      </w:r>
      <w:r>
        <w:rPr>
          <w:sz w:val="24"/>
          <w:szCs w:val="24"/>
        </w:rPr>
        <w:t>o mënyrë, imazhin e nëpunësit, apo të</w:t>
      </w:r>
      <w:r w:rsidRPr="00775241">
        <w:rPr>
          <w:sz w:val="24"/>
          <w:szCs w:val="24"/>
        </w:rPr>
        <w:t xml:space="preserve"> </w:t>
      </w:r>
      <w:r>
        <w:rPr>
          <w:sz w:val="24"/>
          <w:szCs w:val="24"/>
        </w:rPr>
        <w:t>Institucionit, ku ai është i punësuar</w:t>
      </w:r>
    </w:p>
    <w:p w:rsidR="00A831F2" w:rsidRDefault="00A831F2" w:rsidP="001076CC">
      <w:pPr>
        <w:pStyle w:val="ListParagraph"/>
        <w:numPr>
          <w:ilvl w:val="0"/>
          <w:numId w:val="56"/>
        </w:numPr>
        <w:spacing w:after="0" w:line="240" w:lineRule="auto"/>
        <w:jc w:val="both"/>
        <w:rPr>
          <w:sz w:val="24"/>
          <w:szCs w:val="24"/>
        </w:rPr>
      </w:pPr>
      <w:proofErr w:type="gramStart"/>
      <w:r>
        <w:rPr>
          <w:sz w:val="24"/>
          <w:szCs w:val="24"/>
        </w:rPr>
        <w:t>qëllimi</w:t>
      </w:r>
      <w:proofErr w:type="gramEnd"/>
      <w:r>
        <w:rPr>
          <w:sz w:val="24"/>
          <w:szCs w:val="24"/>
        </w:rPr>
        <w:t xml:space="preserve"> i veprimtarisë që kryen bie në kundërshtim me qëllimin dhe objektivat e pozicionit e  zyrtar të punës.</w:t>
      </w:r>
    </w:p>
    <w:p w:rsidR="00A831F2" w:rsidRDefault="00A831F2" w:rsidP="001076CC">
      <w:pPr>
        <w:pStyle w:val="ListParagraph"/>
        <w:numPr>
          <w:ilvl w:val="0"/>
          <w:numId w:val="56"/>
        </w:numPr>
        <w:spacing w:after="0" w:line="240" w:lineRule="auto"/>
        <w:jc w:val="both"/>
        <w:rPr>
          <w:sz w:val="24"/>
          <w:szCs w:val="24"/>
        </w:rPr>
      </w:pPr>
      <w:r>
        <w:rPr>
          <w:sz w:val="24"/>
          <w:szCs w:val="24"/>
        </w:rPr>
        <w:t>është veprimtari që kryhet me kohë të plotë</w:t>
      </w:r>
    </w:p>
    <w:p w:rsidR="00A831F2" w:rsidRDefault="00A831F2" w:rsidP="001076CC">
      <w:pPr>
        <w:pStyle w:val="ListParagraph"/>
        <w:numPr>
          <w:ilvl w:val="0"/>
          <w:numId w:val="21"/>
        </w:numPr>
        <w:spacing w:after="0" w:line="240" w:lineRule="auto"/>
        <w:jc w:val="both"/>
        <w:rPr>
          <w:sz w:val="24"/>
          <w:szCs w:val="24"/>
        </w:rPr>
      </w:pPr>
      <w:r w:rsidRPr="00775241">
        <w:rPr>
          <w:sz w:val="24"/>
          <w:szCs w:val="24"/>
        </w:rPr>
        <w:t>N</w:t>
      </w:r>
      <w:r>
        <w:rPr>
          <w:sz w:val="24"/>
          <w:szCs w:val="24"/>
        </w:rPr>
        <w:t>ë</w:t>
      </w:r>
      <w:r w:rsidRPr="00775241">
        <w:rPr>
          <w:sz w:val="24"/>
          <w:szCs w:val="24"/>
        </w:rPr>
        <w:t xml:space="preserve"> rast dyshimi për kualifikimin e një veprimtarie si t</w:t>
      </w:r>
      <w:r>
        <w:rPr>
          <w:sz w:val="24"/>
          <w:szCs w:val="24"/>
        </w:rPr>
        <w:t>ë</w:t>
      </w:r>
      <w:r w:rsidRPr="00775241">
        <w:rPr>
          <w:sz w:val="24"/>
          <w:szCs w:val="24"/>
        </w:rPr>
        <w:t xml:space="preserve"> lejueshme ose </w:t>
      </w:r>
      <w:proofErr w:type="gramStart"/>
      <w:r w:rsidRPr="00775241">
        <w:rPr>
          <w:sz w:val="24"/>
          <w:szCs w:val="24"/>
        </w:rPr>
        <w:t>jo</w:t>
      </w:r>
      <w:proofErr w:type="gramEnd"/>
      <w:r w:rsidRPr="00775241">
        <w:rPr>
          <w:sz w:val="24"/>
          <w:szCs w:val="24"/>
        </w:rPr>
        <w:t xml:space="preserve">, nëpunësi këshillohet me njësinë e </w:t>
      </w:r>
      <w:r>
        <w:rPr>
          <w:sz w:val="24"/>
          <w:szCs w:val="24"/>
        </w:rPr>
        <w:t>burimeve njerezore</w:t>
      </w:r>
      <w:r w:rsidRPr="00775241">
        <w:rPr>
          <w:sz w:val="24"/>
          <w:szCs w:val="24"/>
        </w:rPr>
        <w:t xml:space="preserve"> t</w:t>
      </w:r>
      <w:r>
        <w:rPr>
          <w:sz w:val="24"/>
          <w:szCs w:val="24"/>
        </w:rPr>
        <w:t>ë</w:t>
      </w:r>
      <w:r w:rsidRPr="00775241">
        <w:rPr>
          <w:sz w:val="24"/>
          <w:szCs w:val="24"/>
        </w:rPr>
        <w:t xml:space="preserve"> institucionit. </w:t>
      </w:r>
    </w:p>
    <w:p w:rsidR="00A831F2" w:rsidRPr="00661023" w:rsidRDefault="00A831F2" w:rsidP="001076CC">
      <w:pPr>
        <w:pStyle w:val="ListParagraph"/>
        <w:numPr>
          <w:ilvl w:val="0"/>
          <w:numId w:val="21"/>
        </w:numPr>
        <w:spacing w:after="0" w:line="240" w:lineRule="auto"/>
        <w:jc w:val="both"/>
        <w:rPr>
          <w:b/>
          <w:i/>
          <w:sz w:val="24"/>
          <w:szCs w:val="24"/>
        </w:rPr>
      </w:pPr>
      <w:r w:rsidRPr="00775241">
        <w:rPr>
          <w:sz w:val="24"/>
          <w:szCs w:val="24"/>
        </w:rPr>
        <w:t>Këshilli i Ministrave përcakton rregullat e klasifikimit t</w:t>
      </w:r>
      <w:r>
        <w:rPr>
          <w:sz w:val="24"/>
          <w:szCs w:val="24"/>
        </w:rPr>
        <w:t>ë</w:t>
      </w:r>
      <w:r w:rsidRPr="00775241">
        <w:rPr>
          <w:sz w:val="24"/>
          <w:szCs w:val="24"/>
        </w:rPr>
        <w:t xml:space="preserve"> një veprimtarie t</w:t>
      </w:r>
      <w:r>
        <w:rPr>
          <w:sz w:val="24"/>
          <w:szCs w:val="24"/>
        </w:rPr>
        <w:t>ë</w:t>
      </w:r>
      <w:r w:rsidRPr="00775241">
        <w:rPr>
          <w:sz w:val="24"/>
          <w:szCs w:val="24"/>
        </w:rPr>
        <w:t xml:space="preserve"> jashtme si t</w:t>
      </w:r>
      <w:r>
        <w:rPr>
          <w:sz w:val="24"/>
          <w:szCs w:val="24"/>
        </w:rPr>
        <w:t>ë</w:t>
      </w:r>
      <w:r w:rsidRPr="00775241">
        <w:rPr>
          <w:sz w:val="24"/>
          <w:szCs w:val="24"/>
        </w:rPr>
        <w:t xml:space="preserve"> lejueshme ose jo.</w:t>
      </w:r>
      <w:r>
        <w:rPr>
          <w:sz w:val="24"/>
          <w:szCs w:val="24"/>
        </w:rPr>
        <w:t xml:space="preserve">( </w:t>
      </w:r>
      <w:r w:rsidRPr="00661023">
        <w:rPr>
          <w:i/>
          <w:sz w:val="24"/>
          <w:szCs w:val="24"/>
        </w:rPr>
        <w:t>VKM 874  datë 29.09.2021,”Per miratimin e rregullave p</w:t>
      </w:r>
      <w:r>
        <w:rPr>
          <w:i/>
          <w:sz w:val="24"/>
          <w:szCs w:val="24"/>
        </w:rPr>
        <w:t>ë</w:t>
      </w:r>
      <w:r w:rsidRPr="00661023">
        <w:rPr>
          <w:i/>
          <w:sz w:val="24"/>
          <w:szCs w:val="24"/>
        </w:rPr>
        <w:t xml:space="preserve">r zbatimin e parimeve </w:t>
      </w:r>
      <w:r>
        <w:rPr>
          <w:i/>
          <w:sz w:val="24"/>
          <w:szCs w:val="24"/>
        </w:rPr>
        <w:t>të e</w:t>
      </w:r>
      <w:r w:rsidRPr="00661023">
        <w:rPr>
          <w:i/>
          <w:sz w:val="24"/>
          <w:szCs w:val="24"/>
        </w:rPr>
        <w:t xml:space="preserve"> tik</w:t>
      </w:r>
      <w:r>
        <w:rPr>
          <w:i/>
          <w:sz w:val="24"/>
          <w:szCs w:val="24"/>
        </w:rPr>
        <w:t>ë</w:t>
      </w:r>
      <w:r w:rsidRPr="00661023">
        <w:rPr>
          <w:i/>
          <w:sz w:val="24"/>
          <w:szCs w:val="24"/>
        </w:rPr>
        <w:t>s</w:t>
      </w:r>
      <w:r>
        <w:rPr>
          <w:i/>
          <w:sz w:val="24"/>
          <w:szCs w:val="24"/>
        </w:rPr>
        <w:t>, të klasifikimit të veprimtarive të</w:t>
      </w:r>
      <w:r w:rsidRPr="00661023">
        <w:rPr>
          <w:i/>
          <w:sz w:val="24"/>
          <w:szCs w:val="24"/>
        </w:rPr>
        <w:t xml:space="preserve"> jashtme dhe vler</w:t>
      </w:r>
      <w:r>
        <w:rPr>
          <w:i/>
          <w:sz w:val="24"/>
          <w:szCs w:val="24"/>
        </w:rPr>
        <w:t>ë</w:t>
      </w:r>
      <w:r w:rsidRPr="00661023">
        <w:rPr>
          <w:i/>
          <w:sz w:val="24"/>
          <w:szCs w:val="24"/>
        </w:rPr>
        <w:t>n e dhurat</w:t>
      </w:r>
      <w:r>
        <w:rPr>
          <w:i/>
          <w:sz w:val="24"/>
          <w:szCs w:val="24"/>
        </w:rPr>
        <w:t>ave,që mund të pranohen gjatë veprimtarisë</w:t>
      </w:r>
      <w:r w:rsidRPr="00661023">
        <w:rPr>
          <w:i/>
          <w:sz w:val="24"/>
          <w:szCs w:val="24"/>
        </w:rPr>
        <w:t xml:space="preserve"> s</w:t>
      </w:r>
      <w:r>
        <w:rPr>
          <w:i/>
          <w:sz w:val="24"/>
          <w:szCs w:val="24"/>
        </w:rPr>
        <w:t>ë nëpunësit të administratë</w:t>
      </w:r>
      <w:r w:rsidRPr="00661023">
        <w:rPr>
          <w:i/>
          <w:sz w:val="24"/>
          <w:szCs w:val="24"/>
        </w:rPr>
        <w:t>s publike</w:t>
      </w:r>
      <w:r>
        <w:rPr>
          <w:i/>
          <w:sz w:val="24"/>
          <w:szCs w:val="24"/>
        </w:rPr>
        <w:t>”</w:t>
      </w:r>
      <w:r w:rsidRPr="00661023">
        <w:rPr>
          <w:i/>
          <w:sz w:val="24"/>
          <w:szCs w:val="24"/>
        </w:rPr>
        <w:t xml:space="preserve">) </w:t>
      </w:r>
    </w:p>
    <w:p w:rsidR="00902FBE" w:rsidRDefault="00902FBE" w:rsidP="00A831F2">
      <w:pPr>
        <w:jc w:val="center"/>
        <w:rPr>
          <w:b/>
          <w:sz w:val="24"/>
          <w:szCs w:val="24"/>
        </w:rPr>
      </w:pPr>
    </w:p>
    <w:p w:rsidR="00A831F2" w:rsidRDefault="00A831F2" w:rsidP="00A831F2">
      <w:pPr>
        <w:jc w:val="center"/>
        <w:rPr>
          <w:b/>
          <w:sz w:val="24"/>
          <w:szCs w:val="24"/>
        </w:rPr>
      </w:pPr>
      <w:r>
        <w:rPr>
          <w:b/>
          <w:sz w:val="24"/>
          <w:szCs w:val="24"/>
        </w:rPr>
        <w:t>Neni 43</w:t>
      </w:r>
    </w:p>
    <w:p w:rsidR="00A831F2" w:rsidRDefault="00A831F2" w:rsidP="00A831F2">
      <w:pPr>
        <w:ind w:left="1080"/>
        <w:jc w:val="center"/>
        <w:rPr>
          <w:b/>
          <w:sz w:val="24"/>
          <w:szCs w:val="24"/>
        </w:rPr>
      </w:pPr>
      <w:r w:rsidRPr="00012B3B">
        <w:rPr>
          <w:b/>
          <w:sz w:val="24"/>
          <w:szCs w:val="24"/>
        </w:rPr>
        <w:t>Lejimi i veprimtarive të jashtme</w:t>
      </w:r>
    </w:p>
    <w:p w:rsidR="00A831F2" w:rsidRPr="00012B3B" w:rsidRDefault="00A831F2" w:rsidP="00A831F2">
      <w:pPr>
        <w:ind w:left="1080"/>
        <w:jc w:val="center"/>
        <w:rPr>
          <w:b/>
          <w:sz w:val="24"/>
          <w:szCs w:val="24"/>
        </w:rPr>
      </w:pPr>
    </w:p>
    <w:p w:rsidR="00A831F2" w:rsidRPr="00A11F38" w:rsidRDefault="00A831F2" w:rsidP="001076CC">
      <w:pPr>
        <w:pStyle w:val="ListParagraph"/>
        <w:numPr>
          <w:ilvl w:val="0"/>
          <w:numId w:val="55"/>
        </w:numPr>
        <w:spacing w:after="0" w:line="240" w:lineRule="auto"/>
        <w:jc w:val="both"/>
        <w:rPr>
          <w:sz w:val="24"/>
          <w:szCs w:val="24"/>
        </w:rPr>
      </w:pPr>
      <w:r w:rsidRPr="00012B3B">
        <w:rPr>
          <w:sz w:val="24"/>
          <w:szCs w:val="24"/>
        </w:rPr>
        <w:t>Veprimtarit</w:t>
      </w:r>
      <w:r>
        <w:rPr>
          <w:sz w:val="24"/>
          <w:szCs w:val="24"/>
        </w:rPr>
        <w:t>ë</w:t>
      </w:r>
      <w:r w:rsidRPr="00012B3B">
        <w:rPr>
          <w:sz w:val="24"/>
          <w:szCs w:val="24"/>
        </w:rPr>
        <w:t xml:space="preserve"> e jashtme t</w:t>
      </w:r>
      <w:r>
        <w:rPr>
          <w:sz w:val="24"/>
          <w:szCs w:val="24"/>
        </w:rPr>
        <w:t>ë</w:t>
      </w:r>
      <w:r w:rsidRPr="00012B3B">
        <w:rPr>
          <w:sz w:val="24"/>
          <w:szCs w:val="24"/>
        </w:rPr>
        <w:t xml:space="preserve"> n</w:t>
      </w:r>
      <w:r>
        <w:rPr>
          <w:sz w:val="24"/>
          <w:szCs w:val="24"/>
        </w:rPr>
        <w:t>ë</w:t>
      </w:r>
      <w:r w:rsidRPr="00012B3B">
        <w:rPr>
          <w:sz w:val="24"/>
          <w:szCs w:val="24"/>
        </w:rPr>
        <w:t>pun</w:t>
      </w:r>
      <w:r>
        <w:rPr>
          <w:sz w:val="24"/>
          <w:szCs w:val="24"/>
        </w:rPr>
        <w:t>ë</w:t>
      </w:r>
      <w:r w:rsidRPr="00012B3B">
        <w:rPr>
          <w:sz w:val="24"/>
          <w:szCs w:val="24"/>
        </w:rPr>
        <w:t>sit/punonj</w:t>
      </w:r>
      <w:r>
        <w:rPr>
          <w:sz w:val="24"/>
          <w:szCs w:val="24"/>
        </w:rPr>
        <w:t>ë</w:t>
      </w:r>
      <w:r w:rsidRPr="00012B3B">
        <w:rPr>
          <w:sz w:val="24"/>
          <w:szCs w:val="24"/>
        </w:rPr>
        <w:t>sit t</w:t>
      </w:r>
      <w:r>
        <w:rPr>
          <w:sz w:val="24"/>
          <w:szCs w:val="24"/>
        </w:rPr>
        <w:t>ë</w:t>
      </w:r>
      <w:r w:rsidRPr="00012B3B">
        <w:rPr>
          <w:sz w:val="24"/>
          <w:szCs w:val="24"/>
        </w:rPr>
        <w:t xml:space="preserve"> administrat</w:t>
      </w:r>
      <w:r>
        <w:rPr>
          <w:sz w:val="24"/>
          <w:szCs w:val="24"/>
        </w:rPr>
        <w:t>ë</w:t>
      </w:r>
      <w:r w:rsidRPr="00012B3B">
        <w:rPr>
          <w:sz w:val="24"/>
          <w:szCs w:val="24"/>
        </w:rPr>
        <w:t>s s</w:t>
      </w:r>
      <w:r>
        <w:rPr>
          <w:sz w:val="24"/>
          <w:szCs w:val="24"/>
        </w:rPr>
        <w:t>ë</w:t>
      </w:r>
      <w:r w:rsidRPr="00012B3B">
        <w:rPr>
          <w:sz w:val="24"/>
          <w:szCs w:val="24"/>
        </w:rPr>
        <w:t xml:space="preserve"> Bashkis</w:t>
      </w:r>
      <w:r>
        <w:rPr>
          <w:sz w:val="24"/>
          <w:szCs w:val="24"/>
        </w:rPr>
        <w:t>ë</w:t>
      </w:r>
      <w:r w:rsidRPr="00012B3B">
        <w:rPr>
          <w:sz w:val="24"/>
          <w:szCs w:val="24"/>
        </w:rPr>
        <w:t xml:space="preserve"> Librazhd  lejohen, vet</w:t>
      </w:r>
      <w:r>
        <w:rPr>
          <w:sz w:val="24"/>
          <w:szCs w:val="24"/>
        </w:rPr>
        <w:t>ë</w:t>
      </w:r>
      <w:r w:rsidRPr="00012B3B">
        <w:rPr>
          <w:sz w:val="24"/>
          <w:szCs w:val="24"/>
        </w:rPr>
        <w:t>m kur nuk b</w:t>
      </w:r>
      <w:r>
        <w:rPr>
          <w:sz w:val="24"/>
          <w:szCs w:val="24"/>
        </w:rPr>
        <w:t>ë</w:t>
      </w:r>
      <w:r w:rsidRPr="00012B3B">
        <w:rPr>
          <w:sz w:val="24"/>
          <w:szCs w:val="24"/>
        </w:rPr>
        <w:t>hen penges</w:t>
      </w:r>
      <w:r>
        <w:rPr>
          <w:sz w:val="24"/>
          <w:szCs w:val="24"/>
        </w:rPr>
        <w:t>ë</w:t>
      </w:r>
      <w:r w:rsidRPr="00012B3B">
        <w:rPr>
          <w:sz w:val="24"/>
          <w:szCs w:val="24"/>
        </w:rPr>
        <w:t xml:space="preserve"> p</w:t>
      </w:r>
      <w:r>
        <w:rPr>
          <w:sz w:val="24"/>
          <w:szCs w:val="24"/>
        </w:rPr>
        <w:t>ë</w:t>
      </w:r>
      <w:r w:rsidRPr="00012B3B">
        <w:rPr>
          <w:sz w:val="24"/>
          <w:szCs w:val="24"/>
        </w:rPr>
        <w:t>r p</w:t>
      </w:r>
      <w:r>
        <w:rPr>
          <w:sz w:val="24"/>
          <w:szCs w:val="24"/>
        </w:rPr>
        <w:t>ë</w:t>
      </w:r>
      <w:r w:rsidRPr="00012B3B">
        <w:rPr>
          <w:sz w:val="24"/>
          <w:szCs w:val="24"/>
        </w:rPr>
        <w:t>rmbushjen e detyrave  dhe p</w:t>
      </w:r>
      <w:r>
        <w:rPr>
          <w:sz w:val="24"/>
          <w:szCs w:val="24"/>
        </w:rPr>
        <w:t>ë</w:t>
      </w:r>
      <w:r w:rsidRPr="00012B3B">
        <w:rPr>
          <w:sz w:val="24"/>
          <w:szCs w:val="24"/>
        </w:rPr>
        <w:t>rgjegj</w:t>
      </w:r>
      <w:r>
        <w:rPr>
          <w:sz w:val="24"/>
          <w:szCs w:val="24"/>
        </w:rPr>
        <w:t>ë</w:t>
      </w:r>
      <w:r w:rsidRPr="00012B3B">
        <w:rPr>
          <w:sz w:val="24"/>
          <w:szCs w:val="24"/>
        </w:rPr>
        <w:t>sive t</w:t>
      </w:r>
      <w:r>
        <w:rPr>
          <w:sz w:val="24"/>
          <w:szCs w:val="24"/>
        </w:rPr>
        <w:t>ë</w:t>
      </w:r>
      <w:r w:rsidRPr="00012B3B">
        <w:rPr>
          <w:sz w:val="24"/>
          <w:szCs w:val="24"/>
        </w:rPr>
        <w:t xml:space="preserve"> tij zyrtare</w:t>
      </w:r>
    </w:p>
    <w:p w:rsidR="00A831F2" w:rsidRPr="00012B3B" w:rsidRDefault="00A831F2" w:rsidP="001076CC">
      <w:pPr>
        <w:pStyle w:val="ListParagraph"/>
        <w:numPr>
          <w:ilvl w:val="0"/>
          <w:numId w:val="55"/>
        </w:numPr>
        <w:spacing w:after="0" w:line="240" w:lineRule="auto"/>
        <w:jc w:val="both"/>
        <w:rPr>
          <w:sz w:val="24"/>
          <w:szCs w:val="24"/>
        </w:rPr>
      </w:pPr>
      <w:r w:rsidRPr="00012B3B">
        <w:rPr>
          <w:sz w:val="24"/>
          <w:szCs w:val="24"/>
        </w:rPr>
        <w:t>Kryerja e veprimtarive të jashtme duhet t'i njoftohet paraprakisht eprorit direkt të nëpunësit të administratës publike, dhe njësisë së burimeve njerëzore.</w:t>
      </w:r>
    </w:p>
    <w:p w:rsidR="00A831F2" w:rsidRPr="00012B3B" w:rsidRDefault="00A831F2" w:rsidP="001076CC">
      <w:pPr>
        <w:pStyle w:val="ListParagraph"/>
        <w:numPr>
          <w:ilvl w:val="0"/>
          <w:numId w:val="55"/>
        </w:numPr>
        <w:spacing w:after="0" w:line="240" w:lineRule="auto"/>
        <w:jc w:val="both"/>
        <w:rPr>
          <w:sz w:val="24"/>
          <w:szCs w:val="24"/>
        </w:rPr>
      </w:pPr>
      <w:r w:rsidRPr="00012B3B">
        <w:rPr>
          <w:sz w:val="24"/>
          <w:szCs w:val="24"/>
        </w:rPr>
        <w:t>Veprimtaritë:</w:t>
      </w:r>
    </w:p>
    <w:p w:rsidR="00A831F2" w:rsidRPr="0003711F" w:rsidRDefault="00A831F2" w:rsidP="001076CC">
      <w:pPr>
        <w:pStyle w:val="ListParagraph"/>
        <w:numPr>
          <w:ilvl w:val="0"/>
          <w:numId w:val="20"/>
        </w:numPr>
        <w:spacing w:after="0" w:line="240" w:lineRule="auto"/>
        <w:jc w:val="both"/>
        <w:rPr>
          <w:sz w:val="24"/>
          <w:szCs w:val="24"/>
        </w:rPr>
      </w:pPr>
      <w:r w:rsidRPr="0003711F">
        <w:rPr>
          <w:sz w:val="24"/>
          <w:szCs w:val="24"/>
        </w:rPr>
        <w:t>n</w:t>
      </w:r>
      <w:r>
        <w:rPr>
          <w:sz w:val="24"/>
          <w:szCs w:val="24"/>
        </w:rPr>
        <w:t>ë</w:t>
      </w:r>
      <w:r w:rsidRPr="0003711F">
        <w:rPr>
          <w:sz w:val="24"/>
          <w:szCs w:val="24"/>
        </w:rPr>
        <w:t xml:space="preserve"> kuadër t</w:t>
      </w:r>
      <w:r>
        <w:rPr>
          <w:sz w:val="24"/>
          <w:szCs w:val="24"/>
        </w:rPr>
        <w:t>ë</w:t>
      </w:r>
      <w:r w:rsidRPr="0003711F">
        <w:rPr>
          <w:sz w:val="24"/>
          <w:szCs w:val="24"/>
        </w:rPr>
        <w:t xml:space="preserve"> veprimtarive sindikale </w:t>
      </w:r>
    </w:p>
    <w:p w:rsidR="00A831F2" w:rsidRPr="0003711F" w:rsidRDefault="00A831F2" w:rsidP="001076CC">
      <w:pPr>
        <w:pStyle w:val="ListParagraph"/>
        <w:numPr>
          <w:ilvl w:val="0"/>
          <w:numId w:val="20"/>
        </w:numPr>
        <w:spacing w:after="0" w:line="240" w:lineRule="auto"/>
        <w:jc w:val="both"/>
        <w:rPr>
          <w:sz w:val="24"/>
          <w:szCs w:val="24"/>
        </w:rPr>
      </w:pPr>
      <w:r w:rsidRPr="0003711F">
        <w:rPr>
          <w:sz w:val="24"/>
          <w:szCs w:val="24"/>
        </w:rPr>
        <w:t>t</w:t>
      </w:r>
      <w:r>
        <w:rPr>
          <w:sz w:val="24"/>
          <w:szCs w:val="24"/>
        </w:rPr>
        <w:t>ë</w:t>
      </w:r>
      <w:r w:rsidRPr="0003711F">
        <w:rPr>
          <w:sz w:val="24"/>
          <w:szCs w:val="24"/>
        </w:rPr>
        <w:t xml:space="preserve"> përfaqësimit t</w:t>
      </w:r>
      <w:r>
        <w:rPr>
          <w:sz w:val="24"/>
          <w:szCs w:val="24"/>
        </w:rPr>
        <w:t>ë</w:t>
      </w:r>
      <w:r w:rsidRPr="0003711F">
        <w:rPr>
          <w:sz w:val="24"/>
          <w:szCs w:val="24"/>
        </w:rPr>
        <w:t xml:space="preserve"> punëmarrësve</w:t>
      </w:r>
    </w:p>
    <w:p w:rsidR="00A831F2" w:rsidRPr="0003711F" w:rsidRDefault="00A831F2" w:rsidP="001076CC">
      <w:pPr>
        <w:pStyle w:val="ListParagraph"/>
        <w:numPr>
          <w:ilvl w:val="0"/>
          <w:numId w:val="20"/>
        </w:numPr>
        <w:spacing w:after="0" w:line="240" w:lineRule="auto"/>
        <w:jc w:val="both"/>
        <w:rPr>
          <w:sz w:val="24"/>
          <w:szCs w:val="24"/>
        </w:rPr>
      </w:pPr>
      <w:proofErr w:type="gramStart"/>
      <w:r w:rsidRPr="0003711F">
        <w:rPr>
          <w:sz w:val="24"/>
          <w:szCs w:val="24"/>
        </w:rPr>
        <w:t>veprimtaritë</w:t>
      </w:r>
      <w:proofErr w:type="gramEnd"/>
      <w:r w:rsidRPr="0003711F">
        <w:rPr>
          <w:sz w:val="24"/>
          <w:szCs w:val="24"/>
        </w:rPr>
        <w:t xml:space="preserve"> mësim-dhënëse, janë t</w:t>
      </w:r>
      <w:r>
        <w:rPr>
          <w:sz w:val="24"/>
          <w:szCs w:val="24"/>
        </w:rPr>
        <w:t>ë</w:t>
      </w:r>
      <w:r w:rsidRPr="0003711F">
        <w:rPr>
          <w:sz w:val="24"/>
          <w:szCs w:val="24"/>
        </w:rPr>
        <w:t xml:space="preserve"> lejueshme kur ato nuk pengojnë n</w:t>
      </w:r>
      <w:r>
        <w:rPr>
          <w:sz w:val="24"/>
          <w:szCs w:val="24"/>
        </w:rPr>
        <w:t>ë</w:t>
      </w:r>
      <w:r w:rsidRPr="0003711F">
        <w:rPr>
          <w:sz w:val="24"/>
          <w:szCs w:val="24"/>
        </w:rPr>
        <w:t xml:space="preserve"> kryerjen e detyrës. </w:t>
      </w:r>
    </w:p>
    <w:p w:rsidR="00902FBE" w:rsidRDefault="00902FBE" w:rsidP="00A831F2">
      <w:pPr>
        <w:jc w:val="center"/>
        <w:rPr>
          <w:b/>
          <w:sz w:val="24"/>
          <w:szCs w:val="24"/>
        </w:rPr>
      </w:pPr>
    </w:p>
    <w:p w:rsidR="00902FBE" w:rsidRDefault="00902FBE" w:rsidP="00A831F2">
      <w:pPr>
        <w:jc w:val="center"/>
        <w:rPr>
          <w:b/>
          <w:sz w:val="24"/>
          <w:szCs w:val="24"/>
        </w:rPr>
      </w:pPr>
    </w:p>
    <w:p w:rsidR="00F33C4E" w:rsidRDefault="00F33C4E" w:rsidP="00A831F2">
      <w:pPr>
        <w:jc w:val="center"/>
        <w:rPr>
          <w:b/>
          <w:sz w:val="24"/>
          <w:szCs w:val="24"/>
        </w:rPr>
      </w:pPr>
    </w:p>
    <w:p w:rsidR="00F33C4E" w:rsidRDefault="00F33C4E" w:rsidP="00A831F2">
      <w:pPr>
        <w:jc w:val="center"/>
        <w:rPr>
          <w:b/>
          <w:sz w:val="24"/>
          <w:szCs w:val="24"/>
        </w:rPr>
      </w:pPr>
    </w:p>
    <w:p w:rsidR="00F33C4E" w:rsidRDefault="00F33C4E" w:rsidP="00A831F2">
      <w:pPr>
        <w:jc w:val="center"/>
        <w:rPr>
          <w:b/>
          <w:sz w:val="24"/>
          <w:szCs w:val="24"/>
        </w:rPr>
      </w:pPr>
    </w:p>
    <w:p w:rsidR="00F33C4E" w:rsidRDefault="00F33C4E" w:rsidP="00A831F2">
      <w:pPr>
        <w:jc w:val="center"/>
        <w:rPr>
          <w:b/>
          <w:sz w:val="24"/>
          <w:szCs w:val="24"/>
        </w:rPr>
      </w:pPr>
    </w:p>
    <w:p w:rsidR="00A831F2" w:rsidRDefault="00A831F2" w:rsidP="00A831F2">
      <w:pPr>
        <w:jc w:val="center"/>
        <w:rPr>
          <w:b/>
          <w:sz w:val="24"/>
          <w:szCs w:val="24"/>
        </w:rPr>
      </w:pPr>
      <w:r>
        <w:rPr>
          <w:b/>
          <w:sz w:val="24"/>
          <w:szCs w:val="24"/>
        </w:rPr>
        <w:lastRenderedPageBreak/>
        <w:t>Neni 44</w:t>
      </w:r>
    </w:p>
    <w:p w:rsidR="00A831F2" w:rsidRPr="009A55FF" w:rsidRDefault="00A831F2" w:rsidP="00A831F2">
      <w:pPr>
        <w:jc w:val="center"/>
        <w:rPr>
          <w:b/>
          <w:sz w:val="24"/>
          <w:szCs w:val="24"/>
        </w:rPr>
      </w:pPr>
      <w:r w:rsidRPr="009A55FF">
        <w:rPr>
          <w:b/>
          <w:sz w:val="24"/>
          <w:szCs w:val="24"/>
        </w:rPr>
        <w:t>Punësimi i jashtëm</w:t>
      </w:r>
    </w:p>
    <w:p w:rsidR="00A831F2" w:rsidRPr="00FB3180" w:rsidRDefault="00A831F2" w:rsidP="00A831F2">
      <w:pPr>
        <w:pStyle w:val="ListParagraph"/>
        <w:jc w:val="center"/>
        <w:rPr>
          <w:b/>
          <w:sz w:val="24"/>
          <w:szCs w:val="24"/>
        </w:rPr>
      </w:pPr>
    </w:p>
    <w:p w:rsidR="00A831F2" w:rsidRDefault="00A831F2" w:rsidP="00A831F2">
      <w:pPr>
        <w:pStyle w:val="ListParagraph"/>
        <w:jc w:val="both"/>
        <w:rPr>
          <w:sz w:val="24"/>
          <w:szCs w:val="24"/>
        </w:rPr>
      </w:pPr>
      <w:proofErr w:type="gramStart"/>
      <w:r w:rsidRPr="00FB3180">
        <w:rPr>
          <w:sz w:val="24"/>
          <w:szCs w:val="24"/>
        </w:rPr>
        <w:t>Asnjë punonjës apo nëpunës i Bashkisë Librazhd, nuk duhet të përfshihet në punësim të jashtëm gjatë orarit zyrtar të punës</w:t>
      </w:r>
      <w:r>
        <w:rPr>
          <w:sz w:val="24"/>
          <w:szCs w:val="24"/>
        </w:rPr>
        <w:t>.</w:t>
      </w:r>
      <w:proofErr w:type="gramEnd"/>
      <w:r w:rsidRPr="00FB3180">
        <w:rPr>
          <w:sz w:val="24"/>
          <w:szCs w:val="24"/>
        </w:rPr>
        <w:t xml:space="preserve"> </w:t>
      </w:r>
    </w:p>
    <w:p w:rsidR="00A831F2" w:rsidRDefault="00A831F2" w:rsidP="00A831F2">
      <w:pPr>
        <w:pStyle w:val="ListParagraph"/>
        <w:jc w:val="both"/>
        <w:rPr>
          <w:sz w:val="24"/>
          <w:szCs w:val="24"/>
        </w:rPr>
      </w:pPr>
      <w:proofErr w:type="gramStart"/>
      <w:r w:rsidRPr="00FB3180">
        <w:rPr>
          <w:sz w:val="24"/>
          <w:szCs w:val="24"/>
        </w:rPr>
        <w:t xml:space="preserve">Punësimi i jashtëm i nëpunësit, jashtë orarit zyrtar, lejohet me miratim të titullarit të Bashkisë </w:t>
      </w:r>
      <w:r>
        <w:rPr>
          <w:sz w:val="24"/>
          <w:szCs w:val="24"/>
        </w:rPr>
        <w:t>Librazhd</w:t>
      </w:r>
      <w:r w:rsidRPr="00FB3180">
        <w:rPr>
          <w:sz w:val="24"/>
          <w:szCs w:val="24"/>
        </w:rPr>
        <w:t>.</w:t>
      </w:r>
      <w:proofErr w:type="gramEnd"/>
    </w:p>
    <w:p w:rsidR="00A831F2" w:rsidRDefault="00A831F2" w:rsidP="00A831F2">
      <w:pPr>
        <w:pStyle w:val="ListParagraph"/>
        <w:jc w:val="both"/>
      </w:pPr>
    </w:p>
    <w:p w:rsidR="00902FBE" w:rsidRDefault="00902FBE" w:rsidP="00A831F2">
      <w:pPr>
        <w:pStyle w:val="ListParagraph"/>
        <w:jc w:val="center"/>
        <w:rPr>
          <w:b/>
          <w:sz w:val="24"/>
          <w:szCs w:val="24"/>
        </w:rPr>
      </w:pPr>
    </w:p>
    <w:p w:rsidR="00902FBE" w:rsidRDefault="00902FBE" w:rsidP="00A831F2">
      <w:pPr>
        <w:pStyle w:val="ListParagraph"/>
        <w:jc w:val="center"/>
        <w:rPr>
          <w:b/>
          <w:sz w:val="24"/>
          <w:szCs w:val="24"/>
        </w:rPr>
      </w:pPr>
    </w:p>
    <w:p w:rsidR="00902FBE" w:rsidRDefault="00902FBE" w:rsidP="00A831F2">
      <w:pPr>
        <w:pStyle w:val="ListParagraph"/>
        <w:jc w:val="center"/>
        <w:rPr>
          <w:b/>
          <w:sz w:val="24"/>
          <w:szCs w:val="24"/>
        </w:rPr>
      </w:pPr>
    </w:p>
    <w:p w:rsidR="00902FBE" w:rsidRDefault="00902FBE" w:rsidP="00A831F2">
      <w:pPr>
        <w:pStyle w:val="ListParagraph"/>
        <w:jc w:val="center"/>
        <w:rPr>
          <w:b/>
          <w:sz w:val="24"/>
          <w:szCs w:val="24"/>
        </w:rPr>
      </w:pPr>
    </w:p>
    <w:p w:rsidR="00902FBE" w:rsidRDefault="00902FBE" w:rsidP="00A831F2">
      <w:pPr>
        <w:pStyle w:val="ListParagraph"/>
        <w:jc w:val="center"/>
        <w:rPr>
          <w:b/>
          <w:sz w:val="24"/>
          <w:szCs w:val="24"/>
        </w:rPr>
      </w:pPr>
    </w:p>
    <w:p w:rsidR="00902FBE" w:rsidRDefault="00902FBE" w:rsidP="00A831F2">
      <w:pPr>
        <w:pStyle w:val="ListParagraph"/>
        <w:jc w:val="center"/>
        <w:rPr>
          <w:b/>
          <w:sz w:val="24"/>
          <w:szCs w:val="24"/>
        </w:rPr>
      </w:pPr>
    </w:p>
    <w:p w:rsidR="00902FBE" w:rsidRDefault="00902FBE" w:rsidP="00A831F2">
      <w:pPr>
        <w:pStyle w:val="ListParagraph"/>
        <w:jc w:val="center"/>
        <w:rPr>
          <w:b/>
          <w:sz w:val="24"/>
          <w:szCs w:val="24"/>
        </w:rPr>
      </w:pPr>
    </w:p>
    <w:p w:rsidR="00902FBE" w:rsidRDefault="00902FBE" w:rsidP="00A831F2">
      <w:pPr>
        <w:pStyle w:val="ListParagraph"/>
        <w:jc w:val="center"/>
        <w:rPr>
          <w:b/>
          <w:sz w:val="24"/>
          <w:szCs w:val="24"/>
        </w:rPr>
      </w:pPr>
    </w:p>
    <w:p w:rsidR="00902FBE" w:rsidRDefault="00902FBE" w:rsidP="00A831F2">
      <w:pPr>
        <w:pStyle w:val="ListParagraph"/>
        <w:jc w:val="center"/>
        <w:rPr>
          <w:b/>
          <w:sz w:val="24"/>
          <w:szCs w:val="24"/>
        </w:rPr>
      </w:pPr>
    </w:p>
    <w:p w:rsidR="00902FBE" w:rsidRDefault="00902FBE" w:rsidP="00A831F2">
      <w:pPr>
        <w:pStyle w:val="ListParagraph"/>
        <w:jc w:val="center"/>
        <w:rPr>
          <w:b/>
          <w:sz w:val="24"/>
          <w:szCs w:val="24"/>
        </w:rPr>
      </w:pPr>
    </w:p>
    <w:p w:rsidR="00902FBE" w:rsidRDefault="00902FBE" w:rsidP="00A831F2">
      <w:pPr>
        <w:pStyle w:val="ListParagraph"/>
        <w:jc w:val="center"/>
        <w:rPr>
          <w:b/>
          <w:sz w:val="24"/>
          <w:szCs w:val="24"/>
        </w:rPr>
      </w:pPr>
    </w:p>
    <w:p w:rsidR="00902FBE" w:rsidRDefault="00902FBE" w:rsidP="00A831F2">
      <w:pPr>
        <w:pStyle w:val="ListParagraph"/>
        <w:jc w:val="center"/>
        <w:rPr>
          <w:b/>
          <w:sz w:val="24"/>
          <w:szCs w:val="24"/>
        </w:rPr>
      </w:pPr>
    </w:p>
    <w:p w:rsidR="00902FBE" w:rsidRDefault="00902FBE" w:rsidP="00A831F2">
      <w:pPr>
        <w:pStyle w:val="ListParagraph"/>
        <w:jc w:val="center"/>
        <w:rPr>
          <w:b/>
          <w:sz w:val="24"/>
          <w:szCs w:val="24"/>
        </w:rPr>
      </w:pPr>
    </w:p>
    <w:p w:rsidR="00902FBE" w:rsidRDefault="00902FBE" w:rsidP="00A831F2">
      <w:pPr>
        <w:pStyle w:val="ListParagraph"/>
        <w:jc w:val="center"/>
        <w:rPr>
          <w:b/>
          <w:sz w:val="24"/>
          <w:szCs w:val="24"/>
        </w:rPr>
      </w:pPr>
    </w:p>
    <w:p w:rsidR="00902FBE" w:rsidRDefault="00902FBE" w:rsidP="00A831F2">
      <w:pPr>
        <w:pStyle w:val="ListParagraph"/>
        <w:jc w:val="center"/>
        <w:rPr>
          <w:b/>
          <w:sz w:val="24"/>
          <w:szCs w:val="24"/>
        </w:rPr>
      </w:pPr>
    </w:p>
    <w:p w:rsidR="00902FBE" w:rsidRDefault="00902FBE" w:rsidP="00A831F2">
      <w:pPr>
        <w:pStyle w:val="ListParagraph"/>
        <w:jc w:val="center"/>
        <w:rPr>
          <w:b/>
          <w:sz w:val="24"/>
          <w:szCs w:val="24"/>
        </w:rPr>
      </w:pPr>
    </w:p>
    <w:p w:rsidR="00902FBE" w:rsidRDefault="00902FBE" w:rsidP="00A831F2">
      <w:pPr>
        <w:pStyle w:val="ListParagraph"/>
        <w:jc w:val="center"/>
        <w:rPr>
          <w:b/>
          <w:sz w:val="24"/>
          <w:szCs w:val="24"/>
        </w:rPr>
      </w:pPr>
    </w:p>
    <w:p w:rsidR="00902FBE" w:rsidRDefault="00902FBE" w:rsidP="00A831F2">
      <w:pPr>
        <w:pStyle w:val="ListParagraph"/>
        <w:jc w:val="center"/>
        <w:rPr>
          <w:b/>
          <w:sz w:val="24"/>
          <w:szCs w:val="24"/>
        </w:rPr>
      </w:pPr>
    </w:p>
    <w:p w:rsidR="00902FBE" w:rsidRDefault="00902FBE" w:rsidP="00A831F2">
      <w:pPr>
        <w:pStyle w:val="ListParagraph"/>
        <w:jc w:val="center"/>
        <w:rPr>
          <w:b/>
          <w:sz w:val="24"/>
          <w:szCs w:val="24"/>
        </w:rPr>
      </w:pPr>
    </w:p>
    <w:p w:rsidR="00902FBE" w:rsidRDefault="00902FBE" w:rsidP="00A831F2">
      <w:pPr>
        <w:pStyle w:val="ListParagraph"/>
        <w:jc w:val="center"/>
        <w:rPr>
          <w:b/>
          <w:sz w:val="24"/>
          <w:szCs w:val="24"/>
        </w:rPr>
      </w:pPr>
    </w:p>
    <w:p w:rsidR="00902FBE" w:rsidRDefault="00902FBE" w:rsidP="00A831F2">
      <w:pPr>
        <w:pStyle w:val="ListParagraph"/>
        <w:jc w:val="center"/>
        <w:rPr>
          <w:b/>
          <w:sz w:val="24"/>
          <w:szCs w:val="24"/>
        </w:rPr>
      </w:pPr>
    </w:p>
    <w:p w:rsidR="00902FBE" w:rsidRDefault="00902FBE" w:rsidP="00A831F2">
      <w:pPr>
        <w:pStyle w:val="ListParagraph"/>
        <w:jc w:val="center"/>
        <w:rPr>
          <w:b/>
          <w:sz w:val="24"/>
          <w:szCs w:val="24"/>
        </w:rPr>
      </w:pPr>
    </w:p>
    <w:p w:rsidR="00902FBE" w:rsidRDefault="00902FBE" w:rsidP="00A831F2">
      <w:pPr>
        <w:pStyle w:val="ListParagraph"/>
        <w:jc w:val="center"/>
        <w:rPr>
          <w:b/>
          <w:sz w:val="24"/>
          <w:szCs w:val="24"/>
        </w:rPr>
      </w:pPr>
    </w:p>
    <w:p w:rsidR="00902FBE" w:rsidRDefault="00902FBE" w:rsidP="00A831F2">
      <w:pPr>
        <w:pStyle w:val="ListParagraph"/>
        <w:jc w:val="center"/>
        <w:rPr>
          <w:b/>
          <w:sz w:val="24"/>
          <w:szCs w:val="24"/>
        </w:rPr>
      </w:pPr>
    </w:p>
    <w:p w:rsidR="00902FBE" w:rsidRDefault="00902FBE" w:rsidP="00A831F2">
      <w:pPr>
        <w:pStyle w:val="ListParagraph"/>
        <w:jc w:val="center"/>
        <w:rPr>
          <w:b/>
          <w:sz w:val="24"/>
          <w:szCs w:val="24"/>
        </w:rPr>
      </w:pPr>
    </w:p>
    <w:p w:rsidR="00902FBE" w:rsidRDefault="00902FBE" w:rsidP="00A831F2">
      <w:pPr>
        <w:pStyle w:val="ListParagraph"/>
        <w:jc w:val="center"/>
        <w:rPr>
          <w:b/>
          <w:sz w:val="24"/>
          <w:szCs w:val="24"/>
        </w:rPr>
      </w:pPr>
    </w:p>
    <w:p w:rsidR="00F33C4E" w:rsidRDefault="00F33C4E" w:rsidP="00F33C4E">
      <w:pPr>
        <w:rPr>
          <w:rFonts w:ascii="Calibri" w:eastAsia="Calibri" w:hAnsi="Calibri"/>
          <w:b/>
          <w:sz w:val="24"/>
          <w:szCs w:val="24"/>
          <w:lang w:val="en-US"/>
        </w:rPr>
      </w:pPr>
    </w:p>
    <w:p w:rsidR="00F33C4E" w:rsidRDefault="00F33C4E" w:rsidP="00F33C4E">
      <w:pPr>
        <w:rPr>
          <w:rFonts w:ascii="Calibri" w:eastAsia="Calibri" w:hAnsi="Calibri"/>
          <w:b/>
          <w:sz w:val="24"/>
          <w:szCs w:val="24"/>
          <w:lang w:val="en-US"/>
        </w:rPr>
      </w:pPr>
    </w:p>
    <w:p w:rsidR="00F33C4E" w:rsidRDefault="00F33C4E" w:rsidP="00F33C4E">
      <w:pPr>
        <w:rPr>
          <w:rFonts w:ascii="Calibri" w:eastAsia="Calibri" w:hAnsi="Calibri"/>
          <w:b/>
          <w:sz w:val="24"/>
          <w:szCs w:val="24"/>
          <w:lang w:val="en-US"/>
        </w:rPr>
      </w:pPr>
    </w:p>
    <w:p w:rsidR="00F33C4E" w:rsidRDefault="00F33C4E" w:rsidP="00F33C4E">
      <w:pPr>
        <w:rPr>
          <w:rFonts w:ascii="Calibri" w:eastAsia="Calibri" w:hAnsi="Calibri"/>
          <w:b/>
          <w:sz w:val="24"/>
          <w:szCs w:val="24"/>
          <w:lang w:val="en-US"/>
        </w:rPr>
      </w:pPr>
    </w:p>
    <w:p w:rsidR="00F33C4E" w:rsidRDefault="00F33C4E" w:rsidP="00F33C4E">
      <w:pPr>
        <w:rPr>
          <w:rFonts w:ascii="Calibri" w:eastAsia="Calibri" w:hAnsi="Calibri"/>
          <w:b/>
          <w:sz w:val="24"/>
          <w:szCs w:val="24"/>
          <w:lang w:val="en-US"/>
        </w:rPr>
      </w:pPr>
    </w:p>
    <w:p w:rsidR="00F33C4E" w:rsidRDefault="00F33C4E" w:rsidP="00F33C4E">
      <w:pPr>
        <w:rPr>
          <w:rFonts w:ascii="Calibri" w:eastAsia="Calibri" w:hAnsi="Calibri"/>
          <w:b/>
          <w:sz w:val="24"/>
          <w:szCs w:val="24"/>
          <w:lang w:val="en-US"/>
        </w:rPr>
      </w:pPr>
    </w:p>
    <w:p w:rsidR="00F33C4E" w:rsidRDefault="00F33C4E" w:rsidP="00F33C4E">
      <w:pPr>
        <w:rPr>
          <w:rFonts w:ascii="Calibri" w:eastAsia="Calibri" w:hAnsi="Calibri"/>
          <w:b/>
          <w:sz w:val="24"/>
          <w:szCs w:val="24"/>
          <w:lang w:val="en-US"/>
        </w:rPr>
      </w:pPr>
    </w:p>
    <w:p w:rsidR="00A831F2" w:rsidRPr="00F33C4E" w:rsidRDefault="00A831F2" w:rsidP="00F33C4E">
      <w:pPr>
        <w:jc w:val="center"/>
        <w:rPr>
          <w:b/>
          <w:sz w:val="24"/>
          <w:szCs w:val="24"/>
        </w:rPr>
      </w:pPr>
      <w:r w:rsidRPr="00F33C4E">
        <w:rPr>
          <w:b/>
          <w:sz w:val="24"/>
          <w:szCs w:val="24"/>
        </w:rPr>
        <w:lastRenderedPageBreak/>
        <w:t>KREU VII</w:t>
      </w:r>
    </w:p>
    <w:p w:rsidR="00A831F2" w:rsidRDefault="00A831F2" w:rsidP="00A831F2">
      <w:pPr>
        <w:pStyle w:val="ListParagraph"/>
        <w:jc w:val="center"/>
        <w:rPr>
          <w:b/>
          <w:sz w:val="24"/>
          <w:szCs w:val="24"/>
        </w:rPr>
      </w:pPr>
      <w:r w:rsidRPr="00B700A7">
        <w:rPr>
          <w:b/>
          <w:sz w:val="24"/>
          <w:szCs w:val="24"/>
        </w:rPr>
        <w:t>ETIKA NË PUNË, KODI I VESHJES</w:t>
      </w:r>
    </w:p>
    <w:p w:rsidR="00A831F2" w:rsidRDefault="00A831F2" w:rsidP="00A831F2">
      <w:pPr>
        <w:pStyle w:val="ListParagraph"/>
        <w:jc w:val="center"/>
        <w:rPr>
          <w:b/>
          <w:sz w:val="24"/>
          <w:szCs w:val="24"/>
        </w:rPr>
      </w:pPr>
    </w:p>
    <w:p w:rsidR="00902FBE" w:rsidRPr="00902FBE" w:rsidRDefault="00A831F2" w:rsidP="00902FBE">
      <w:pPr>
        <w:pStyle w:val="ListParagraph"/>
        <w:jc w:val="center"/>
        <w:rPr>
          <w:b/>
          <w:sz w:val="24"/>
          <w:szCs w:val="24"/>
        </w:rPr>
      </w:pPr>
      <w:r>
        <w:rPr>
          <w:b/>
          <w:sz w:val="24"/>
          <w:szCs w:val="24"/>
        </w:rPr>
        <w:t>Neni 45</w:t>
      </w:r>
    </w:p>
    <w:p w:rsidR="00A831F2" w:rsidRDefault="00A831F2" w:rsidP="00F33C4E">
      <w:pPr>
        <w:pStyle w:val="ListParagraph"/>
        <w:jc w:val="center"/>
        <w:rPr>
          <w:b/>
          <w:sz w:val="24"/>
          <w:szCs w:val="24"/>
        </w:rPr>
      </w:pPr>
      <w:r>
        <w:rPr>
          <w:b/>
          <w:sz w:val="24"/>
          <w:szCs w:val="24"/>
        </w:rPr>
        <w:t>Sjellja etike</w:t>
      </w:r>
    </w:p>
    <w:p w:rsidR="00A831F2" w:rsidRDefault="00A831F2" w:rsidP="00A831F2">
      <w:pPr>
        <w:pStyle w:val="ListParagraph"/>
        <w:jc w:val="center"/>
        <w:rPr>
          <w:b/>
          <w:sz w:val="24"/>
          <w:szCs w:val="24"/>
        </w:rPr>
      </w:pPr>
    </w:p>
    <w:p w:rsidR="00A831F2" w:rsidRDefault="00A831F2" w:rsidP="00A831F2">
      <w:pPr>
        <w:pStyle w:val="ListParagraph"/>
        <w:jc w:val="both"/>
        <w:rPr>
          <w:b/>
          <w:sz w:val="24"/>
          <w:szCs w:val="24"/>
        </w:rPr>
      </w:pPr>
      <w:r w:rsidRPr="00545626">
        <w:rPr>
          <w:sz w:val="24"/>
          <w:szCs w:val="24"/>
        </w:rPr>
        <w:t>Etik</w:t>
      </w:r>
      <w:r>
        <w:rPr>
          <w:sz w:val="24"/>
          <w:szCs w:val="24"/>
        </w:rPr>
        <w:t>ë</w:t>
      </w:r>
      <w:r w:rsidRPr="00545626">
        <w:rPr>
          <w:sz w:val="24"/>
          <w:szCs w:val="24"/>
        </w:rPr>
        <w:t xml:space="preserve"> dhe sjellje etike do t</w:t>
      </w:r>
      <w:r>
        <w:rPr>
          <w:sz w:val="24"/>
          <w:szCs w:val="24"/>
        </w:rPr>
        <w:t>ë</w:t>
      </w:r>
      <w:r w:rsidRPr="00545626">
        <w:rPr>
          <w:sz w:val="24"/>
          <w:szCs w:val="24"/>
        </w:rPr>
        <w:t xml:space="preserve"> thot</w:t>
      </w:r>
      <w:r>
        <w:rPr>
          <w:sz w:val="24"/>
          <w:szCs w:val="24"/>
        </w:rPr>
        <w:t>ë, që ç</w:t>
      </w:r>
      <w:r w:rsidRPr="00545626">
        <w:rPr>
          <w:sz w:val="24"/>
          <w:szCs w:val="24"/>
        </w:rPr>
        <w:t>do punonj</w:t>
      </w:r>
      <w:r>
        <w:rPr>
          <w:sz w:val="24"/>
          <w:szCs w:val="24"/>
        </w:rPr>
        <w:t>ë</w:t>
      </w:r>
      <w:r w:rsidRPr="00545626">
        <w:rPr>
          <w:sz w:val="24"/>
          <w:szCs w:val="24"/>
        </w:rPr>
        <w:t>s/n</w:t>
      </w:r>
      <w:r>
        <w:rPr>
          <w:sz w:val="24"/>
          <w:szCs w:val="24"/>
        </w:rPr>
        <w:t>ë</w:t>
      </w:r>
      <w:r w:rsidRPr="00545626">
        <w:rPr>
          <w:sz w:val="24"/>
          <w:szCs w:val="24"/>
        </w:rPr>
        <w:t>pun</w:t>
      </w:r>
      <w:r>
        <w:rPr>
          <w:sz w:val="24"/>
          <w:szCs w:val="24"/>
        </w:rPr>
        <w:t>ë</w:t>
      </w:r>
      <w:r w:rsidRPr="00545626">
        <w:rPr>
          <w:sz w:val="24"/>
          <w:szCs w:val="24"/>
        </w:rPr>
        <w:t xml:space="preserve">s </w:t>
      </w:r>
      <w:r>
        <w:rPr>
          <w:sz w:val="24"/>
          <w:szCs w:val="24"/>
        </w:rPr>
        <w:t>i</w:t>
      </w:r>
      <w:r w:rsidRPr="00545626">
        <w:rPr>
          <w:sz w:val="24"/>
          <w:szCs w:val="24"/>
        </w:rPr>
        <w:t xml:space="preserve"> bashkis</w:t>
      </w:r>
      <w:r>
        <w:rPr>
          <w:sz w:val="24"/>
          <w:szCs w:val="24"/>
        </w:rPr>
        <w:t>ë</w:t>
      </w:r>
      <w:r w:rsidRPr="00545626">
        <w:rPr>
          <w:sz w:val="24"/>
          <w:szCs w:val="24"/>
        </w:rPr>
        <w:t xml:space="preserve"> Librazhd</w:t>
      </w:r>
      <w:r>
        <w:rPr>
          <w:sz w:val="24"/>
          <w:szCs w:val="24"/>
        </w:rPr>
        <w:t xml:space="preserve"> duhet të</w:t>
      </w:r>
      <w:r>
        <w:rPr>
          <w:b/>
          <w:sz w:val="24"/>
          <w:szCs w:val="24"/>
        </w:rPr>
        <w:t>:</w:t>
      </w:r>
    </w:p>
    <w:p w:rsidR="00A831F2" w:rsidRDefault="00A831F2" w:rsidP="001076CC">
      <w:pPr>
        <w:pStyle w:val="ListParagraph"/>
        <w:numPr>
          <w:ilvl w:val="0"/>
          <w:numId w:val="22"/>
        </w:numPr>
        <w:spacing w:after="0" w:line="240" w:lineRule="auto"/>
        <w:jc w:val="both"/>
        <w:rPr>
          <w:sz w:val="24"/>
          <w:szCs w:val="24"/>
        </w:rPr>
      </w:pPr>
      <w:proofErr w:type="gramStart"/>
      <w:r w:rsidRPr="0091616D">
        <w:rPr>
          <w:sz w:val="24"/>
          <w:szCs w:val="24"/>
        </w:rPr>
        <w:t>p</w:t>
      </w:r>
      <w:r>
        <w:rPr>
          <w:sz w:val="24"/>
          <w:szCs w:val="24"/>
        </w:rPr>
        <w:t>ë</w:t>
      </w:r>
      <w:r w:rsidRPr="0091616D">
        <w:rPr>
          <w:sz w:val="24"/>
          <w:szCs w:val="24"/>
        </w:rPr>
        <w:t>rkrah</w:t>
      </w:r>
      <w:r>
        <w:rPr>
          <w:sz w:val="24"/>
          <w:szCs w:val="24"/>
        </w:rPr>
        <w:t>ë</w:t>
      </w:r>
      <w:proofErr w:type="gramEnd"/>
      <w:r w:rsidRPr="0091616D">
        <w:rPr>
          <w:sz w:val="24"/>
          <w:szCs w:val="24"/>
        </w:rPr>
        <w:t xml:space="preserve"> si formalisht, ashtu dhe shpirt</w:t>
      </w:r>
      <w:r>
        <w:rPr>
          <w:sz w:val="24"/>
          <w:szCs w:val="24"/>
        </w:rPr>
        <w:t>ë</w:t>
      </w:r>
      <w:r w:rsidRPr="0091616D">
        <w:rPr>
          <w:sz w:val="24"/>
          <w:szCs w:val="24"/>
        </w:rPr>
        <w:t>risht</w:t>
      </w:r>
      <w:r>
        <w:rPr>
          <w:sz w:val="24"/>
          <w:szCs w:val="24"/>
        </w:rPr>
        <w:t xml:space="preserve"> frymën që përçojnë parimet, ligjet, aktet nënligjore, rregullat dhe udhëzimet që zbatohen në Institucion.</w:t>
      </w:r>
    </w:p>
    <w:p w:rsidR="00A831F2" w:rsidRDefault="00A831F2" w:rsidP="001076CC">
      <w:pPr>
        <w:pStyle w:val="ListParagraph"/>
        <w:numPr>
          <w:ilvl w:val="0"/>
          <w:numId w:val="22"/>
        </w:numPr>
        <w:spacing w:after="0" w:line="240" w:lineRule="auto"/>
        <w:jc w:val="both"/>
        <w:rPr>
          <w:sz w:val="24"/>
          <w:szCs w:val="24"/>
        </w:rPr>
      </w:pPr>
      <w:r>
        <w:rPr>
          <w:sz w:val="24"/>
          <w:szCs w:val="24"/>
        </w:rPr>
        <w:t>nxisë përgjegjshmërinë ndaj vetes, eprorëve dhe publikut</w:t>
      </w:r>
    </w:p>
    <w:p w:rsidR="00A831F2" w:rsidRDefault="00A831F2" w:rsidP="001076CC">
      <w:pPr>
        <w:pStyle w:val="ListParagraph"/>
        <w:numPr>
          <w:ilvl w:val="0"/>
          <w:numId w:val="22"/>
        </w:numPr>
        <w:spacing w:after="0" w:line="240" w:lineRule="auto"/>
        <w:jc w:val="both"/>
        <w:rPr>
          <w:sz w:val="24"/>
          <w:szCs w:val="24"/>
        </w:rPr>
      </w:pPr>
      <w:proofErr w:type="gramStart"/>
      <w:r>
        <w:rPr>
          <w:sz w:val="24"/>
          <w:szCs w:val="24"/>
        </w:rPr>
        <w:t>eleminojë</w:t>
      </w:r>
      <w:proofErr w:type="gramEnd"/>
      <w:r>
        <w:rPr>
          <w:sz w:val="24"/>
          <w:szCs w:val="24"/>
        </w:rPr>
        <w:t xml:space="preserve"> mungesën e rrespektit ndaj të tjerëve, padrejtësitë dhe pandershmëritë.</w:t>
      </w:r>
    </w:p>
    <w:p w:rsidR="00A831F2" w:rsidRPr="00F4367E" w:rsidRDefault="00A831F2" w:rsidP="001076CC">
      <w:pPr>
        <w:pStyle w:val="ListParagraph"/>
        <w:numPr>
          <w:ilvl w:val="0"/>
          <w:numId w:val="22"/>
        </w:numPr>
        <w:spacing w:after="0" w:line="240" w:lineRule="auto"/>
        <w:jc w:val="both"/>
        <w:rPr>
          <w:b/>
          <w:sz w:val="24"/>
          <w:szCs w:val="24"/>
        </w:rPr>
      </w:pPr>
      <w:proofErr w:type="gramStart"/>
      <w:r>
        <w:rPr>
          <w:sz w:val="24"/>
          <w:szCs w:val="24"/>
        </w:rPr>
        <w:t>mos</w:t>
      </w:r>
      <w:proofErr w:type="gramEnd"/>
      <w:r>
        <w:rPr>
          <w:sz w:val="24"/>
          <w:szCs w:val="24"/>
        </w:rPr>
        <w:t xml:space="preserve"> të jetë indifferent, kur i</w:t>
      </w:r>
      <w:r w:rsidRPr="00F4367E">
        <w:rPr>
          <w:sz w:val="24"/>
          <w:szCs w:val="24"/>
        </w:rPr>
        <w:t xml:space="preserve"> duhet t</w:t>
      </w:r>
      <w:r>
        <w:rPr>
          <w:sz w:val="24"/>
          <w:szCs w:val="24"/>
        </w:rPr>
        <w:t>ë</w:t>
      </w:r>
      <w:r w:rsidRPr="00F4367E">
        <w:rPr>
          <w:sz w:val="24"/>
          <w:szCs w:val="24"/>
        </w:rPr>
        <w:t xml:space="preserve"> p</w:t>
      </w:r>
      <w:r>
        <w:rPr>
          <w:sz w:val="24"/>
          <w:szCs w:val="24"/>
        </w:rPr>
        <w:t>ë</w:t>
      </w:r>
      <w:r w:rsidRPr="00F4367E">
        <w:rPr>
          <w:sz w:val="24"/>
          <w:szCs w:val="24"/>
        </w:rPr>
        <w:t>rballet me problem</w:t>
      </w:r>
      <w:r>
        <w:rPr>
          <w:sz w:val="24"/>
          <w:szCs w:val="24"/>
        </w:rPr>
        <w:t>e</w:t>
      </w:r>
      <w:r w:rsidRPr="00F4367E">
        <w:rPr>
          <w:sz w:val="24"/>
          <w:szCs w:val="24"/>
        </w:rPr>
        <w:t xml:space="preserve"> etike. </w:t>
      </w:r>
    </w:p>
    <w:p w:rsidR="00A831F2" w:rsidRPr="00D458BB" w:rsidRDefault="00A831F2" w:rsidP="001076CC">
      <w:pPr>
        <w:pStyle w:val="ListParagraph"/>
        <w:numPr>
          <w:ilvl w:val="0"/>
          <w:numId w:val="22"/>
        </w:numPr>
        <w:spacing w:after="0" w:line="240" w:lineRule="auto"/>
        <w:jc w:val="both"/>
        <w:rPr>
          <w:b/>
          <w:sz w:val="24"/>
          <w:szCs w:val="24"/>
        </w:rPr>
      </w:pPr>
      <w:r>
        <w:rPr>
          <w:sz w:val="24"/>
          <w:szCs w:val="24"/>
        </w:rPr>
        <w:t>rrespektojë standartet bazë të sjelljes si brenda dhe jashtë mjedidsit të insitutcionit</w:t>
      </w:r>
    </w:p>
    <w:p w:rsidR="00A831F2" w:rsidRPr="00D458BB" w:rsidRDefault="00A831F2" w:rsidP="001076CC">
      <w:pPr>
        <w:pStyle w:val="ListParagraph"/>
        <w:numPr>
          <w:ilvl w:val="0"/>
          <w:numId w:val="22"/>
        </w:numPr>
        <w:spacing w:after="0" w:line="240" w:lineRule="auto"/>
        <w:jc w:val="both"/>
        <w:rPr>
          <w:b/>
          <w:sz w:val="24"/>
          <w:szCs w:val="24"/>
        </w:rPr>
      </w:pPr>
      <w:proofErr w:type="gramStart"/>
      <w:r>
        <w:rPr>
          <w:sz w:val="24"/>
          <w:szCs w:val="24"/>
        </w:rPr>
        <w:t>jetë</w:t>
      </w:r>
      <w:proofErr w:type="gramEnd"/>
      <w:r>
        <w:rPr>
          <w:sz w:val="24"/>
          <w:szCs w:val="24"/>
        </w:rPr>
        <w:t xml:space="preserve"> modest në lidhje me atë që mund të përmirësohet dhe mënyrën se si mund të bëhet ajo.</w:t>
      </w:r>
    </w:p>
    <w:p w:rsidR="00A831F2" w:rsidRPr="00D50894" w:rsidRDefault="00A831F2" w:rsidP="001076CC">
      <w:pPr>
        <w:pStyle w:val="ListParagraph"/>
        <w:numPr>
          <w:ilvl w:val="0"/>
          <w:numId w:val="22"/>
        </w:numPr>
        <w:spacing w:after="0" w:line="240" w:lineRule="auto"/>
        <w:jc w:val="both"/>
        <w:rPr>
          <w:b/>
          <w:sz w:val="24"/>
          <w:szCs w:val="24"/>
        </w:rPr>
      </w:pPr>
      <w:proofErr w:type="gramStart"/>
      <w:r>
        <w:rPr>
          <w:sz w:val="24"/>
          <w:szCs w:val="24"/>
        </w:rPr>
        <w:t>bëjë</w:t>
      </w:r>
      <w:proofErr w:type="gramEnd"/>
      <w:r>
        <w:rPr>
          <w:sz w:val="24"/>
          <w:szCs w:val="24"/>
        </w:rPr>
        <w:t xml:space="preserve"> zgjedhje të ndërgjegjëshme, të marri vendime po të tilla, si dhe të ketë gjykim të shëndoshë në përputhje me vlerat dhe parimet etike që përcaktohen në këtë Kod.</w:t>
      </w:r>
    </w:p>
    <w:p w:rsidR="00A831F2" w:rsidRDefault="00A831F2" w:rsidP="00A831F2">
      <w:pPr>
        <w:pStyle w:val="ListParagraph"/>
        <w:ind w:left="1440"/>
        <w:rPr>
          <w:sz w:val="24"/>
          <w:szCs w:val="24"/>
        </w:rPr>
      </w:pPr>
    </w:p>
    <w:p w:rsidR="00214680" w:rsidRDefault="00A831F2" w:rsidP="00902FBE">
      <w:pPr>
        <w:jc w:val="center"/>
        <w:rPr>
          <w:b/>
          <w:sz w:val="24"/>
          <w:szCs w:val="24"/>
        </w:rPr>
      </w:pPr>
      <w:r>
        <w:rPr>
          <w:b/>
          <w:sz w:val="24"/>
          <w:szCs w:val="24"/>
        </w:rPr>
        <w:t>Neni 46</w:t>
      </w:r>
    </w:p>
    <w:p w:rsidR="00A831F2" w:rsidRPr="00F33C4E" w:rsidRDefault="00A831F2" w:rsidP="00F33C4E">
      <w:pPr>
        <w:jc w:val="center"/>
        <w:rPr>
          <w:b/>
          <w:sz w:val="24"/>
          <w:szCs w:val="24"/>
        </w:rPr>
      </w:pPr>
      <w:r>
        <w:rPr>
          <w:b/>
          <w:sz w:val="24"/>
          <w:szCs w:val="24"/>
        </w:rPr>
        <w:t xml:space="preserve"> </w:t>
      </w:r>
      <w:r w:rsidRPr="00F33C4E">
        <w:rPr>
          <w:b/>
          <w:sz w:val="24"/>
          <w:szCs w:val="24"/>
        </w:rPr>
        <w:t xml:space="preserve">Vlerat </w:t>
      </w:r>
      <w:proofErr w:type="gramStart"/>
      <w:r w:rsidRPr="00F33C4E">
        <w:rPr>
          <w:b/>
          <w:sz w:val="24"/>
          <w:szCs w:val="24"/>
        </w:rPr>
        <w:t>individuale  dhe</w:t>
      </w:r>
      <w:proofErr w:type="gramEnd"/>
      <w:r w:rsidRPr="00F33C4E">
        <w:rPr>
          <w:b/>
          <w:sz w:val="24"/>
          <w:szCs w:val="24"/>
        </w:rPr>
        <w:t xml:space="preserve"> Morale </w:t>
      </w:r>
    </w:p>
    <w:p w:rsidR="00A831F2" w:rsidRPr="00292C0D" w:rsidRDefault="00A831F2" w:rsidP="00A831F2">
      <w:pPr>
        <w:pStyle w:val="ListParagraph"/>
        <w:jc w:val="both"/>
        <w:rPr>
          <w:b/>
          <w:sz w:val="24"/>
          <w:szCs w:val="24"/>
        </w:rPr>
      </w:pPr>
    </w:p>
    <w:p w:rsidR="00A831F2" w:rsidRDefault="00A831F2" w:rsidP="00A831F2">
      <w:pPr>
        <w:pStyle w:val="ListParagraph"/>
        <w:jc w:val="both"/>
        <w:rPr>
          <w:sz w:val="24"/>
          <w:szCs w:val="24"/>
        </w:rPr>
      </w:pPr>
      <w:r w:rsidRPr="00292C0D">
        <w:rPr>
          <w:sz w:val="24"/>
          <w:szCs w:val="24"/>
        </w:rPr>
        <w:t xml:space="preserve">Në ushtrimin e funksioneve publike të gjithë nëpunësit dhe punonjësit e Bashkisë </w:t>
      </w:r>
      <w:r>
        <w:rPr>
          <w:sz w:val="24"/>
          <w:szCs w:val="24"/>
        </w:rPr>
        <w:t>Li</w:t>
      </w:r>
      <w:r w:rsidRPr="00292C0D">
        <w:rPr>
          <w:sz w:val="24"/>
          <w:szCs w:val="24"/>
        </w:rPr>
        <w:t xml:space="preserve">brazhd janë të detyruar të respektojnë Kushtetutën, Ligjet dhe Aktet e tjera nënligjore, si dhe parimet e etikës, të jenë të ndershëm e të paanshëm, të rrisin efektivitetin e punës në të gjithë strukturat e shërbimit civil apo edhe të atyre që nuk i përkasin shërbimit civil, si dhe të forcojnë besimin e mbështetjen e komunitetit dhe njerëzve që kërkojnë shërbime. Bazuar në kriteret e forta të krijimit të një administrate të paanshme, ligjore dhe profesionale, nëpunësit dhe punonjësit e Bashkisë </w:t>
      </w:r>
      <w:r>
        <w:rPr>
          <w:sz w:val="24"/>
          <w:szCs w:val="24"/>
        </w:rPr>
        <w:t>Librazhd</w:t>
      </w:r>
      <w:r w:rsidRPr="00292C0D">
        <w:rPr>
          <w:sz w:val="24"/>
          <w:szCs w:val="24"/>
        </w:rPr>
        <w:t xml:space="preserve">, duhet të eleminojnë në jetën private sjellje që kanë ndikim negativ në imazhin e tyre personal, që lidhet me imazhin e Bashkisë </w:t>
      </w:r>
      <w:r>
        <w:rPr>
          <w:sz w:val="24"/>
          <w:szCs w:val="24"/>
        </w:rPr>
        <w:t>Librazhd</w:t>
      </w:r>
      <w:r w:rsidRPr="00292C0D">
        <w:rPr>
          <w:sz w:val="24"/>
          <w:szCs w:val="24"/>
        </w:rPr>
        <w:t xml:space="preserve"> dhe shër</w:t>
      </w:r>
      <w:r>
        <w:rPr>
          <w:sz w:val="24"/>
          <w:szCs w:val="24"/>
        </w:rPr>
        <w:t>bimin e ofruar ndaj qytetareve.</w:t>
      </w:r>
    </w:p>
    <w:p w:rsidR="00A831F2" w:rsidRDefault="00A831F2" w:rsidP="00A831F2">
      <w:pPr>
        <w:pStyle w:val="ListParagraph"/>
        <w:jc w:val="both"/>
        <w:rPr>
          <w:sz w:val="24"/>
          <w:szCs w:val="24"/>
        </w:rPr>
      </w:pPr>
    </w:p>
    <w:p w:rsidR="00A831F2" w:rsidRDefault="00A831F2" w:rsidP="00A831F2">
      <w:pPr>
        <w:jc w:val="center"/>
        <w:rPr>
          <w:b/>
          <w:sz w:val="24"/>
          <w:szCs w:val="24"/>
        </w:rPr>
      </w:pPr>
      <w:r>
        <w:rPr>
          <w:b/>
          <w:sz w:val="24"/>
          <w:szCs w:val="24"/>
        </w:rPr>
        <w:t>Neni 47</w:t>
      </w:r>
    </w:p>
    <w:p w:rsidR="00A831F2" w:rsidRPr="00F33C4E" w:rsidRDefault="00A831F2" w:rsidP="00F33C4E">
      <w:pPr>
        <w:jc w:val="center"/>
        <w:rPr>
          <w:b/>
          <w:sz w:val="24"/>
          <w:szCs w:val="24"/>
        </w:rPr>
      </w:pPr>
      <w:r w:rsidRPr="00F33C4E">
        <w:rPr>
          <w:b/>
          <w:sz w:val="24"/>
          <w:szCs w:val="24"/>
        </w:rPr>
        <w:t>Ruajtja e reputacionit në punë</w:t>
      </w:r>
    </w:p>
    <w:p w:rsidR="00A831F2" w:rsidRPr="003F4252" w:rsidRDefault="00A831F2" w:rsidP="00A831F2">
      <w:pPr>
        <w:pStyle w:val="ListParagraph"/>
        <w:jc w:val="center"/>
        <w:rPr>
          <w:b/>
          <w:sz w:val="24"/>
          <w:szCs w:val="24"/>
        </w:rPr>
      </w:pPr>
    </w:p>
    <w:p w:rsidR="00A831F2" w:rsidRDefault="00A831F2" w:rsidP="00A831F2">
      <w:pPr>
        <w:pStyle w:val="ListParagraph"/>
        <w:jc w:val="both"/>
        <w:rPr>
          <w:sz w:val="24"/>
          <w:szCs w:val="24"/>
        </w:rPr>
      </w:pPr>
      <w:r w:rsidRPr="00A91DEF">
        <w:rPr>
          <w:sz w:val="24"/>
          <w:szCs w:val="24"/>
        </w:rPr>
        <w:t xml:space="preserve"> </w:t>
      </w:r>
      <w:proofErr w:type="gramStart"/>
      <w:r w:rsidRPr="00A91DEF">
        <w:rPr>
          <w:sz w:val="24"/>
          <w:szCs w:val="24"/>
        </w:rPr>
        <w:t>Nëpunësi apo punonjësi i Bashkisë Librazhd duhet të ruaj</w:t>
      </w:r>
      <w:r>
        <w:rPr>
          <w:sz w:val="24"/>
          <w:szCs w:val="24"/>
        </w:rPr>
        <w:t>ë</w:t>
      </w:r>
      <w:r w:rsidRPr="00A91DEF">
        <w:rPr>
          <w:sz w:val="24"/>
          <w:szCs w:val="24"/>
        </w:rPr>
        <w:t xml:space="preserve"> reputacionin, dinjitetin si dhe të qëndroje larg çdo veprimi, qëndrimi apo sjellje e cila mund të zhvlerësoje emrin e mirë të nëpunësit apo punonjësit dhe institucionit që ai apo ajo përfaqëson.</w:t>
      </w:r>
      <w:proofErr w:type="gramEnd"/>
      <w:r w:rsidRPr="00A91DEF">
        <w:rPr>
          <w:sz w:val="24"/>
          <w:szCs w:val="24"/>
        </w:rPr>
        <w:t xml:space="preserve"> </w:t>
      </w:r>
      <w:proofErr w:type="gramStart"/>
      <w:r w:rsidRPr="00A91DEF">
        <w:rPr>
          <w:sz w:val="24"/>
          <w:szCs w:val="24"/>
        </w:rPr>
        <w:t>Nëpunësi apo punonjësi i Bashkisë Librazhd është i detyruar që t’i përmbahet normave të etikës gjatë orarit të punës.</w:t>
      </w:r>
      <w:proofErr w:type="gramEnd"/>
      <w:r w:rsidRPr="00A91DEF">
        <w:rPr>
          <w:sz w:val="24"/>
          <w:szCs w:val="24"/>
        </w:rPr>
        <w:t xml:space="preserve"> </w:t>
      </w:r>
    </w:p>
    <w:p w:rsidR="00A831F2" w:rsidRDefault="00A831F2"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F33C4E" w:rsidRDefault="00F33C4E" w:rsidP="00A831F2">
      <w:pPr>
        <w:jc w:val="center"/>
        <w:rPr>
          <w:b/>
          <w:sz w:val="24"/>
          <w:szCs w:val="24"/>
        </w:rPr>
      </w:pPr>
    </w:p>
    <w:p w:rsidR="00A831F2" w:rsidRPr="00C01B79" w:rsidRDefault="00A831F2" w:rsidP="00A831F2">
      <w:pPr>
        <w:jc w:val="center"/>
        <w:rPr>
          <w:b/>
          <w:sz w:val="24"/>
          <w:szCs w:val="24"/>
        </w:rPr>
      </w:pPr>
      <w:r>
        <w:rPr>
          <w:b/>
          <w:sz w:val="24"/>
          <w:szCs w:val="24"/>
        </w:rPr>
        <w:lastRenderedPageBreak/>
        <w:t>Neni 48</w:t>
      </w:r>
    </w:p>
    <w:p w:rsidR="00A831F2" w:rsidRDefault="00A831F2" w:rsidP="00A831F2">
      <w:pPr>
        <w:pStyle w:val="ListParagraph"/>
        <w:jc w:val="center"/>
        <w:rPr>
          <w:b/>
          <w:sz w:val="24"/>
          <w:szCs w:val="24"/>
        </w:rPr>
      </w:pPr>
      <w:r>
        <w:rPr>
          <w:b/>
          <w:sz w:val="24"/>
          <w:szCs w:val="24"/>
        </w:rPr>
        <w:t>Sjellja e nëpunësit/</w:t>
      </w:r>
      <w:r w:rsidRPr="00EE4FD6">
        <w:rPr>
          <w:b/>
          <w:sz w:val="24"/>
          <w:szCs w:val="24"/>
        </w:rPr>
        <w:t xml:space="preserve">punonjësit të Bashkisë </w:t>
      </w:r>
      <w:r>
        <w:rPr>
          <w:b/>
          <w:sz w:val="24"/>
          <w:szCs w:val="24"/>
        </w:rPr>
        <w:t>Librazhd</w:t>
      </w:r>
    </w:p>
    <w:p w:rsidR="00A831F2" w:rsidRDefault="00A831F2" w:rsidP="00A831F2">
      <w:pPr>
        <w:pStyle w:val="ListParagraph"/>
        <w:jc w:val="center"/>
        <w:rPr>
          <w:b/>
          <w:sz w:val="24"/>
          <w:szCs w:val="24"/>
        </w:rPr>
      </w:pPr>
    </w:p>
    <w:p w:rsidR="00A831F2" w:rsidRPr="001D70D1" w:rsidRDefault="00A831F2" w:rsidP="001076CC">
      <w:pPr>
        <w:pStyle w:val="ListParagraph"/>
        <w:numPr>
          <w:ilvl w:val="0"/>
          <w:numId w:val="43"/>
        </w:numPr>
        <w:spacing w:after="0" w:line="240" w:lineRule="auto"/>
        <w:jc w:val="both"/>
        <w:rPr>
          <w:b/>
          <w:sz w:val="24"/>
          <w:szCs w:val="24"/>
        </w:rPr>
      </w:pPr>
      <w:r w:rsidRPr="001D70D1">
        <w:rPr>
          <w:sz w:val="24"/>
          <w:szCs w:val="24"/>
        </w:rPr>
        <w:t xml:space="preserve">Komunikimi i nëpunësit të administratës publike duhet të karakterizohet nga etika, mirësjellja dhe respekti i ndërsjellë. Komunikimi verbal dhe joverbal (gjuha e trupit, gjestikulacioni, </w:t>
      </w:r>
      <w:proofErr w:type="gramStart"/>
      <w:r w:rsidRPr="001D70D1">
        <w:rPr>
          <w:sz w:val="24"/>
          <w:szCs w:val="24"/>
        </w:rPr>
        <w:t>toni</w:t>
      </w:r>
      <w:proofErr w:type="gramEnd"/>
      <w:r w:rsidRPr="001D70D1">
        <w:rPr>
          <w:sz w:val="24"/>
          <w:szCs w:val="24"/>
        </w:rPr>
        <w:t xml:space="preserve"> i zërit, mënyra e vështrimit, ruajtja e distancës fiz</w:t>
      </w:r>
      <w:r>
        <w:rPr>
          <w:sz w:val="24"/>
          <w:szCs w:val="24"/>
        </w:rPr>
        <w:t>ike etj.) duhet të jetë korrekt</w:t>
      </w:r>
      <w:r w:rsidRPr="001D70D1">
        <w:rPr>
          <w:sz w:val="24"/>
          <w:szCs w:val="24"/>
        </w:rPr>
        <w:t>, pa përdorur fjalor fyes apo paragjykues, për çfarëdolloj arsyeje apo shkaku. Në mjediset e punës nuk mund të komunikohet me zë të lartë apo të përdoren shprehje të papërshtateshme.</w:t>
      </w:r>
    </w:p>
    <w:p w:rsidR="00A831F2" w:rsidRPr="00995A40" w:rsidRDefault="00A831F2" w:rsidP="001076CC">
      <w:pPr>
        <w:pStyle w:val="ListParagraph"/>
        <w:numPr>
          <w:ilvl w:val="0"/>
          <w:numId w:val="43"/>
        </w:numPr>
        <w:spacing w:after="0" w:line="240" w:lineRule="auto"/>
        <w:rPr>
          <w:b/>
          <w:sz w:val="24"/>
          <w:szCs w:val="24"/>
        </w:rPr>
      </w:pPr>
      <w:r w:rsidRPr="00995A40">
        <w:rPr>
          <w:sz w:val="24"/>
          <w:szCs w:val="24"/>
        </w:rPr>
        <w:t xml:space="preserve">Sjellja personale e nëpunësit të administratës </w:t>
      </w:r>
      <w:r>
        <w:rPr>
          <w:sz w:val="24"/>
          <w:szCs w:val="24"/>
        </w:rPr>
        <w:t>së Bashkisë Librazhd,</w:t>
      </w:r>
      <w:r w:rsidRPr="00995A40">
        <w:rPr>
          <w:sz w:val="24"/>
          <w:szCs w:val="24"/>
        </w:rPr>
        <w:t xml:space="preserve"> duhet të jetë e tillë që të reflektojë ndershmëri, të promovojë vlerat e parimet më të larta etiko-morale dhe të inkurajojë nëpunësit e tjerë të veprojnë në përputhje me këto vlera;</w:t>
      </w:r>
      <w:r>
        <w:rPr>
          <w:sz w:val="24"/>
          <w:szCs w:val="24"/>
        </w:rPr>
        <w:t xml:space="preserve"> </w:t>
      </w:r>
    </w:p>
    <w:p w:rsidR="00A831F2" w:rsidRPr="00995A40" w:rsidRDefault="00A831F2" w:rsidP="001076CC">
      <w:pPr>
        <w:pStyle w:val="ListParagraph"/>
        <w:numPr>
          <w:ilvl w:val="0"/>
          <w:numId w:val="43"/>
        </w:numPr>
        <w:spacing w:after="0" w:line="240" w:lineRule="auto"/>
        <w:jc w:val="both"/>
        <w:rPr>
          <w:sz w:val="24"/>
          <w:szCs w:val="24"/>
        </w:rPr>
      </w:pPr>
      <w:r w:rsidRPr="00995A40">
        <w:rPr>
          <w:sz w:val="24"/>
          <w:szCs w:val="24"/>
        </w:rPr>
        <w:t>Nëpunësi apo punonjësi i Bashkisë Librazhd, duhet të jetë i sjellshëm në marrëdhënien e komunikimit shkresor dh</w:t>
      </w:r>
      <w:r>
        <w:rPr>
          <w:sz w:val="24"/>
          <w:szCs w:val="24"/>
        </w:rPr>
        <w:t>e verbal me eprorët, kolegët,</w:t>
      </w:r>
      <w:r w:rsidRPr="00995A40">
        <w:rPr>
          <w:sz w:val="24"/>
          <w:szCs w:val="24"/>
        </w:rPr>
        <w:t xml:space="preserve"> vartësit e tyre dhe komunitetin si dhe të respektoj</w:t>
      </w:r>
      <w:r>
        <w:rPr>
          <w:sz w:val="24"/>
          <w:szCs w:val="24"/>
        </w:rPr>
        <w:t>ë</w:t>
      </w:r>
      <w:r w:rsidRPr="00995A40">
        <w:rPr>
          <w:sz w:val="24"/>
          <w:szCs w:val="24"/>
        </w:rPr>
        <w:t xml:space="preserve"> parimet e etikës sipas legjislacionit në fuqi. </w:t>
      </w:r>
    </w:p>
    <w:p w:rsidR="00A831F2" w:rsidRPr="00995A40" w:rsidRDefault="00A831F2" w:rsidP="001076CC">
      <w:pPr>
        <w:pStyle w:val="ListParagraph"/>
        <w:numPr>
          <w:ilvl w:val="0"/>
          <w:numId w:val="43"/>
        </w:numPr>
        <w:spacing w:after="0" w:line="240" w:lineRule="auto"/>
        <w:jc w:val="both"/>
        <w:rPr>
          <w:sz w:val="24"/>
          <w:szCs w:val="24"/>
        </w:rPr>
      </w:pPr>
      <w:r w:rsidRPr="00995A40">
        <w:rPr>
          <w:sz w:val="24"/>
          <w:szCs w:val="24"/>
        </w:rPr>
        <w:t>Çdo n</w:t>
      </w:r>
      <w:r>
        <w:rPr>
          <w:sz w:val="24"/>
          <w:szCs w:val="24"/>
        </w:rPr>
        <w:t>ë</w:t>
      </w:r>
      <w:r w:rsidRPr="00995A40">
        <w:rPr>
          <w:sz w:val="24"/>
          <w:szCs w:val="24"/>
        </w:rPr>
        <w:t>pun</w:t>
      </w:r>
      <w:r>
        <w:rPr>
          <w:sz w:val="24"/>
          <w:szCs w:val="24"/>
        </w:rPr>
        <w:t>ë</w:t>
      </w:r>
      <w:r w:rsidRPr="00995A40">
        <w:rPr>
          <w:sz w:val="24"/>
          <w:szCs w:val="24"/>
        </w:rPr>
        <w:t>s/punonj</w:t>
      </w:r>
      <w:r>
        <w:rPr>
          <w:sz w:val="24"/>
          <w:szCs w:val="24"/>
        </w:rPr>
        <w:t>ë</w:t>
      </w:r>
      <w:r w:rsidRPr="00995A40">
        <w:rPr>
          <w:sz w:val="24"/>
          <w:szCs w:val="24"/>
        </w:rPr>
        <w:t>s i bashkis</w:t>
      </w:r>
      <w:r>
        <w:rPr>
          <w:sz w:val="24"/>
          <w:szCs w:val="24"/>
        </w:rPr>
        <w:t>ë</w:t>
      </w:r>
      <w:r w:rsidRPr="00995A40">
        <w:rPr>
          <w:sz w:val="24"/>
          <w:szCs w:val="24"/>
        </w:rPr>
        <w:t xml:space="preserve"> Librazhd </w:t>
      </w:r>
      <w:r>
        <w:rPr>
          <w:sz w:val="24"/>
          <w:szCs w:val="24"/>
        </w:rPr>
        <w:t>ë</w:t>
      </w:r>
      <w:r w:rsidRPr="00995A40">
        <w:rPr>
          <w:sz w:val="24"/>
          <w:szCs w:val="24"/>
        </w:rPr>
        <w:t>sht</w:t>
      </w:r>
      <w:r>
        <w:rPr>
          <w:sz w:val="24"/>
          <w:szCs w:val="24"/>
        </w:rPr>
        <w:t>ë</w:t>
      </w:r>
      <w:r w:rsidRPr="00995A40">
        <w:rPr>
          <w:sz w:val="24"/>
          <w:szCs w:val="24"/>
        </w:rPr>
        <w:t xml:space="preserve"> i detyruar t</w:t>
      </w:r>
      <w:r>
        <w:rPr>
          <w:sz w:val="24"/>
          <w:szCs w:val="24"/>
        </w:rPr>
        <w:t>ë</w:t>
      </w:r>
      <w:r w:rsidRPr="00995A40">
        <w:rPr>
          <w:sz w:val="24"/>
          <w:szCs w:val="24"/>
        </w:rPr>
        <w:t xml:space="preserve"> pres</w:t>
      </w:r>
      <w:r>
        <w:rPr>
          <w:sz w:val="24"/>
          <w:szCs w:val="24"/>
        </w:rPr>
        <w:t>ë</w:t>
      </w:r>
      <w:r w:rsidRPr="00995A40">
        <w:rPr>
          <w:sz w:val="24"/>
          <w:szCs w:val="24"/>
        </w:rPr>
        <w:t xml:space="preserve"> çdo person q</w:t>
      </w:r>
      <w:r>
        <w:rPr>
          <w:sz w:val="24"/>
          <w:szCs w:val="24"/>
        </w:rPr>
        <w:t>ë</w:t>
      </w:r>
      <w:r w:rsidRPr="00995A40">
        <w:rPr>
          <w:sz w:val="24"/>
          <w:szCs w:val="24"/>
        </w:rPr>
        <w:t xml:space="preserve"> i drejtohet atij, apo institucionit n</w:t>
      </w:r>
      <w:r>
        <w:rPr>
          <w:sz w:val="24"/>
          <w:szCs w:val="24"/>
        </w:rPr>
        <w:t>ë</w:t>
      </w:r>
      <w:r w:rsidRPr="00995A40">
        <w:rPr>
          <w:sz w:val="24"/>
          <w:szCs w:val="24"/>
        </w:rPr>
        <w:t xml:space="preserve"> m</w:t>
      </w:r>
      <w:r>
        <w:rPr>
          <w:sz w:val="24"/>
          <w:szCs w:val="24"/>
        </w:rPr>
        <w:t>ë</w:t>
      </w:r>
      <w:r w:rsidRPr="00995A40">
        <w:rPr>
          <w:sz w:val="24"/>
          <w:szCs w:val="24"/>
        </w:rPr>
        <w:t>nyr</w:t>
      </w:r>
      <w:r>
        <w:rPr>
          <w:sz w:val="24"/>
          <w:szCs w:val="24"/>
        </w:rPr>
        <w:t>ë</w:t>
      </w:r>
      <w:r w:rsidRPr="00995A40">
        <w:rPr>
          <w:sz w:val="24"/>
          <w:szCs w:val="24"/>
        </w:rPr>
        <w:t xml:space="preserve"> t</w:t>
      </w:r>
      <w:r>
        <w:rPr>
          <w:sz w:val="24"/>
          <w:szCs w:val="24"/>
        </w:rPr>
        <w:t>ë</w:t>
      </w:r>
      <w:r w:rsidRPr="00995A40">
        <w:rPr>
          <w:sz w:val="24"/>
          <w:szCs w:val="24"/>
        </w:rPr>
        <w:t xml:space="preserve"> kulturuar, me mir</w:t>
      </w:r>
      <w:r>
        <w:rPr>
          <w:sz w:val="24"/>
          <w:szCs w:val="24"/>
        </w:rPr>
        <w:t>ë</w:t>
      </w:r>
      <w:r w:rsidRPr="00995A40">
        <w:rPr>
          <w:sz w:val="24"/>
          <w:szCs w:val="24"/>
        </w:rPr>
        <w:t>sjellje, me durim dhe ti p</w:t>
      </w:r>
      <w:r>
        <w:rPr>
          <w:sz w:val="24"/>
          <w:szCs w:val="24"/>
        </w:rPr>
        <w:t>ë</w:t>
      </w:r>
      <w:r w:rsidRPr="00995A40">
        <w:rPr>
          <w:sz w:val="24"/>
          <w:szCs w:val="24"/>
        </w:rPr>
        <w:t>rgjigjet k</w:t>
      </w:r>
      <w:r>
        <w:rPr>
          <w:sz w:val="24"/>
          <w:szCs w:val="24"/>
        </w:rPr>
        <w:t>ë</w:t>
      </w:r>
      <w:r w:rsidRPr="00995A40">
        <w:rPr>
          <w:sz w:val="24"/>
          <w:szCs w:val="24"/>
        </w:rPr>
        <w:t>rkesave dhe ankesave me etik</w:t>
      </w:r>
      <w:r>
        <w:rPr>
          <w:sz w:val="24"/>
          <w:szCs w:val="24"/>
        </w:rPr>
        <w:t>ë</w:t>
      </w:r>
      <w:r w:rsidRPr="00995A40">
        <w:rPr>
          <w:sz w:val="24"/>
          <w:szCs w:val="24"/>
        </w:rPr>
        <w:t xml:space="preserve"> profesionale edhe kur ata nuk kan</w:t>
      </w:r>
      <w:r>
        <w:rPr>
          <w:sz w:val="24"/>
          <w:szCs w:val="24"/>
        </w:rPr>
        <w:t>ë</w:t>
      </w:r>
      <w:r w:rsidRPr="00995A40">
        <w:rPr>
          <w:sz w:val="24"/>
          <w:szCs w:val="24"/>
        </w:rPr>
        <w:t xml:space="preserve"> t</w:t>
      </w:r>
      <w:r>
        <w:rPr>
          <w:sz w:val="24"/>
          <w:szCs w:val="24"/>
        </w:rPr>
        <w:t>ë</w:t>
      </w:r>
      <w:r w:rsidRPr="00995A40">
        <w:rPr>
          <w:sz w:val="24"/>
          <w:szCs w:val="24"/>
        </w:rPr>
        <w:t xml:space="preserve"> drejt</w:t>
      </w:r>
      <w:r>
        <w:rPr>
          <w:sz w:val="24"/>
          <w:szCs w:val="24"/>
        </w:rPr>
        <w:t>ë</w:t>
      </w:r>
      <w:r w:rsidRPr="00995A40">
        <w:rPr>
          <w:sz w:val="24"/>
          <w:szCs w:val="24"/>
        </w:rPr>
        <w:t>, n</w:t>
      </w:r>
      <w:r>
        <w:rPr>
          <w:sz w:val="24"/>
          <w:szCs w:val="24"/>
        </w:rPr>
        <w:t>ë</w:t>
      </w:r>
      <w:r w:rsidRPr="00995A40">
        <w:rPr>
          <w:sz w:val="24"/>
          <w:szCs w:val="24"/>
        </w:rPr>
        <w:t xml:space="preserve"> m</w:t>
      </w:r>
      <w:r>
        <w:rPr>
          <w:sz w:val="24"/>
          <w:szCs w:val="24"/>
        </w:rPr>
        <w:t>ë</w:t>
      </w:r>
      <w:r w:rsidRPr="00995A40">
        <w:rPr>
          <w:sz w:val="24"/>
          <w:szCs w:val="24"/>
        </w:rPr>
        <w:t>nyr</w:t>
      </w:r>
      <w:r>
        <w:rPr>
          <w:sz w:val="24"/>
          <w:szCs w:val="24"/>
        </w:rPr>
        <w:t>ë</w:t>
      </w:r>
      <w:r w:rsidRPr="00995A40">
        <w:rPr>
          <w:sz w:val="24"/>
          <w:szCs w:val="24"/>
        </w:rPr>
        <w:t xml:space="preserve"> t</w:t>
      </w:r>
      <w:r>
        <w:rPr>
          <w:sz w:val="24"/>
          <w:szCs w:val="24"/>
        </w:rPr>
        <w:t>ë</w:t>
      </w:r>
      <w:r w:rsidRPr="00995A40">
        <w:rPr>
          <w:sz w:val="24"/>
          <w:szCs w:val="24"/>
        </w:rPr>
        <w:t xml:space="preserve"> </w:t>
      </w:r>
      <w:proofErr w:type="gramStart"/>
      <w:r w:rsidRPr="00995A40">
        <w:rPr>
          <w:sz w:val="24"/>
          <w:szCs w:val="24"/>
        </w:rPr>
        <w:t>till</w:t>
      </w:r>
      <w:r>
        <w:rPr>
          <w:sz w:val="24"/>
          <w:szCs w:val="24"/>
        </w:rPr>
        <w:t>ë</w:t>
      </w:r>
      <w:r w:rsidRPr="00995A40">
        <w:rPr>
          <w:sz w:val="24"/>
          <w:szCs w:val="24"/>
        </w:rPr>
        <w:t xml:space="preserve">  q</w:t>
      </w:r>
      <w:r>
        <w:rPr>
          <w:sz w:val="24"/>
          <w:szCs w:val="24"/>
        </w:rPr>
        <w:t>ë</w:t>
      </w:r>
      <w:proofErr w:type="gramEnd"/>
      <w:r w:rsidRPr="00995A40">
        <w:rPr>
          <w:sz w:val="24"/>
          <w:szCs w:val="24"/>
        </w:rPr>
        <w:t xml:space="preserve"> t</w:t>
      </w:r>
      <w:r>
        <w:rPr>
          <w:sz w:val="24"/>
          <w:szCs w:val="24"/>
        </w:rPr>
        <w:t>ë</w:t>
      </w:r>
      <w:r w:rsidRPr="00995A40">
        <w:rPr>
          <w:sz w:val="24"/>
          <w:szCs w:val="24"/>
        </w:rPr>
        <w:t xml:space="preserve"> ruajn</w:t>
      </w:r>
      <w:r>
        <w:rPr>
          <w:sz w:val="24"/>
          <w:szCs w:val="24"/>
        </w:rPr>
        <w:t>ë</w:t>
      </w:r>
      <w:r w:rsidRPr="00995A40">
        <w:rPr>
          <w:sz w:val="24"/>
          <w:szCs w:val="24"/>
        </w:rPr>
        <w:t xml:space="preserve"> e rrespektojn</w:t>
      </w:r>
      <w:r>
        <w:rPr>
          <w:sz w:val="24"/>
          <w:szCs w:val="24"/>
        </w:rPr>
        <w:t>ë</w:t>
      </w:r>
      <w:r w:rsidRPr="00995A40">
        <w:rPr>
          <w:sz w:val="24"/>
          <w:szCs w:val="24"/>
        </w:rPr>
        <w:t xml:space="preserve"> dinjitetin dhe personalitetin e k</w:t>
      </w:r>
      <w:r>
        <w:rPr>
          <w:sz w:val="24"/>
          <w:szCs w:val="24"/>
        </w:rPr>
        <w:t>ë</w:t>
      </w:r>
      <w:r w:rsidRPr="00995A40">
        <w:rPr>
          <w:sz w:val="24"/>
          <w:szCs w:val="24"/>
        </w:rPr>
        <w:t>rkuesit/ankuesit.</w:t>
      </w:r>
    </w:p>
    <w:p w:rsidR="00A831F2" w:rsidRDefault="00A831F2" w:rsidP="00A831F2">
      <w:pPr>
        <w:pStyle w:val="ListParagraph"/>
        <w:jc w:val="both"/>
        <w:rPr>
          <w:sz w:val="24"/>
          <w:szCs w:val="24"/>
        </w:rPr>
      </w:pPr>
    </w:p>
    <w:p w:rsidR="00A831F2" w:rsidRDefault="00A831F2" w:rsidP="00A831F2">
      <w:pPr>
        <w:jc w:val="center"/>
        <w:rPr>
          <w:b/>
          <w:sz w:val="24"/>
          <w:szCs w:val="24"/>
        </w:rPr>
      </w:pPr>
      <w:r>
        <w:rPr>
          <w:b/>
          <w:sz w:val="24"/>
          <w:szCs w:val="24"/>
        </w:rPr>
        <w:t>Neni 49</w:t>
      </w:r>
    </w:p>
    <w:p w:rsidR="00A831F2" w:rsidRDefault="00A831F2" w:rsidP="00A831F2">
      <w:pPr>
        <w:jc w:val="center"/>
        <w:rPr>
          <w:b/>
          <w:sz w:val="24"/>
          <w:szCs w:val="24"/>
        </w:rPr>
      </w:pPr>
      <w:r w:rsidRPr="008D0DFF">
        <w:rPr>
          <w:b/>
          <w:sz w:val="24"/>
          <w:szCs w:val="24"/>
        </w:rPr>
        <w:t>Paraqitja e</w:t>
      </w:r>
      <w:r>
        <w:rPr>
          <w:b/>
          <w:sz w:val="24"/>
          <w:szCs w:val="24"/>
        </w:rPr>
        <w:t xml:space="preserve"> jashtme</w:t>
      </w:r>
      <w:r w:rsidRPr="008D0DFF">
        <w:rPr>
          <w:b/>
          <w:sz w:val="24"/>
          <w:szCs w:val="24"/>
        </w:rPr>
        <w:t xml:space="preserve"> </w:t>
      </w:r>
      <w:r>
        <w:rPr>
          <w:b/>
          <w:sz w:val="24"/>
          <w:szCs w:val="24"/>
        </w:rPr>
        <w:t>në punë</w:t>
      </w:r>
      <w:r w:rsidRPr="008D0DFF">
        <w:rPr>
          <w:b/>
          <w:sz w:val="24"/>
          <w:szCs w:val="24"/>
        </w:rPr>
        <w:t xml:space="preserve"> </w:t>
      </w:r>
      <w:r>
        <w:rPr>
          <w:b/>
          <w:sz w:val="24"/>
          <w:szCs w:val="24"/>
        </w:rPr>
        <w:t>dhe vesh</w:t>
      </w:r>
      <w:r w:rsidRPr="008D0DFF">
        <w:rPr>
          <w:b/>
          <w:sz w:val="24"/>
          <w:szCs w:val="24"/>
        </w:rPr>
        <w:t xml:space="preserve">ja </w:t>
      </w:r>
      <w:r>
        <w:rPr>
          <w:b/>
          <w:sz w:val="24"/>
          <w:szCs w:val="24"/>
        </w:rPr>
        <w:t>e nëpunësve/</w:t>
      </w:r>
      <w:r w:rsidRPr="008D0DFF">
        <w:rPr>
          <w:b/>
          <w:sz w:val="24"/>
          <w:szCs w:val="24"/>
        </w:rPr>
        <w:t xml:space="preserve"> punonjësve gjatë punës</w:t>
      </w:r>
    </w:p>
    <w:p w:rsidR="00A831F2" w:rsidRDefault="00A831F2" w:rsidP="00A831F2">
      <w:pPr>
        <w:jc w:val="both"/>
        <w:rPr>
          <w:b/>
          <w:sz w:val="24"/>
          <w:szCs w:val="24"/>
        </w:rPr>
      </w:pPr>
    </w:p>
    <w:p w:rsidR="00A831F2" w:rsidRDefault="00A831F2" w:rsidP="00A831F2">
      <w:pPr>
        <w:jc w:val="both"/>
        <w:rPr>
          <w:sz w:val="24"/>
          <w:szCs w:val="24"/>
        </w:rPr>
      </w:pPr>
      <w:proofErr w:type="gramStart"/>
      <w:r w:rsidRPr="005942E7">
        <w:rPr>
          <w:sz w:val="24"/>
          <w:szCs w:val="24"/>
        </w:rPr>
        <w:t>Paraqitja e jashtme n</w:t>
      </w:r>
      <w:r>
        <w:rPr>
          <w:sz w:val="24"/>
          <w:szCs w:val="24"/>
        </w:rPr>
        <w:t>ë</w:t>
      </w:r>
      <w:r w:rsidRPr="005942E7">
        <w:rPr>
          <w:sz w:val="24"/>
          <w:szCs w:val="24"/>
        </w:rPr>
        <w:t xml:space="preserve"> pun</w:t>
      </w:r>
      <w:r>
        <w:rPr>
          <w:sz w:val="24"/>
          <w:szCs w:val="24"/>
        </w:rPr>
        <w:t>ë</w:t>
      </w:r>
      <w:r w:rsidRPr="005942E7">
        <w:rPr>
          <w:sz w:val="24"/>
          <w:szCs w:val="24"/>
        </w:rPr>
        <w:t xml:space="preserve"> duhet t</w:t>
      </w:r>
      <w:r>
        <w:rPr>
          <w:sz w:val="24"/>
          <w:szCs w:val="24"/>
        </w:rPr>
        <w:t>ë</w:t>
      </w:r>
      <w:r w:rsidRPr="005942E7">
        <w:rPr>
          <w:sz w:val="24"/>
          <w:szCs w:val="24"/>
        </w:rPr>
        <w:t xml:space="preserve"> jet</w:t>
      </w:r>
      <w:r>
        <w:rPr>
          <w:sz w:val="24"/>
          <w:szCs w:val="24"/>
        </w:rPr>
        <w:t>ë</w:t>
      </w:r>
      <w:r w:rsidRPr="005942E7">
        <w:rPr>
          <w:sz w:val="24"/>
          <w:szCs w:val="24"/>
        </w:rPr>
        <w:t xml:space="preserve"> e </w:t>
      </w:r>
      <w:r>
        <w:rPr>
          <w:sz w:val="24"/>
          <w:szCs w:val="24"/>
        </w:rPr>
        <w:t>përshtatëshme dhe e tillë që të shprehë kujdesin dhe seriozitetin e vazhdueshëm të nëpunësve për anën e tyre pamore, nivelin e domosdoshëm të pastërtisë personale.</w:t>
      </w:r>
      <w:proofErr w:type="gramEnd"/>
      <w:r>
        <w:rPr>
          <w:sz w:val="24"/>
          <w:szCs w:val="24"/>
        </w:rPr>
        <w:t xml:space="preserve"> </w:t>
      </w:r>
      <w:proofErr w:type="gramStart"/>
      <w:r>
        <w:rPr>
          <w:sz w:val="24"/>
          <w:szCs w:val="24"/>
        </w:rPr>
        <w:t>Ata duhet të jenë të vemendshëm në mënyrën e qëndrimit dhe komunikimit në ambjentet e institucuionit.</w:t>
      </w:r>
      <w:proofErr w:type="gramEnd"/>
    </w:p>
    <w:p w:rsidR="00A831F2" w:rsidRPr="005942E7" w:rsidRDefault="00A831F2" w:rsidP="00A831F2">
      <w:pPr>
        <w:jc w:val="both"/>
        <w:rPr>
          <w:sz w:val="24"/>
          <w:szCs w:val="24"/>
        </w:rPr>
      </w:pPr>
      <w:r>
        <w:rPr>
          <w:sz w:val="24"/>
          <w:szCs w:val="24"/>
        </w:rPr>
        <w:t>Nëpunësit duhet të plotësojnë kërkesat e domosdoshme të veshjes serioze në ambjentet e zyrës</w:t>
      </w:r>
    </w:p>
    <w:p w:rsidR="00A831F2" w:rsidRPr="004E4691" w:rsidRDefault="00A831F2" w:rsidP="00A831F2">
      <w:pPr>
        <w:jc w:val="both"/>
        <w:rPr>
          <w:sz w:val="24"/>
          <w:szCs w:val="24"/>
        </w:rPr>
      </w:pPr>
      <w:r w:rsidRPr="004E4691">
        <w:rPr>
          <w:sz w:val="24"/>
          <w:szCs w:val="24"/>
        </w:rPr>
        <w:t>P</w:t>
      </w:r>
      <w:r>
        <w:rPr>
          <w:sz w:val="24"/>
          <w:szCs w:val="24"/>
        </w:rPr>
        <w:t>ë</w:t>
      </w:r>
      <w:r w:rsidRPr="004E4691">
        <w:rPr>
          <w:sz w:val="24"/>
          <w:szCs w:val="24"/>
        </w:rPr>
        <w:t>r n</w:t>
      </w:r>
      <w:r>
        <w:rPr>
          <w:sz w:val="24"/>
          <w:szCs w:val="24"/>
        </w:rPr>
        <w:t>ë</w:t>
      </w:r>
      <w:r w:rsidRPr="004E4691">
        <w:rPr>
          <w:sz w:val="24"/>
          <w:szCs w:val="24"/>
        </w:rPr>
        <w:t>pun</w:t>
      </w:r>
      <w:r>
        <w:rPr>
          <w:sz w:val="24"/>
          <w:szCs w:val="24"/>
        </w:rPr>
        <w:t>ë</w:t>
      </w:r>
      <w:r w:rsidRPr="004E4691">
        <w:rPr>
          <w:sz w:val="24"/>
          <w:szCs w:val="24"/>
        </w:rPr>
        <w:t>sit/punonj</w:t>
      </w:r>
      <w:r>
        <w:rPr>
          <w:sz w:val="24"/>
          <w:szCs w:val="24"/>
        </w:rPr>
        <w:t>ë</w:t>
      </w:r>
      <w:r w:rsidRPr="004E4691">
        <w:rPr>
          <w:sz w:val="24"/>
          <w:szCs w:val="24"/>
        </w:rPr>
        <w:t xml:space="preserve">sit meshkuj </w:t>
      </w:r>
      <w:r>
        <w:rPr>
          <w:sz w:val="24"/>
          <w:szCs w:val="24"/>
        </w:rPr>
        <w:t xml:space="preserve">veshja duhet te </w:t>
      </w:r>
      <w:proofErr w:type="gramStart"/>
      <w:r>
        <w:rPr>
          <w:sz w:val="24"/>
          <w:szCs w:val="24"/>
        </w:rPr>
        <w:t>jete  serioze</w:t>
      </w:r>
      <w:proofErr w:type="gramEnd"/>
      <w:r>
        <w:rPr>
          <w:sz w:val="24"/>
          <w:szCs w:val="24"/>
        </w:rPr>
        <w:t xml:space="preserve"> në ambjentet e zyrës (mundësisht me këmishë dhe pantallona serioze)</w:t>
      </w:r>
      <w:r w:rsidRPr="004E4691">
        <w:rPr>
          <w:sz w:val="24"/>
          <w:szCs w:val="24"/>
        </w:rPr>
        <w:t xml:space="preserve">. </w:t>
      </w:r>
    </w:p>
    <w:p w:rsidR="00A831F2" w:rsidRDefault="00A831F2" w:rsidP="00A831F2">
      <w:pPr>
        <w:jc w:val="both"/>
        <w:rPr>
          <w:sz w:val="24"/>
          <w:szCs w:val="24"/>
        </w:rPr>
      </w:pPr>
      <w:proofErr w:type="gramStart"/>
      <w:r w:rsidRPr="004E4691">
        <w:rPr>
          <w:sz w:val="24"/>
          <w:szCs w:val="24"/>
        </w:rPr>
        <w:t>Veshja p</w:t>
      </w:r>
      <w:r>
        <w:rPr>
          <w:sz w:val="24"/>
          <w:szCs w:val="24"/>
        </w:rPr>
        <w:t>ë</w:t>
      </w:r>
      <w:r w:rsidRPr="004E4691">
        <w:rPr>
          <w:sz w:val="24"/>
          <w:szCs w:val="24"/>
        </w:rPr>
        <w:t>r n</w:t>
      </w:r>
      <w:r>
        <w:rPr>
          <w:sz w:val="24"/>
          <w:szCs w:val="24"/>
        </w:rPr>
        <w:t>ë</w:t>
      </w:r>
      <w:r w:rsidRPr="004E4691">
        <w:rPr>
          <w:sz w:val="24"/>
          <w:szCs w:val="24"/>
        </w:rPr>
        <w:t>pun</w:t>
      </w:r>
      <w:r>
        <w:rPr>
          <w:sz w:val="24"/>
          <w:szCs w:val="24"/>
        </w:rPr>
        <w:t>ë</w:t>
      </w:r>
      <w:r w:rsidRPr="004E4691">
        <w:rPr>
          <w:sz w:val="24"/>
          <w:szCs w:val="24"/>
        </w:rPr>
        <w:t>set/punonj</w:t>
      </w:r>
      <w:r>
        <w:rPr>
          <w:sz w:val="24"/>
          <w:szCs w:val="24"/>
        </w:rPr>
        <w:t>ë</w:t>
      </w:r>
      <w:r w:rsidRPr="004E4691">
        <w:rPr>
          <w:sz w:val="24"/>
          <w:szCs w:val="24"/>
        </w:rPr>
        <w:t>set femra duhet t</w:t>
      </w:r>
      <w:r>
        <w:rPr>
          <w:sz w:val="24"/>
          <w:szCs w:val="24"/>
        </w:rPr>
        <w:t>ë</w:t>
      </w:r>
      <w:r w:rsidRPr="004E4691">
        <w:rPr>
          <w:sz w:val="24"/>
          <w:szCs w:val="24"/>
        </w:rPr>
        <w:t xml:space="preserve"> jet</w:t>
      </w:r>
      <w:r>
        <w:rPr>
          <w:sz w:val="24"/>
          <w:szCs w:val="24"/>
        </w:rPr>
        <w:t>ë</w:t>
      </w:r>
      <w:r w:rsidRPr="004E4691">
        <w:rPr>
          <w:sz w:val="24"/>
          <w:szCs w:val="24"/>
        </w:rPr>
        <w:t xml:space="preserve"> funde e fustane me gjat</w:t>
      </w:r>
      <w:r>
        <w:rPr>
          <w:sz w:val="24"/>
          <w:szCs w:val="24"/>
        </w:rPr>
        <w:t>ë</w:t>
      </w:r>
      <w:r w:rsidRPr="004E4691">
        <w:rPr>
          <w:sz w:val="24"/>
          <w:szCs w:val="24"/>
        </w:rPr>
        <w:t>si t</w:t>
      </w:r>
      <w:r>
        <w:rPr>
          <w:sz w:val="24"/>
          <w:szCs w:val="24"/>
        </w:rPr>
        <w:t>ë</w:t>
      </w:r>
      <w:r w:rsidRPr="004E4691">
        <w:rPr>
          <w:sz w:val="24"/>
          <w:szCs w:val="24"/>
        </w:rPr>
        <w:t xml:space="preserve"> pranueshme, k</w:t>
      </w:r>
      <w:r>
        <w:rPr>
          <w:sz w:val="24"/>
          <w:szCs w:val="24"/>
        </w:rPr>
        <w:t>ë</w:t>
      </w:r>
      <w:r w:rsidRPr="004E4691">
        <w:rPr>
          <w:sz w:val="24"/>
          <w:szCs w:val="24"/>
        </w:rPr>
        <w:t>misha</w:t>
      </w:r>
      <w:r>
        <w:rPr>
          <w:sz w:val="24"/>
          <w:szCs w:val="24"/>
        </w:rPr>
        <w:t xml:space="preserve"> e pantallona serioze</w:t>
      </w:r>
      <w:r w:rsidRPr="004E4691">
        <w:rPr>
          <w:sz w:val="24"/>
          <w:szCs w:val="24"/>
        </w:rPr>
        <w:t xml:space="preserve"> dhe bluza pa dekolte.</w:t>
      </w:r>
      <w:proofErr w:type="gramEnd"/>
      <w:r w:rsidRPr="004E4691">
        <w:rPr>
          <w:sz w:val="24"/>
          <w:szCs w:val="24"/>
        </w:rPr>
        <w:t xml:space="preserve"> </w:t>
      </w:r>
      <w:proofErr w:type="gramStart"/>
      <w:r w:rsidRPr="004E4691">
        <w:rPr>
          <w:sz w:val="24"/>
          <w:szCs w:val="24"/>
        </w:rPr>
        <w:t>Veshjet e rastit (xhinse etj) lejohet vet</w:t>
      </w:r>
      <w:r>
        <w:rPr>
          <w:sz w:val="24"/>
          <w:szCs w:val="24"/>
        </w:rPr>
        <w:t>ë</w:t>
      </w:r>
      <w:r w:rsidRPr="004E4691">
        <w:rPr>
          <w:sz w:val="24"/>
          <w:szCs w:val="24"/>
        </w:rPr>
        <w:t>m dit</w:t>
      </w:r>
      <w:r>
        <w:rPr>
          <w:sz w:val="24"/>
          <w:szCs w:val="24"/>
        </w:rPr>
        <w:t>ët e p</w:t>
      </w:r>
      <w:r w:rsidRPr="004E4691">
        <w:rPr>
          <w:sz w:val="24"/>
          <w:szCs w:val="24"/>
        </w:rPr>
        <w:t>remte.</w:t>
      </w:r>
      <w:proofErr w:type="gramEnd"/>
      <w:r w:rsidRPr="004E4691">
        <w:rPr>
          <w:sz w:val="24"/>
          <w:szCs w:val="24"/>
        </w:rPr>
        <w:t xml:space="preserve"> </w:t>
      </w:r>
      <w:proofErr w:type="gramStart"/>
      <w:r w:rsidRPr="004E4691">
        <w:rPr>
          <w:sz w:val="24"/>
          <w:szCs w:val="24"/>
        </w:rPr>
        <w:t>Gjat</w:t>
      </w:r>
      <w:r>
        <w:rPr>
          <w:sz w:val="24"/>
          <w:szCs w:val="24"/>
        </w:rPr>
        <w:t>ë</w:t>
      </w:r>
      <w:r w:rsidRPr="004E4691">
        <w:rPr>
          <w:sz w:val="24"/>
          <w:szCs w:val="24"/>
        </w:rPr>
        <w:t xml:space="preserve"> koh</w:t>
      </w:r>
      <w:r>
        <w:rPr>
          <w:sz w:val="24"/>
          <w:szCs w:val="24"/>
        </w:rPr>
        <w:t>ë</w:t>
      </w:r>
      <w:r w:rsidRPr="004E4691">
        <w:rPr>
          <w:sz w:val="24"/>
          <w:szCs w:val="24"/>
        </w:rPr>
        <w:t>s q</w:t>
      </w:r>
      <w:r>
        <w:rPr>
          <w:sz w:val="24"/>
          <w:szCs w:val="24"/>
        </w:rPr>
        <w:t>ë</w:t>
      </w:r>
      <w:r w:rsidRPr="004E4691">
        <w:rPr>
          <w:sz w:val="24"/>
          <w:szCs w:val="24"/>
        </w:rPr>
        <w:t xml:space="preserve"> jan</w:t>
      </w:r>
      <w:r>
        <w:rPr>
          <w:sz w:val="24"/>
          <w:szCs w:val="24"/>
        </w:rPr>
        <w:t>ë</w:t>
      </w:r>
      <w:r w:rsidRPr="004E4691">
        <w:rPr>
          <w:sz w:val="24"/>
          <w:szCs w:val="24"/>
        </w:rPr>
        <w:t xml:space="preserve"> n</w:t>
      </w:r>
      <w:r>
        <w:rPr>
          <w:sz w:val="24"/>
          <w:szCs w:val="24"/>
        </w:rPr>
        <w:t>ë</w:t>
      </w:r>
      <w:r w:rsidRPr="004E4691">
        <w:rPr>
          <w:sz w:val="24"/>
          <w:szCs w:val="24"/>
        </w:rPr>
        <w:t xml:space="preserve"> ambjentet e Bashkis</w:t>
      </w:r>
      <w:r>
        <w:rPr>
          <w:sz w:val="24"/>
          <w:szCs w:val="24"/>
        </w:rPr>
        <w:t>ë</w:t>
      </w:r>
      <w:r w:rsidRPr="004E4691">
        <w:rPr>
          <w:sz w:val="24"/>
          <w:szCs w:val="24"/>
        </w:rPr>
        <w:t xml:space="preserve"> t</w:t>
      </w:r>
      <w:r>
        <w:rPr>
          <w:sz w:val="24"/>
          <w:szCs w:val="24"/>
        </w:rPr>
        <w:t>ë</w:t>
      </w:r>
      <w:r w:rsidRPr="004E4691">
        <w:rPr>
          <w:sz w:val="24"/>
          <w:szCs w:val="24"/>
        </w:rPr>
        <w:t xml:space="preserve"> gjith</w:t>
      </w:r>
      <w:r>
        <w:rPr>
          <w:sz w:val="24"/>
          <w:szCs w:val="24"/>
        </w:rPr>
        <w:t>ë</w:t>
      </w:r>
      <w:r w:rsidRPr="004E4691">
        <w:rPr>
          <w:sz w:val="24"/>
          <w:szCs w:val="24"/>
        </w:rPr>
        <w:t xml:space="preserve"> n</w:t>
      </w:r>
      <w:r>
        <w:rPr>
          <w:sz w:val="24"/>
          <w:szCs w:val="24"/>
        </w:rPr>
        <w:t>ë</w:t>
      </w:r>
      <w:r w:rsidRPr="004E4691">
        <w:rPr>
          <w:sz w:val="24"/>
          <w:szCs w:val="24"/>
        </w:rPr>
        <w:t>pun</w:t>
      </w:r>
      <w:r>
        <w:rPr>
          <w:sz w:val="24"/>
          <w:szCs w:val="24"/>
        </w:rPr>
        <w:t>ë</w:t>
      </w:r>
      <w:r w:rsidRPr="004E4691">
        <w:rPr>
          <w:sz w:val="24"/>
          <w:szCs w:val="24"/>
        </w:rPr>
        <w:t>sit/punonj</w:t>
      </w:r>
      <w:r>
        <w:rPr>
          <w:sz w:val="24"/>
          <w:szCs w:val="24"/>
        </w:rPr>
        <w:t>ë</w:t>
      </w:r>
      <w:r w:rsidRPr="004E4691">
        <w:rPr>
          <w:sz w:val="24"/>
          <w:szCs w:val="24"/>
        </w:rPr>
        <w:t>sit duhet t</w:t>
      </w:r>
      <w:r>
        <w:rPr>
          <w:sz w:val="24"/>
          <w:szCs w:val="24"/>
        </w:rPr>
        <w:t>ë</w:t>
      </w:r>
      <w:r w:rsidRPr="004E4691">
        <w:rPr>
          <w:sz w:val="24"/>
          <w:szCs w:val="24"/>
        </w:rPr>
        <w:t xml:space="preserve"> mbajn</w:t>
      </w:r>
      <w:r>
        <w:rPr>
          <w:sz w:val="24"/>
          <w:szCs w:val="24"/>
        </w:rPr>
        <w:t>ë</w:t>
      </w:r>
      <w:r w:rsidRPr="004E4691">
        <w:rPr>
          <w:sz w:val="24"/>
          <w:szCs w:val="24"/>
        </w:rPr>
        <w:t xml:space="preserve"> t</w:t>
      </w:r>
      <w:r>
        <w:rPr>
          <w:sz w:val="24"/>
          <w:szCs w:val="24"/>
        </w:rPr>
        <w:t>ë</w:t>
      </w:r>
      <w:r w:rsidRPr="004E4691">
        <w:rPr>
          <w:sz w:val="24"/>
          <w:szCs w:val="24"/>
        </w:rPr>
        <w:t xml:space="preserve"> vendosur mbi veshjen e sip</w:t>
      </w:r>
      <w:r>
        <w:rPr>
          <w:sz w:val="24"/>
          <w:szCs w:val="24"/>
        </w:rPr>
        <w:t>ë</w:t>
      </w:r>
      <w:r w:rsidRPr="004E4691">
        <w:rPr>
          <w:sz w:val="24"/>
          <w:szCs w:val="24"/>
        </w:rPr>
        <w:t>rme kart</w:t>
      </w:r>
      <w:r>
        <w:rPr>
          <w:sz w:val="24"/>
          <w:szCs w:val="24"/>
        </w:rPr>
        <w:t>ë</w:t>
      </w:r>
      <w:r w:rsidRPr="004E4691">
        <w:rPr>
          <w:sz w:val="24"/>
          <w:szCs w:val="24"/>
        </w:rPr>
        <w:t>n e identifikimit t</w:t>
      </w:r>
      <w:r>
        <w:rPr>
          <w:sz w:val="24"/>
          <w:szCs w:val="24"/>
        </w:rPr>
        <w:t>ë</w:t>
      </w:r>
      <w:r w:rsidRPr="004E4691">
        <w:rPr>
          <w:sz w:val="24"/>
          <w:szCs w:val="24"/>
        </w:rPr>
        <w:t xml:space="preserve"> n</w:t>
      </w:r>
      <w:r>
        <w:rPr>
          <w:sz w:val="24"/>
          <w:szCs w:val="24"/>
        </w:rPr>
        <w:t>ë</w:t>
      </w:r>
      <w:r w:rsidRPr="004E4691">
        <w:rPr>
          <w:sz w:val="24"/>
          <w:szCs w:val="24"/>
        </w:rPr>
        <w:t>pun</w:t>
      </w:r>
      <w:r>
        <w:rPr>
          <w:sz w:val="24"/>
          <w:szCs w:val="24"/>
        </w:rPr>
        <w:t>ë</w:t>
      </w:r>
      <w:r w:rsidRPr="004E4691">
        <w:rPr>
          <w:sz w:val="24"/>
          <w:szCs w:val="24"/>
        </w:rPr>
        <w:t>sit/ punonj</w:t>
      </w:r>
      <w:r>
        <w:rPr>
          <w:sz w:val="24"/>
          <w:szCs w:val="24"/>
        </w:rPr>
        <w:t>ë</w:t>
      </w:r>
      <w:r w:rsidRPr="004E4691">
        <w:rPr>
          <w:sz w:val="24"/>
          <w:szCs w:val="24"/>
        </w:rPr>
        <w:t>sit t</w:t>
      </w:r>
      <w:r>
        <w:rPr>
          <w:sz w:val="24"/>
          <w:szCs w:val="24"/>
        </w:rPr>
        <w:t>ë</w:t>
      </w:r>
      <w:r w:rsidRPr="004E4691">
        <w:rPr>
          <w:sz w:val="24"/>
          <w:szCs w:val="24"/>
        </w:rPr>
        <w:t xml:space="preserve"> Bashkis</w:t>
      </w:r>
      <w:r>
        <w:rPr>
          <w:sz w:val="24"/>
          <w:szCs w:val="24"/>
        </w:rPr>
        <w:t>ë</w:t>
      </w:r>
      <w:r w:rsidRPr="004E4691">
        <w:rPr>
          <w:sz w:val="24"/>
          <w:szCs w:val="24"/>
        </w:rPr>
        <w:t xml:space="preserve"> Librazhd.</w:t>
      </w:r>
      <w:proofErr w:type="gramEnd"/>
      <w:r w:rsidRPr="004E4691">
        <w:rPr>
          <w:sz w:val="24"/>
          <w:szCs w:val="24"/>
        </w:rPr>
        <w:t xml:space="preserve"> </w:t>
      </w:r>
      <w:proofErr w:type="gramStart"/>
      <w:r w:rsidRPr="004E4691">
        <w:rPr>
          <w:sz w:val="24"/>
          <w:szCs w:val="24"/>
        </w:rPr>
        <w:t>T</w:t>
      </w:r>
      <w:r>
        <w:rPr>
          <w:sz w:val="24"/>
          <w:szCs w:val="24"/>
        </w:rPr>
        <w:t>ë</w:t>
      </w:r>
      <w:r w:rsidRPr="004E4691">
        <w:rPr>
          <w:sz w:val="24"/>
          <w:szCs w:val="24"/>
        </w:rPr>
        <w:t xml:space="preserve"> gjith</w:t>
      </w:r>
      <w:r>
        <w:rPr>
          <w:sz w:val="24"/>
          <w:szCs w:val="24"/>
        </w:rPr>
        <w:t>ë</w:t>
      </w:r>
      <w:r w:rsidRPr="004E4691">
        <w:rPr>
          <w:sz w:val="24"/>
          <w:szCs w:val="24"/>
        </w:rPr>
        <w:t xml:space="preserve"> n</w:t>
      </w:r>
      <w:r>
        <w:rPr>
          <w:sz w:val="24"/>
          <w:szCs w:val="24"/>
        </w:rPr>
        <w:t>ë</w:t>
      </w:r>
      <w:r w:rsidRPr="004E4691">
        <w:rPr>
          <w:sz w:val="24"/>
          <w:szCs w:val="24"/>
        </w:rPr>
        <w:t>pun</w:t>
      </w:r>
      <w:r>
        <w:rPr>
          <w:sz w:val="24"/>
          <w:szCs w:val="24"/>
        </w:rPr>
        <w:t>ë</w:t>
      </w:r>
      <w:r w:rsidRPr="004E4691">
        <w:rPr>
          <w:sz w:val="24"/>
          <w:szCs w:val="24"/>
        </w:rPr>
        <w:t>sit/punonj</w:t>
      </w:r>
      <w:r>
        <w:rPr>
          <w:sz w:val="24"/>
          <w:szCs w:val="24"/>
        </w:rPr>
        <w:t>ë</w:t>
      </w:r>
      <w:r w:rsidRPr="004E4691">
        <w:rPr>
          <w:sz w:val="24"/>
          <w:szCs w:val="24"/>
        </w:rPr>
        <w:t>sit e Bashkis</w:t>
      </w:r>
      <w:r>
        <w:rPr>
          <w:sz w:val="24"/>
          <w:szCs w:val="24"/>
        </w:rPr>
        <w:t>ë</w:t>
      </w:r>
      <w:r w:rsidRPr="004E4691">
        <w:rPr>
          <w:sz w:val="24"/>
          <w:szCs w:val="24"/>
        </w:rPr>
        <w:t xml:space="preserve"> Librazhd duhen t</w:t>
      </w:r>
      <w:r>
        <w:rPr>
          <w:sz w:val="24"/>
          <w:szCs w:val="24"/>
        </w:rPr>
        <w:t>ë</w:t>
      </w:r>
      <w:r w:rsidRPr="004E4691">
        <w:rPr>
          <w:sz w:val="24"/>
          <w:szCs w:val="24"/>
        </w:rPr>
        <w:t xml:space="preserve"> kujdesen p</w:t>
      </w:r>
      <w:r>
        <w:rPr>
          <w:sz w:val="24"/>
          <w:szCs w:val="24"/>
        </w:rPr>
        <w:t>ë</w:t>
      </w:r>
      <w:r w:rsidRPr="004E4691">
        <w:rPr>
          <w:sz w:val="24"/>
          <w:szCs w:val="24"/>
        </w:rPr>
        <w:t>r higjenen personale dhe paraqitjen e jashtme.</w:t>
      </w:r>
      <w:proofErr w:type="gramEnd"/>
      <w:r w:rsidRPr="004E4691">
        <w:rPr>
          <w:sz w:val="24"/>
          <w:szCs w:val="24"/>
        </w:rPr>
        <w:t xml:space="preserve"> </w:t>
      </w:r>
      <w:proofErr w:type="gramStart"/>
      <w:r w:rsidRPr="004E4691">
        <w:rPr>
          <w:sz w:val="24"/>
          <w:szCs w:val="24"/>
        </w:rPr>
        <w:t>Meshkujt duhet t</w:t>
      </w:r>
      <w:r>
        <w:rPr>
          <w:sz w:val="24"/>
          <w:szCs w:val="24"/>
        </w:rPr>
        <w:t>ë</w:t>
      </w:r>
      <w:r w:rsidRPr="004E4691">
        <w:rPr>
          <w:sz w:val="24"/>
          <w:szCs w:val="24"/>
        </w:rPr>
        <w:t xml:space="preserve"> mbajn</w:t>
      </w:r>
      <w:r>
        <w:rPr>
          <w:sz w:val="24"/>
          <w:szCs w:val="24"/>
        </w:rPr>
        <w:t>ë</w:t>
      </w:r>
      <w:r w:rsidRPr="004E4691">
        <w:rPr>
          <w:sz w:val="24"/>
          <w:szCs w:val="24"/>
        </w:rPr>
        <w:t xml:space="preserve"> flok</w:t>
      </w:r>
      <w:r>
        <w:rPr>
          <w:sz w:val="24"/>
          <w:szCs w:val="24"/>
        </w:rPr>
        <w:t>ë</w:t>
      </w:r>
      <w:r w:rsidRPr="004E4691">
        <w:rPr>
          <w:sz w:val="24"/>
          <w:szCs w:val="24"/>
        </w:rPr>
        <w:t>t ne gjat</w:t>
      </w:r>
      <w:r>
        <w:rPr>
          <w:sz w:val="24"/>
          <w:szCs w:val="24"/>
        </w:rPr>
        <w:t>ë</w:t>
      </w:r>
      <w:r w:rsidRPr="004E4691">
        <w:rPr>
          <w:sz w:val="24"/>
          <w:szCs w:val="24"/>
        </w:rPr>
        <w:t>si t</w:t>
      </w:r>
      <w:r>
        <w:rPr>
          <w:sz w:val="24"/>
          <w:szCs w:val="24"/>
        </w:rPr>
        <w:t>ë</w:t>
      </w:r>
      <w:r w:rsidRPr="004E4691">
        <w:rPr>
          <w:sz w:val="24"/>
          <w:szCs w:val="24"/>
        </w:rPr>
        <w:t xml:space="preserve"> p</w:t>
      </w:r>
      <w:r>
        <w:rPr>
          <w:sz w:val="24"/>
          <w:szCs w:val="24"/>
        </w:rPr>
        <w:t>ë</w:t>
      </w:r>
      <w:r w:rsidRPr="004E4691">
        <w:rPr>
          <w:sz w:val="24"/>
          <w:szCs w:val="24"/>
        </w:rPr>
        <w:t>rshtatshme, kurse floket e femrave duhet t</w:t>
      </w:r>
      <w:r>
        <w:rPr>
          <w:sz w:val="24"/>
          <w:szCs w:val="24"/>
        </w:rPr>
        <w:t>ë</w:t>
      </w:r>
      <w:r w:rsidRPr="004E4691">
        <w:rPr>
          <w:sz w:val="24"/>
          <w:szCs w:val="24"/>
        </w:rPr>
        <w:t xml:space="preserve"> ken</w:t>
      </w:r>
      <w:r>
        <w:rPr>
          <w:sz w:val="24"/>
          <w:szCs w:val="24"/>
        </w:rPr>
        <w:t>ë</w:t>
      </w:r>
      <w:r w:rsidRPr="004E4691">
        <w:rPr>
          <w:sz w:val="24"/>
          <w:szCs w:val="24"/>
        </w:rPr>
        <w:t xml:space="preserve"> nuanca natyrale ngjyrash dhe t</w:t>
      </w:r>
      <w:r>
        <w:rPr>
          <w:sz w:val="24"/>
          <w:szCs w:val="24"/>
        </w:rPr>
        <w:t>ë</w:t>
      </w:r>
      <w:r w:rsidRPr="004E4691">
        <w:rPr>
          <w:sz w:val="24"/>
          <w:szCs w:val="24"/>
        </w:rPr>
        <w:t xml:space="preserve"> shmangen modelet ekstravagante.</w:t>
      </w:r>
      <w:proofErr w:type="gramEnd"/>
    </w:p>
    <w:p w:rsidR="00A831F2" w:rsidRDefault="00A831F2" w:rsidP="00A831F2">
      <w:pPr>
        <w:jc w:val="both"/>
        <w:rPr>
          <w:sz w:val="24"/>
          <w:szCs w:val="24"/>
        </w:rPr>
      </w:pPr>
      <w:r w:rsidRPr="004E4691">
        <w:rPr>
          <w:sz w:val="24"/>
          <w:szCs w:val="24"/>
        </w:rPr>
        <w:t xml:space="preserve"> </w:t>
      </w:r>
    </w:p>
    <w:p w:rsidR="00A831F2" w:rsidRDefault="00A831F2" w:rsidP="00A831F2">
      <w:pPr>
        <w:jc w:val="center"/>
        <w:rPr>
          <w:b/>
          <w:sz w:val="24"/>
          <w:szCs w:val="24"/>
        </w:rPr>
      </w:pPr>
      <w:r>
        <w:rPr>
          <w:b/>
          <w:sz w:val="24"/>
          <w:szCs w:val="24"/>
        </w:rPr>
        <w:t>Neni 50</w:t>
      </w:r>
    </w:p>
    <w:p w:rsidR="00A831F2" w:rsidRDefault="00A831F2" w:rsidP="00A831F2">
      <w:pPr>
        <w:jc w:val="center"/>
        <w:rPr>
          <w:b/>
          <w:sz w:val="24"/>
          <w:szCs w:val="24"/>
        </w:rPr>
      </w:pPr>
      <w:r w:rsidRPr="002670F6">
        <w:rPr>
          <w:b/>
          <w:sz w:val="24"/>
          <w:szCs w:val="24"/>
        </w:rPr>
        <w:t xml:space="preserve">Identifikimi </w:t>
      </w:r>
      <w:r>
        <w:rPr>
          <w:b/>
          <w:sz w:val="24"/>
          <w:szCs w:val="24"/>
        </w:rPr>
        <w:t xml:space="preserve">i </w:t>
      </w:r>
      <w:r w:rsidRPr="005B3D1B">
        <w:rPr>
          <w:b/>
          <w:sz w:val="24"/>
          <w:szCs w:val="24"/>
        </w:rPr>
        <w:t>nëpunësit/</w:t>
      </w:r>
      <w:r w:rsidRPr="002670F6">
        <w:rPr>
          <w:b/>
          <w:sz w:val="24"/>
          <w:szCs w:val="24"/>
        </w:rPr>
        <w:t>punonj</w:t>
      </w:r>
      <w:r>
        <w:rPr>
          <w:b/>
          <w:sz w:val="24"/>
          <w:szCs w:val="24"/>
        </w:rPr>
        <w:t>ë</w:t>
      </w:r>
      <w:r w:rsidRPr="002670F6">
        <w:rPr>
          <w:b/>
          <w:sz w:val="24"/>
          <w:szCs w:val="24"/>
        </w:rPr>
        <w:t>sit t</w:t>
      </w:r>
      <w:r>
        <w:rPr>
          <w:b/>
          <w:sz w:val="24"/>
          <w:szCs w:val="24"/>
        </w:rPr>
        <w:t>ë Bashkisë</w:t>
      </w:r>
      <w:r w:rsidRPr="002670F6">
        <w:rPr>
          <w:b/>
          <w:sz w:val="24"/>
          <w:szCs w:val="24"/>
        </w:rPr>
        <w:t xml:space="preserve"> Librazhd</w:t>
      </w:r>
      <w:r>
        <w:rPr>
          <w:b/>
          <w:sz w:val="24"/>
          <w:szCs w:val="24"/>
        </w:rPr>
        <w:t xml:space="preserve"> </w:t>
      </w:r>
    </w:p>
    <w:p w:rsidR="00A831F2" w:rsidRDefault="00A831F2" w:rsidP="00A831F2">
      <w:pPr>
        <w:jc w:val="center"/>
        <w:rPr>
          <w:b/>
          <w:sz w:val="24"/>
          <w:szCs w:val="24"/>
        </w:rPr>
      </w:pPr>
    </w:p>
    <w:p w:rsidR="00A831F2" w:rsidRDefault="00A831F2" w:rsidP="00A831F2">
      <w:pPr>
        <w:jc w:val="both"/>
        <w:rPr>
          <w:sz w:val="24"/>
          <w:szCs w:val="24"/>
        </w:rPr>
      </w:pPr>
      <w:proofErr w:type="gramStart"/>
      <w:r w:rsidRPr="007B6CDD">
        <w:rPr>
          <w:sz w:val="24"/>
          <w:szCs w:val="24"/>
        </w:rPr>
        <w:t>Gjat</w:t>
      </w:r>
      <w:r>
        <w:rPr>
          <w:sz w:val="24"/>
          <w:szCs w:val="24"/>
        </w:rPr>
        <w:t>ë</w:t>
      </w:r>
      <w:r w:rsidRPr="007B6CDD">
        <w:rPr>
          <w:sz w:val="24"/>
          <w:szCs w:val="24"/>
        </w:rPr>
        <w:t xml:space="preserve"> ushtrimit t</w:t>
      </w:r>
      <w:r>
        <w:rPr>
          <w:sz w:val="24"/>
          <w:szCs w:val="24"/>
        </w:rPr>
        <w:t>ë</w:t>
      </w:r>
      <w:r w:rsidRPr="007B6CDD">
        <w:rPr>
          <w:sz w:val="24"/>
          <w:szCs w:val="24"/>
        </w:rPr>
        <w:t xml:space="preserve"> detyr</w:t>
      </w:r>
      <w:r>
        <w:rPr>
          <w:sz w:val="24"/>
          <w:szCs w:val="24"/>
        </w:rPr>
        <w:t>ë</w:t>
      </w:r>
      <w:r w:rsidRPr="007B6CDD">
        <w:rPr>
          <w:sz w:val="24"/>
          <w:szCs w:val="24"/>
        </w:rPr>
        <w:t>s punonj</w:t>
      </w:r>
      <w:r>
        <w:rPr>
          <w:sz w:val="24"/>
          <w:szCs w:val="24"/>
        </w:rPr>
        <w:t>ë</w:t>
      </w:r>
      <w:r w:rsidRPr="007B6CDD">
        <w:rPr>
          <w:sz w:val="24"/>
          <w:szCs w:val="24"/>
        </w:rPr>
        <w:t>si</w:t>
      </w:r>
      <w:r>
        <w:rPr>
          <w:sz w:val="24"/>
          <w:szCs w:val="24"/>
        </w:rPr>
        <w:t>t e</w:t>
      </w:r>
      <w:r w:rsidRPr="007B6CDD">
        <w:rPr>
          <w:sz w:val="24"/>
          <w:szCs w:val="24"/>
        </w:rPr>
        <w:t xml:space="preserve"> bashkis</w:t>
      </w:r>
      <w:r>
        <w:rPr>
          <w:sz w:val="24"/>
          <w:szCs w:val="24"/>
        </w:rPr>
        <w:t>ë</w:t>
      </w:r>
      <w:r w:rsidRPr="007B6CDD">
        <w:rPr>
          <w:sz w:val="24"/>
          <w:szCs w:val="24"/>
        </w:rPr>
        <w:t xml:space="preserve"> duhet</w:t>
      </w:r>
      <w:r>
        <w:rPr>
          <w:sz w:val="24"/>
          <w:szCs w:val="24"/>
        </w:rPr>
        <w:t xml:space="preserve"> të</w:t>
      </w:r>
      <w:r w:rsidRPr="007B6CDD">
        <w:rPr>
          <w:sz w:val="24"/>
          <w:szCs w:val="24"/>
        </w:rPr>
        <w:t xml:space="preserve"> mbajn</w:t>
      </w:r>
      <w:r>
        <w:rPr>
          <w:sz w:val="24"/>
          <w:szCs w:val="24"/>
        </w:rPr>
        <w:t>ë</w:t>
      </w:r>
      <w:r w:rsidRPr="007B6CDD">
        <w:rPr>
          <w:sz w:val="24"/>
          <w:szCs w:val="24"/>
        </w:rPr>
        <w:t xml:space="preserve"> t</w:t>
      </w:r>
      <w:r>
        <w:rPr>
          <w:sz w:val="24"/>
          <w:szCs w:val="24"/>
        </w:rPr>
        <w:t>ë</w:t>
      </w:r>
      <w:r w:rsidRPr="007B6CDD">
        <w:rPr>
          <w:sz w:val="24"/>
          <w:szCs w:val="24"/>
        </w:rPr>
        <w:t xml:space="preserve"> ekspozuar dokumentin identifikues t</w:t>
      </w:r>
      <w:r>
        <w:rPr>
          <w:sz w:val="24"/>
          <w:szCs w:val="24"/>
        </w:rPr>
        <w:t>ë</w:t>
      </w:r>
      <w:r w:rsidRPr="007B6CDD">
        <w:rPr>
          <w:sz w:val="24"/>
          <w:szCs w:val="24"/>
        </w:rPr>
        <w:t xml:space="preserve"> institucionit</w:t>
      </w:r>
      <w:r>
        <w:rPr>
          <w:sz w:val="24"/>
          <w:szCs w:val="24"/>
        </w:rPr>
        <w:t>, i cili tregon emrin, mbiemrin dhe pozicionin e punës së punonjësit.</w:t>
      </w:r>
      <w:proofErr w:type="gramEnd"/>
    </w:p>
    <w:p w:rsidR="00A831F2" w:rsidRPr="007B6CDD" w:rsidRDefault="00A831F2" w:rsidP="00A831F2">
      <w:pPr>
        <w:jc w:val="both"/>
        <w:rPr>
          <w:sz w:val="24"/>
          <w:szCs w:val="24"/>
        </w:rPr>
      </w:pPr>
      <w:r>
        <w:rPr>
          <w:sz w:val="24"/>
          <w:szCs w:val="24"/>
        </w:rPr>
        <w:t xml:space="preserve">Bëhet përjashtim nga </w:t>
      </w:r>
      <w:proofErr w:type="gramStart"/>
      <w:r>
        <w:rPr>
          <w:sz w:val="24"/>
          <w:szCs w:val="24"/>
        </w:rPr>
        <w:t>ky</w:t>
      </w:r>
      <w:proofErr w:type="gramEnd"/>
      <w:r>
        <w:rPr>
          <w:sz w:val="24"/>
          <w:szCs w:val="24"/>
        </w:rPr>
        <w:t xml:space="preserve"> rregull, kur mbajtja e këtij dokumenti cënon sigurinë e punonjësit </w:t>
      </w:r>
    </w:p>
    <w:p w:rsidR="00A831F2" w:rsidRDefault="00A831F2" w:rsidP="00A831F2">
      <w:pPr>
        <w:jc w:val="both"/>
        <w:rPr>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A831F2" w:rsidRDefault="00A831F2" w:rsidP="00A831F2">
      <w:pPr>
        <w:jc w:val="center"/>
        <w:rPr>
          <w:b/>
          <w:sz w:val="24"/>
          <w:szCs w:val="24"/>
        </w:rPr>
      </w:pPr>
      <w:r>
        <w:rPr>
          <w:b/>
          <w:sz w:val="24"/>
          <w:szCs w:val="24"/>
        </w:rPr>
        <w:lastRenderedPageBreak/>
        <w:t>Neni 51</w:t>
      </w:r>
    </w:p>
    <w:p w:rsidR="00A831F2" w:rsidRDefault="00A831F2" w:rsidP="00A831F2">
      <w:pPr>
        <w:jc w:val="center"/>
        <w:rPr>
          <w:b/>
          <w:sz w:val="24"/>
          <w:szCs w:val="24"/>
        </w:rPr>
      </w:pPr>
      <w:r w:rsidRPr="00DF2DC5">
        <w:rPr>
          <w:b/>
          <w:sz w:val="24"/>
          <w:szCs w:val="24"/>
        </w:rPr>
        <w:t>Përdorimi i mjeteve elektronike të komunikimit</w:t>
      </w:r>
    </w:p>
    <w:p w:rsidR="00A831F2" w:rsidRPr="004F6572" w:rsidRDefault="00A831F2" w:rsidP="00A831F2">
      <w:pPr>
        <w:jc w:val="center"/>
        <w:rPr>
          <w:b/>
          <w:sz w:val="24"/>
          <w:szCs w:val="24"/>
        </w:rPr>
      </w:pPr>
    </w:p>
    <w:p w:rsidR="00A831F2" w:rsidRPr="004F6572" w:rsidRDefault="00A831F2" w:rsidP="001076CC">
      <w:pPr>
        <w:pStyle w:val="ListParagraph"/>
        <w:numPr>
          <w:ilvl w:val="0"/>
          <w:numId w:val="23"/>
        </w:numPr>
        <w:spacing w:after="0" w:line="240" w:lineRule="auto"/>
        <w:jc w:val="both"/>
        <w:rPr>
          <w:sz w:val="24"/>
          <w:szCs w:val="24"/>
        </w:rPr>
      </w:pPr>
      <w:r w:rsidRPr="004F6572">
        <w:rPr>
          <w:sz w:val="24"/>
          <w:szCs w:val="24"/>
        </w:rPr>
        <w:t xml:space="preserve">Të gjithë nëpunësit apo punonjësit e Bashkisë Librazhd që mbajnë një numër </w:t>
      </w:r>
      <w:proofErr w:type="gramStart"/>
      <w:r w:rsidRPr="004F6572">
        <w:rPr>
          <w:sz w:val="24"/>
          <w:szCs w:val="24"/>
        </w:rPr>
        <w:t>celulari(</w:t>
      </w:r>
      <w:proofErr w:type="gramEnd"/>
      <w:r w:rsidRPr="004F6572">
        <w:rPr>
          <w:sz w:val="24"/>
          <w:szCs w:val="24"/>
        </w:rPr>
        <w:t xml:space="preserve">mobile) janë të detyruar t’a mbajnë atë funksional gjatë orarit të punës. </w:t>
      </w:r>
    </w:p>
    <w:p w:rsidR="00A831F2" w:rsidRPr="004F6572" w:rsidRDefault="00A831F2" w:rsidP="001076CC">
      <w:pPr>
        <w:pStyle w:val="ListParagraph"/>
        <w:numPr>
          <w:ilvl w:val="0"/>
          <w:numId w:val="23"/>
        </w:numPr>
        <w:spacing w:after="0" w:line="240" w:lineRule="auto"/>
        <w:jc w:val="both"/>
        <w:rPr>
          <w:sz w:val="24"/>
          <w:szCs w:val="24"/>
        </w:rPr>
      </w:pPr>
      <w:r w:rsidRPr="004F6572">
        <w:rPr>
          <w:sz w:val="24"/>
          <w:szCs w:val="24"/>
        </w:rPr>
        <w:t>Të gjithë nëpunësit apo punonjësit e Bashkisë Librazhd duhet të kenë adresën e tyre elektronike e-mail, të depozituar në sekretarinë e institucionit e cila përdoret vetëm në ushtrimin e funksioneve ligjore dhe të komunikimit zyrtar.</w:t>
      </w:r>
    </w:p>
    <w:p w:rsidR="00A831F2" w:rsidRDefault="00A831F2" w:rsidP="001076CC">
      <w:pPr>
        <w:pStyle w:val="ListParagraph"/>
        <w:numPr>
          <w:ilvl w:val="0"/>
          <w:numId w:val="23"/>
        </w:numPr>
        <w:spacing w:after="0" w:line="240" w:lineRule="auto"/>
        <w:jc w:val="both"/>
        <w:rPr>
          <w:sz w:val="24"/>
          <w:szCs w:val="24"/>
        </w:rPr>
      </w:pPr>
      <w:r w:rsidRPr="004F6572">
        <w:rPr>
          <w:sz w:val="24"/>
          <w:szCs w:val="24"/>
        </w:rPr>
        <w:t>Në çdo rast, punonjësi apo nëpunësi i bashkisë, depoziton celularin në paradhomën e Kryetarit të Bashkisë dhe e tërheq atë pas daljes nga takimi në zyrën e kryetarit.</w:t>
      </w:r>
    </w:p>
    <w:p w:rsidR="00A831F2" w:rsidRDefault="00A831F2" w:rsidP="00A831F2">
      <w:pPr>
        <w:jc w:val="both"/>
        <w:rPr>
          <w:sz w:val="24"/>
          <w:szCs w:val="24"/>
        </w:rPr>
      </w:pPr>
    </w:p>
    <w:p w:rsidR="00A831F2" w:rsidRDefault="00A831F2" w:rsidP="00A831F2">
      <w:pPr>
        <w:jc w:val="center"/>
        <w:rPr>
          <w:b/>
          <w:sz w:val="24"/>
          <w:szCs w:val="24"/>
        </w:rPr>
      </w:pPr>
      <w:r>
        <w:rPr>
          <w:b/>
          <w:sz w:val="24"/>
          <w:szCs w:val="24"/>
        </w:rPr>
        <w:t>Neni 52</w:t>
      </w:r>
    </w:p>
    <w:p w:rsidR="00A831F2" w:rsidRDefault="00A831F2" w:rsidP="00A831F2">
      <w:pPr>
        <w:jc w:val="center"/>
        <w:rPr>
          <w:b/>
          <w:sz w:val="24"/>
          <w:szCs w:val="24"/>
        </w:rPr>
      </w:pPr>
      <w:r w:rsidRPr="0042235A">
        <w:rPr>
          <w:b/>
          <w:sz w:val="24"/>
          <w:szCs w:val="24"/>
        </w:rPr>
        <w:t>Ndalimi i p</w:t>
      </w:r>
      <w:r>
        <w:rPr>
          <w:b/>
          <w:sz w:val="24"/>
          <w:szCs w:val="24"/>
        </w:rPr>
        <w:t>ijeve alkoolike dhe duhanit në I</w:t>
      </w:r>
      <w:r w:rsidRPr="0042235A">
        <w:rPr>
          <w:b/>
          <w:sz w:val="24"/>
          <w:szCs w:val="24"/>
        </w:rPr>
        <w:t>nstitucion</w:t>
      </w:r>
    </w:p>
    <w:p w:rsidR="00A831F2" w:rsidRDefault="00A831F2" w:rsidP="00A831F2">
      <w:pPr>
        <w:jc w:val="center"/>
        <w:rPr>
          <w:b/>
          <w:sz w:val="24"/>
          <w:szCs w:val="24"/>
        </w:rPr>
      </w:pPr>
    </w:p>
    <w:p w:rsidR="00A831F2" w:rsidRDefault="00A831F2" w:rsidP="00A831F2">
      <w:pPr>
        <w:jc w:val="both"/>
        <w:rPr>
          <w:sz w:val="24"/>
          <w:szCs w:val="24"/>
        </w:rPr>
      </w:pPr>
      <w:r w:rsidRPr="009025EE">
        <w:rPr>
          <w:sz w:val="24"/>
          <w:szCs w:val="24"/>
        </w:rPr>
        <w:t>N</w:t>
      </w:r>
      <w:r>
        <w:rPr>
          <w:sz w:val="24"/>
          <w:szCs w:val="24"/>
        </w:rPr>
        <w:t>ë</w:t>
      </w:r>
      <w:r w:rsidRPr="009025EE">
        <w:rPr>
          <w:sz w:val="24"/>
          <w:szCs w:val="24"/>
        </w:rPr>
        <w:t>pun</w:t>
      </w:r>
      <w:r>
        <w:rPr>
          <w:sz w:val="24"/>
          <w:szCs w:val="24"/>
        </w:rPr>
        <w:t>ë</w:t>
      </w:r>
      <w:r w:rsidRPr="009025EE">
        <w:rPr>
          <w:sz w:val="24"/>
          <w:szCs w:val="24"/>
        </w:rPr>
        <w:t>sit t</w:t>
      </w:r>
      <w:r>
        <w:rPr>
          <w:sz w:val="24"/>
          <w:szCs w:val="24"/>
        </w:rPr>
        <w:t>ë</w:t>
      </w:r>
      <w:r w:rsidRPr="009025EE">
        <w:rPr>
          <w:sz w:val="24"/>
          <w:szCs w:val="24"/>
        </w:rPr>
        <w:t xml:space="preserve"> Bbashkis</w:t>
      </w:r>
      <w:r>
        <w:rPr>
          <w:sz w:val="24"/>
          <w:szCs w:val="24"/>
        </w:rPr>
        <w:t>ë</w:t>
      </w:r>
      <w:r w:rsidRPr="009025EE">
        <w:rPr>
          <w:sz w:val="24"/>
          <w:szCs w:val="24"/>
        </w:rPr>
        <w:t xml:space="preserve"> Librazhd </w:t>
      </w:r>
      <w:r w:rsidRPr="000A3C26">
        <w:rPr>
          <w:b/>
          <w:i/>
          <w:sz w:val="24"/>
          <w:szCs w:val="24"/>
        </w:rPr>
        <w:t>nuk i lejohet</w:t>
      </w:r>
      <w:r w:rsidRPr="009025EE">
        <w:rPr>
          <w:sz w:val="24"/>
          <w:szCs w:val="24"/>
        </w:rPr>
        <w:t xml:space="preserve"> n</w:t>
      </w:r>
      <w:r>
        <w:rPr>
          <w:sz w:val="24"/>
          <w:szCs w:val="24"/>
        </w:rPr>
        <w:t>ë</w:t>
      </w:r>
      <w:r w:rsidRPr="009025EE">
        <w:rPr>
          <w:sz w:val="24"/>
          <w:szCs w:val="24"/>
        </w:rPr>
        <w:t xml:space="preserve"> asnj</w:t>
      </w:r>
      <w:r>
        <w:rPr>
          <w:sz w:val="24"/>
          <w:szCs w:val="24"/>
        </w:rPr>
        <w:t>ë</w:t>
      </w:r>
      <w:r w:rsidRPr="009025EE">
        <w:rPr>
          <w:sz w:val="24"/>
          <w:szCs w:val="24"/>
        </w:rPr>
        <w:t xml:space="preserve"> rast</w:t>
      </w:r>
      <w:r>
        <w:rPr>
          <w:sz w:val="24"/>
          <w:szCs w:val="24"/>
        </w:rPr>
        <w:t>:</w:t>
      </w:r>
    </w:p>
    <w:p w:rsidR="00A831F2" w:rsidRDefault="00A831F2" w:rsidP="001076CC">
      <w:pPr>
        <w:pStyle w:val="ListParagraph"/>
        <w:numPr>
          <w:ilvl w:val="0"/>
          <w:numId w:val="24"/>
        </w:numPr>
        <w:spacing w:after="0" w:line="240" w:lineRule="auto"/>
        <w:jc w:val="both"/>
        <w:rPr>
          <w:sz w:val="24"/>
          <w:szCs w:val="24"/>
        </w:rPr>
      </w:pPr>
      <w:r>
        <w:rPr>
          <w:sz w:val="24"/>
          <w:szCs w:val="24"/>
        </w:rPr>
        <w:t>Mbajtja e pijeve alkoolike në zyrat  ambjentet e Institucionit</w:t>
      </w:r>
    </w:p>
    <w:p w:rsidR="00A831F2" w:rsidRDefault="00A831F2" w:rsidP="001076CC">
      <w:pPr>
        <w:pStyle w:val="ListParagraph"/>
        <w:numPr>
          <w:ilvl w:val="0"/>
          <w:numId w:val="24"/>
        </w:numPr>
        <w:spacing w:after="0" w:line="240" w:lineRule="auto"/>
        <w:jc w:val="both"/>
        <w:rPr>
          <w:sz w:val="24"/>
          <w:szCs w:val="24"/>
        </w:rPr>
      </w:pPr>
      <w:r>
        <w:rPr>
          <w:sz w:val="24"/>
          <w:szCs w:val="24"/>
        </w:rPr>
        <w:t xml:space="preserve">Konsumimi i pijeve alkoolike nga të gjithë punonjësit e institucionit si </w:t>
      </w:r>
      <w:proofErr w:type="gramStart"/>
      <w:r>
        <w:rPr>
          <w:sz w:val="24"/>
          <w:szCs w:val="24"/>
        </w:rPr>
        <w:t>brenda</w:t>
      </w:r>
      <w:proofErr w:type="gramEnd"/>
      <w:r>
        <w:rPr>
          <w:sz w:val="24"/>
          <w:szCs w:val="24"/>
        </w:rPr>
        <w:t xml:space="preserve"> ashtu dhe jashte Institucionit, gjatë kohëzgjatjes së kohës normale të punës.</w:t>
      </w:r>
    </w:p>
    <w:p w:rsidR="00A831F2" w:rsidRDefault="00A831F2" w:rsidP="00A831F2">
      <w:pPr>
        <w:jc w:val="both"/>
        <w:rPr>
          <w:sz w:val="24"/>
          <w:szCs w:val="24"/>
        </w:rPr>
      </w:pPr>
      <w:r>
        <w:t xml:space="preserve"> </w:t>
      </w:r>
      <w:proofErr w:type="gramStart"/>
      <w:r w:rsidRPr="007F3EFE">
        <w:rPr>
          <w:sz w:val="24"/>
          <w:szCs w:val="24"/>
        </w:rPr>
        <w:t>Në të gjithë ambjentet e BashkisëLibrazhd është rreptësisht e ndaluar pirja e duhanit.</w:t>
      </w:r>
      <w:proofErr w:type="gramEnd"/>
      <w:r w:rsidRPr="007F3EFE">
        <w:rPr>
          <w:sz w:val="24"/>
          <w:szCs w:val="24"/>
        </w:rPr>
        <w:t xml:space="preserve"> Ajo mund </w:t>
      </w:r>
      <w:proofErr w:type="gramStart"/>
      <w:r w:rsidRPr="007F3EFE">
        <w:rPr>
          <w:sz w:val="24"/>
          <w:szCs w:val="24"/>
        </w:rPr>
        <w:t>te</w:t>
      </w:r>
      <w:proofErr w:type="gramEnd"/>
      <w:r w:rsidRPr="007F3EFE">
        <w:rPr>
          <w:sz w:val="24"/>
          <w:szCs w:val="24"/>
        </w:rPr>
        <w:t xml:space="preserve"> lejohet vetëm në ambjentet shplod</w:t>
      </w:r>
      <w:r>
        <w:rPr>
          <w:sz w:val="24"/>
          <w:szCs w:val="24"/>
        </w:rPr>
        <w:t>hëse të institucionit (taracë/</w:t>
      </w:r>
      <w:r w:rsidRPr="007F3EFE">
        <w:rPr>
          <w:sz w:val="24"/>
          <w:szCs w:val="24"/>
        </w:rPr>
        <w:t xml:space="preserve">mjedise të hapura) në kohë pushimi. </w:t>
      </w:r>
    </w:p>
    <w:p w:rsidR="00A831F2" w:rsidRDefault="00A831F2" w:rsidP="00A831F2">
      <w:pPr>
        <w:jc w:val="center"/>
        <w:rPr>
          <w:b/>
          <w:sz w:val="24"/>
          <w:szCs w:val="24"/>
        </w:rPr>
      </w:pPr>
    </w:p>
    <w:p w:rsidR="00A831F2" w:rsidRDefault="00A831F2" w:rsidP="00A831F2">
      <w:pPr>
        <w:jc w:val="center"/>
        <w:rPr>
          <w:b/>
          <w:sz w:val="24"/>
          <w:szCs w:val="24"/>
        </w:rPr>
      </w:pPr>
      <w:r>
        <w:rPr>
          <w:b/>
          <w:sz w:val="24"/>
          <w:szCs w:val="24"/>
        </w:rPr>
        <w:t>Neni 53</w:t>
      </w:r>
    </w:p>
    <w:p w:rsidR="00A831F2" w:rsidRDefault="00A831F2" w:rsidP="00A831F2">
      <w:pPr>
        <w:jc w:val="center"/>
        <w:rPr>
          <w:b/>
          <w:sz w:val="24"/>
          <w:szCs w:val="24"/>
        </w:rPr>
      </w:pPr>
      <w:r w:rsidRPr="006164EA">
        <w:rPr>
          <w:b/>
          <w:sz w:val="24"/>
          <w:szCs w:val="24"/>
        </w:rPr>
        <w:t>Respektimi i shkall</w:t>
      </w:r>
      <w:r>
        <w:rPr>
          <w:b/>
          <w:sz w:val="24"/>
          <w:szCs w:val="24"/>
        </w:rPr>
        <w:t>ës hirarkike në</w:t>
      </w:r>
      <w:r w:rsidRPr="006164EA">
        <w:rPr>
          <w:b/>
          <w:sz w:val="24"/>
          <w:szCs w:val="24"/>
        </w:rPr>
        <w:t xml:space="preserve"> komunikim</w:t>
      </w:r>
    </w:p>
    <w:p w:rsidR="00A831F2" w:rsidRPr="006164EA" w:rsidRDefault="00A831F2" w:rsidP="00A831F2">
      <w:pPr>
        <w:jc w:val="center"/>
        <w:rPr>
          <w:b/>
          <w:sz w:val="24"/>
          <w:szCs w:val="24"/>
        </w:rPr>
      </w:pPr>
    </w:p>
    <w:p w:rsidR="00A831F2" w:rsidRPr="00836204" w:rsidRDefault="00A831F2" w:rsidP="00A831F2">
      <w:pPr>
        <w:jc w:val="both"/>
        <w:rPr>
          <w:sz w:val="24"/>
          <w:szCs w:val="24"/>
        </w:rPr>
      </w:pPr>
      <w:r w:rsidRPr="00836204">
        <w:rPr>
          <w:sz w:val="24"/>
          <w:szCs w:val="24"/>
        </w:rPr>
        <w:t xml:space="preserve">Në komunikimin e përditshëm </w:t>
      </w:r>
      <w:proofErr w:type="gramStart"/>
      <w:r w:rsidRPr="00836204">
        <w:rPr>
          <w:sz w:val="24"/>
          <w:szCs w:val="24"/>
        </w:rPr>
        <w:t>brenda</w:t>
      </w:r>
      <w:proofErr w:type="gramEnd"/>
      <w:r w:rsidRPr="00836204">
        <w:rPr>
          <w:sz w:val="24"/>
          <w:szCs w:val="24"/>
        </w:rPr>
        <w:t xml:space="preserve"> institucionit, nëpunësit apo punonjësit e Bashkisë Librazhd duhet të respektojnë shkallën hierarkike. </w:t>
      </w:r>
      <w:proofErr w:type="gramStart"/>
      <w:r w:rsidRPr="00836204">
        <w:rPr>
          <w:sz w:val="24"/>
          <w:szCs w:val="24"/>
        </w:rPr>
        <w:t>Gjatë komunikimit, çdo nëpunës apo punonjës i Bashkisë duhet të karakterizohet nga etika dhe respekti i ndërsjelltë.</w:t>
      </w:r>
      <w:proofErr w:type="gramEnd"/>
      <w:r w:rsidRPr="00836204">
        <w:rPr>
          <w:sz w:val="24"/>
          <w:szCs w:val="24"/>
        </w:rPr>
        <w:t xml:space="preserve"> </w:t>
      </w:r>
      <w:proofErr w:type="gramStart"/>
      <w:r w:rsidRPr="00836204">
        <w:rPr>
          <w:sz w:val="24"/>
          <w:szCs w:val="24"/>
        </w:rPr>
        <w:t>Komunikimi verbal në ambjentet e Bashkisë Librazhd nuk duhet të bëhet me zë të lartë.</w:t>
      </w:r>
      <w:proofErr w:type="gramEnd"/>
    </w:p>
    <w:p w:rsidR="00A831F2" w:rsidRDefault="00A831F2" w:rsidP="00A831F2">
      <w:pPr>
        <w:jc w:val="both"/>
        <w:rPr>
          <w:sz w:val="24"/>
          <w:szCs w:val="24"/>
        </w:rPr>
      </w:pPr>
      <w:proofErr w:type="gramStart"/>
      <w:r w:rsidRPr="00836204">
        <w:rPr>
          <w:sz w:val="24"/>
          <w:szCs w:val="24"/>
        </w:rPr>
        <w:t>Marredheniet nd</w:t>
      </w:r>
      <w:r>
        <w:rPr>
          <w:sz w:val="24"/>
          <w:szCs w:val="24"/>
        </w:rPr>
        <w:t>ë</w:t>
      </w:r>
      <w:r w:rsidRPr="00836204">
        <w:rPr>
          <w:sz w:val="24"/>
          <w:szCs w:val="24"/>
        </w:rPr>
        <w:t>rmjet epror</w:t>
      </w:r>
      <w:r>
        <w:rPr>
          <w:sz w:val="24"/>
          <w:szCs w:val="24"/>
        </w:rPr>
        <w:t>ë</w:t>
      </w:r>
      <w:r w:rsidRPr="00836204">
        <w:rPr>
          <w:sz w:val="24"/>
          <w:szCs w:val="24"/>
        </w:rPr>
        <w:t>ve dhe vart</w:t>
      </w:r>
      <w:r>
        <w:rPr>
          <w:sz w:val="24"/>
          <w:szCs w:val="24"/>
        </w:rPr>
        <w:t>ë</w:t>
      </w:r>
      <w:r w:rsidRPr="00836204">
        <w:rPr>
          <w:sz w:val="24"/>
          <w:szCs w:val="24"/>
        </w:rPr>
        <w:t>sve si dhe marr</w:t>
      </w:r>
      <w:r>
        <w:rPr>
          <w:sz w:val="24"/>
          <w:szCs w:val="24"/>
        </w:rPr>
        <w:t>ë</w:t>
      </w:r>
      <w:r w:rsidRPr="00836204">
        <w:rPr>
          <w:sz w:val="24"/>
          <w:szCs w:val="24"/>
        </w:rPr>
        <w:t>dh</w:t>
      </w:r>
      <w:r>
        <w:rPr>
          <w:sz w:val="24"/>
          <w:szCs w:val="24"/>
        </w:rPr>
        <w:t>ë</w:t>
      </w:r>
      <w:r w:rsidRPr="00836204">
        <w:rPr>
          <w:sz w:val="24"/>
          <w:szCs w:val="24"/>
        </w:rPr>
        <w:t>niet nd</w:t>
      </w:r>
      <w:r>
        <w:rPr>
          <w:sz w:val="24"/>
          <w:szCs w:val="24"/>
        </w:rPr>
        <w:t>ë</w:t>
      </w:r>
      <w:r w:rsidRPr="00836204">
        <w:rPr>
          <w:sz w:val="24"/>
          <w:szCs w:val="24"/>
        </w:rPr>
        <w:t>rmjet kolegeve</w:t>
      </w:r>
      <w:r>
        <w:rPr>
          <w:sz w:val="24"/>
          <w:szCs w:val="24"/>
        </w:rPr>
        <w:t xml:space="preserve"> </w:t>
      </w:r>
      <w:r w:rsidRPr="00836204">
        <w:rPr>
          <w:sz w:val="24"/>
          <w:szCs w:val="24"/>
        </w:rPr>
        <w:t>duhet t</w:t>
      </w:r>
      <w:r>
        <w:rPr>
          <w:sz w:val="24"/>
          <w:szCs w:val="24"/>
        </w:rPr>
        <w:t>ë</w:t>
      </w:r>
      <w:r w:rsidRPr="00836204">
        <w:rPr>
          <w:sz w:val="24"/>
          <w:szCs w:val="24"/>
        </w:rPr>
        <w:t xml:space="preserve"> nd</w:t>
      </w:r>
      <w:r>
        <w:rPr>
          <w:sz w:val="24"/>
          <w:szCs w:val="24"/>
        </w:rPr>
        <w:t>ë</w:t>
      </w:r>
      <w:r w:rsidRPr="00836204">
        <w:rPr>
          <w:sz w:val="24"/>
          <w:szCs w:val="24"/>
        </w:rPr>
        <w:t>rtohen mbi baza t</w:t>
      </w:r>
      <w:r>
        <w:rPr>
          <w:sz w:val="24"/>
          <w:szCs w:val="24"/>
        </w:rPr>
        <w:t>ë</w:t>
      </w:r>
      <w:r w:rsidRPr="00836204">
        <w:rPr>
          <w:sz w:val="24"/>
          <w:szCs w:val="24"/>
        </w:rPr>
        <w:t xml:space="preserve"> mir</w:t>
      </w:r>
      <w:r>
        <w:rPr>
          <w:sz w:val="24"/>
          <w:szCs w:val="24"/>
        </w:rPr>
        <w:t>ë</w:t>
      </w:r>
      <w:r w:rsidRPr="00836204">
        <w:rPr>
          <w:sz w:val="24"/>
          <w:szCs w:val="24"/>
        </w:rPr>
        <w:t>kuptimit, rrespektimit rreciprok dhe solidaritetit</w:t>
      </w:r>
      <w:r>
        <w:rPr>
          <w:sz w:val="24"/>
          <w:szCs w:val="24"/>
        </w:rPr>
        <w:t>.</w:t>
      </w:r>
      <w:proofErr w:type="gramEnd"/>
    </w:p>
    <w:p w:rsidR="00A831F2" w:rsidRDefault="00A831F2" w:rsidP="00A831F2">
      <w:pPr>
        <w:jc w:val="both"/>
        <w:rPr>
          <w:sz w:val="24"/>
          <w:szCs w:val="24"/>
        </w:rPr>
      </w:pPr>
      <w:r>
        <w:rPr>
          <w:sz w:val="24"/>
          <w:szCs w:val="24"/>
        </w:rPr>
        <w:t xml:space="preserve">Mosinformimi i kolegut për gabimet e mundshme që ky mund të ketë </w:t>
      </w:r>
      <w:proofErr w:type="gramStart"/>
      <w:r>
        <w:rPr>
          <w:sz w:val="24"/>
          <w:szCs w:val="24"/>
        </w:rPr>
        <w:t>bërë  gjatë</w:t>
      </w:r>
      <w:proofErr w:type="gramEnd"/>
      <w:r>
        <w:rPr>
          <w:sz w:val="24"/>
          <w:szCs w:val="24"/>
        </w:rPr>
        <w:t xml:space="preserve"> procesit të punës, shprehja në prani të kërkuesve apo ankuesve, të të metave të kolegut, të vartësit dhe të eprorit, apo të punes së tyre, si dhe mosshkëmbimi i mendimeve dhe informacioneve të përgjithshme për mbarëvajten e punës dhe që personat kanë dijeni gjatë punës së tyre, do të konsideroheshin si </w:t>
      </w:r>
      <w:r w:rsidRPr="00FB3A4F">
        <w:rPr>
          <w:b/>
          <w:i/>
          <w:sz w:val="24"/>
          <w:szCs w:val="24"/>
        </w:rPr>
        <w:t>shkelje të etikës</w:t>
      </w:r>
      <w:r>
        <w:rPr>
          <w:sz w:val="24"/>
          <w:szCs w:val="24"/>
        </w:rPr>
        <w:t xml:space="preserve"> profesionale.</w:t>
      </w:r>
    </w:p>
    <w:p w:rsidR="00A831F2" w:rsidRDefault="00A831F2" w:rsidP="00A831F2">
      <w:pPr>
        <w:rPr>
          <w:b/>
          <w:sz w:val="24"/>
          <w:szCs w:val="24"/>
        </w:rPr>
      </w:pPr>
      <w:r>
        <w:rPr>
          <w:b/>
          <w:sz w:val="24"/>
          <w:szCs w:val="24"/>
        </w:rPr>
        <w:t xml:space="preserve"> </w:t>
      </w:r>
    </w:p>
    <w:p w:rsidR="00902FBE" w:rsidRDefault="00902FBE" w:rsidP="00A831F2">
      <w:pPr>
        <w:jc w:val="center"/>
        <w:rPr>
          <w:b/>
          <w:sz w:val="24"/>
          <w:szCs w:val="24"/>
        </w:rPr>
      </w:pPr>
    </w:p>
    <w:p w:rsidR="00902FBE" w:rsidRDefault="00902FBE" w:rsidP="00A831F2">
      <w:pPr>
        <w:jc w:val="center"/>
        <w:rPr>
          <w:b/>
          <w:sz w:val="24"/>
          <w:szCs w:val="24"/>
        </w:rPr>
      </w:pPr>
    </w:p>
    <w:p w:rsidR="00A831F2" w:rsidRDefault="00A831F2" w:rsidP="00A831F2">
      <w:pPr>
        <w:jc w:val="center"/>
        <w:rPr>
          <w:b/>
          <w:sz w:val="24"/>
          <w:szCs w:val="24"/>
        </w:rPr>
      </w:pPr>
      <w:r>
        <w:rPr>
          <w:b/>
          <w:sz w:val="24"/>
          <w:szCs w:val="24"/>
        </w:rPr>
        <w:t>Neni 54</w:t>
      </w:r>
    </w:p>
    <w:p w:rsidR="00A831F2" w:rsidRDefault="00A831F2" w:rsidP="00F33C4E">
      <w:pPr>
        <w:jc w:val="center"/>
        <w:rPr>
          <w:b/>
          <w:sz w:val="24"/>
          <w:szCs w:val="24"/>
        </w:rPr>
      </w:pPr>
      <w:r w:rsidRPr="008E7BEF">
        <w:rPr>
          <w:b/>
          <w:sz w:val="24"/>
          <w:szCs w:val="24"/>
        </w:rPr>
        <w:t>Prezantimi</w:t>
      </w:r>
      <w:r>
        <w:rPr>
          <w:b/>
          <w:sz w:val="24"/>
          <w:szCs w:val="24"/>
        </w:rPr>
        <w:t xml:space="preserve"> i</w:t>
      </w:r>
      <w:r w:rsidRPr="008E7BEF">
        <w:rPr>
          <w:b/>
          <w:sz w:val="24"/>
          <w:szCs w:val="24"/>
        </w:rPr>
        <w:t xml:space="preserve"> </w:t>
      </w:r>
      <w:r w:rsidRPr="007E1C37">
        <w:rPr>
          <w:b/>
          <w:sz w:val="24"/>
          <w:szCs w:val="24"/>
        </w:rPr>
        <w:t>nëpunësit/punonjësit</w:t>
      </w:r>
      <w:r w:rsidRPr="00625277">
        <w:rPr>
          <w:sz w:val="24"/>
          <w:szCs w:val="24"/>
        </w:rPr>
        <w:t xml:space="preserve"> </w:t>
      </w:r>
      <w:r w:rsidRPr="008E7BEF">
        <w:rPr>
          <w:b/>
          <w:sz w:val="24"/>
          <w:szCs w:val="24"/>
        </w:rPr>
        <w:t>jasht</w:t>
      </w:r>
      <w:r>
        <w:rPr>
          <w:b/>
          <w:sz w:val="24"/>
          <w:szCs w:val="24"/>
        </w:rPr>
        <w:t>ë</w:t>
      </w:r>
      <w:r w:rsidRPr="008E7BEF">
        <w:rPr>
          <w:b/>
          <w:sz w:val="24"/>
          <w:szCs w:val="24"/>
        </w:rPr>
        <w:t xml:space="preserve"> institucionit</w:t>
      </w:r>
    </w:p>
    <w:p w:rsidR="00A831F2" w:rsidRPr="008E7BEF" w:rsidRDefault="00A831F2" w:rsidP="00A831F2">
      <w:pPr>
        <w:jc w:val="center"/>
        <w:rPr>
          <w:b/>
          <w:sz w:val="24"/>
          <w:szCs w:val="24"/>
        </w:rPr>
      </w:pPr>
    </w:p>
    <w:p w:rsidR="00A831F2" w:rsidRDefault="00A831F2" w:rsidP="00A831F2">
      <w:pPr>
        <w:jc w:val="both"/>
        <w:rPr>
          <w:sz w:val="24"/>
          <w:szCs w:val="24"/>
        </w:rPr>
      </w:pPr>
      <w:proofErr w:type="gramStart"/>
      <w:r w:rsidRPr="00506BFB">
        <w:rPr>
          <w:sz w:val="24"/>
          <w:szCs w:val="24"/>
        </w:rPr>
        <w:t>Në takime pune jasht</w:t>
      </w:r>
      <w:r>
        <w:rPr>
          <w:sz w:val="24"/>
          <w:szCs w:val="24"/>
        </w:rPr>
        <w:t>ë</w:t>
      </w:r>
      <w:r w:rsidRPr="00506BFB">
        <w:rPr>
          <w:sz w:val="24"/>
          <w:szCs w:val="24"/>
        </w:rPr>
        <w:t xml:space="preserve"> Institucionit nëpunësit/ punonjësit e Bashkisë Librazhd duhet të paraqiten me veshje zyrtare sipas parashiki</w:t>
      </w:r>
      <w:r>
        <w:rPr>
          <w:sz w:val="24"/>
          <w:szCs w:val="24"/>
        </w:rPr>
        <w:t>meve në këtë rregullore.</w:t>
      </w:r>
      <w:proofErr w:type="gramEnd"/>
      <w:r>
        <w:rPr>
          <w:sz w:val="24"/>
          <w:szCs w:val="24"/>
        </w:rPr>
        <w:t xml:space="preserve"> </w:t>
      </w:r>
    </w:p>
    <w:p w:rsidR="00A831F2" w:rsidRPr="00506BFB" w:rsidRDefault="00A831F2" w:rsidP="00A831F2">
      <w:pPr>
        <w:jc w:val="both"/>
        <w:rPr>
          <w:sz w:val="24"/>
          <w:szCs w:val="24"/>
        </w:rPr>
      </w:pPr>
      <w:proofErr w:type="gramStart"/>
      <w:r>
        <w:rPr>
          <w:sz w:val="24"/>
          <w:szCs w:val="24"/>
        </w:rPr>
        <w:t>Nëpunësi/punonjësi duhet të rrespektojë rregullat e etikës të përcaktuara në këtë Kod, në çdo rast kur konakton, me nëpunës të administratës publike jashtë Institucionit.</w:t>
      </w:r>
      <w:proofErr w:type="gramEnd"/>
      <w:r>
        <w:rPr>
          <w:sz w:val="24"/>
          <w:szCs w:val="24"/>
        </w:rPr>
        <w:t xml:space="preserve"> </w:t>
      </w:r>
      <w:proofErr w:type="gramStart"/>
      <w:r>
        <w:rPr>
          <w:sz w:val="24"/>
          <w:szCs w:val="24"/>
        </w:rPr>
        <w:t>Në këto kontakte ai duhet paraprakisht të bëjë prezantimin zyrtar nëpërmjet dokumentit indentifikues të Institucionit, të shpjegojë qëllimin e kontaktit, si dhe të shmangë çdo shfaqje të arrogancës, apo presionit ndaj nëpunësit të administratës publike që kontakton.</w:t>
      </w:r>
      <w:proofErr w:type="gramEnd"/>
    </w:p>
    <w:p w:rsidR="00A831F2" w:rsidRDefault="00A831F2" w:rsidP="00A831F2">
      <w:pPr>
        <w:jc w:val="both"/>
        <w:rPr>
          <w:sz w:val="24"/>
          <w:szCs w:val="24"/>
        </w:rPr>
      </w:pPr>
    </w:p>
    <w:p w:rsidR="00A831F2" w:rsidRDefault="00A831F2" w:rsidP="00A831F2">
      <w:pPr>
        <w:jc w:val="center"/>
        <w:rPr>
          <w:b/>
          <w:sz w:val="24"/>
          <w:szCs w:val="24"/>
        </w:rPr>
      </w:pPr>
      <w:r>
        <w:rPr>
          <w:b/>
          <w:sz w:val="24"/>
          <w:szCs w:val="24"/>
        </w:rPr>
        <w:lastRenderedPageBreak/>
        <w:t>Neni 55</w:t>
      </w:r>
    </w:p>
    <w:p w:rsidR="00A831F2" w:rsidRDefault="00A831F2" w:rsidP="00F33C4E">
      <w:pPr>
        <w:jc w:val="center"/>
        <w:rPr>
          <w:b/>
          <w:sz w:val="24"/>
          <w:szCs w:val="24"/>
        </w:rPr>
      </w:pPr>
      <w:r>
        <w:rPr>
          <w:b/>
          <w:sz w:val="24"/>
          <w:szCs w:val="24"/>
        </w:rPr>
        <w:t>Hyrja dhe dal</w:t>
      </w:r>
      <w:r w:rsidRPr="00FE1740">
        <w:rPr>
          <w:b/>
          <w:sz w:val="24"/>
          <w:szCs w:val="24"/>
        </w:rPr>
        <w:t>ja nga institucioni</w:t>
      </w:r>
    </w:p>
    <w:p w:rsidR="00A831F2" w:rsidRPr="00FE1740" w:rsidRDefault="00A831F2" w:rsidP="00A831F2">
      <w:pPr>
        <w:jc w:val="both"/>
        <w:rPr>
          <w:b/>
          <w:sz w:val="24"/>
          <w:szCs w:val="24"/>
        </w:rPr>
      </w:pPr>
    </w:p>
    <w:p w:rsidR="00A831F2" w:rsidRDefault="00A831F2" w:rsidP="00A831F2">
      <w:pPr>
        <w:jc w:val="both"/>
        <w:rPr>
          <w:sz w:val="24"/>
          <w:szCs w:val="24"/>
        </w:rPr>
      </w:pPr>
      <w:r w:rsidRPr="00FE1740">
        <w:rPr>
          <w:sz w:val="24"/>
          <w:szCs w:val="24"/>
        </w:rPr>
        <w:t xml:space="preserve"> </w:t>
      </w:r>
      <w:r w:rsidRPr="00CB5BF0">
        <w:rPr>
          <w:sz w:val="24"/>
          <w:szCs w:val="24"/>
        </w:rPr>
        <w:t>Hyrja n</w:t>
      </w:r>
      <w:r>
        <w:rPr>
          <w:sz w:val="24"/>
          <w:szCs w:val="24"/>
        </w:rPr>
        <w:t>ë</w:t>
      </w:r>
      <w:r w:rsidRPr="00CB5BF0">
        <w:rPr>
          <w:sz w:val="24"/>
          <w:szCs w:val="24"/>
        </w:rPr>
        <w:t xml:space="preserve"> godin</w:t>
      </w:r>
      <w:r>
        <w:rPr>
          <w:sz w:val="24"/>
          <w:szCs w:val="24"/>
        </w:rPr>
        <w:t>ë</w:t>
      </w:r>
      <w:r w:rsidRPr="00CB5BF0">
        <w:rPr>
          <w:sz w:val="24"/>
          <w:szCs w:val="24"/>
        </w:rPr>
        <w:t>n e Bashkis</w:t>
      </w:r>
      <w:r>
        <w:rPr>
          <w:sz w:val="24"/>
          <w:szCs w:val="24"/>
        </w:rPr>
        <w:t>ë</w:t>
      </w:r>
      <w:r w:rsidRPr="00CB5BF0">
        <w:rPr>
          <w:sz w:val="24"/>
          <w:szCs w:val="24"/>
        </w:rPr>
        <w:t xml:space="preserve"> Librazhd do t</w:t>
      </w:r>
      <w:r>
        <w:rPr>
          <w:sz w:val="24"/>
          <w:szCs w:val="24"/>
        </w:rPr>
        <w:t>ë</w:t>
      </w:r>
      <w:r w:rsidRPr="00CB5BF0">
        <w:rPr>
          <w:sz w:val="24"/>
          <w:szCs w:val="24"/>
        </w:rPr>
        <w:t xml:space="preserve"> jet</w:t>
      </w:r>
      <w:r>
        <w:rPr>
          <w:sz w:val="24"/>
          <w:szCs w:val="24"/>
        </w:rPr>
        <w:t>ë</w:t>
      </w:r>
      <w:r w:rsidRPr="00CB5BF0">
        <w:rPr>
          <w:sz w:val="24"/>
          <w:szCs w:val="24"/>
        </w:rPr>
        <w:t xml:space="preserve"> n</w:t>
      </w:r>
      <w:r>
        <w:rPr>
          <w:sz w:val="24"/>
          <w:szCs w:val="24"/>
        </w:rPr>
        <w:t>ë</w:t>
      </w:r>
      <w:r w:rsidRPr="00CB5BF0">
        <w:rPr>
          <w:sz w:val="24"/>
          <w:szCs w:val="24"/>
        </w:rPr>
        <w:t>n v</w:t>
      </w:r>
      <w:r>
        <w:rPr>
          <w:sz w:val="24"/>
          <w:szCs w:val="24"/>
        </w:rPr>
        <w:t>ë</w:t>
      </w:r>
      <w:r w:rsidRPr="00CB5BF0">
        <w:rPr>
          <w:sz w:val="24"/>
          <w:szCs w:val="24"/>
        </w:rPr>
        <w:t>zhgimin e kamerave me kart</w:t>
      </w:r>
      <w:r>
        <w:rPr>
          <w:sz w:val="24"/>
          <w:szCs w:val="24"/>
        </w:rPr>
        <w:t>ë</w:t>
      </w:r>
      <w:r w:rsidRPr="00CB5BF0">
        <w:rPr>
          <w:sz w:val="24"/>
          <w:szCs w:val="24"/>
        </w:rPr>
        <w:t>n identifikuese t</w:t>
      </w:r>
      <w:r>
        <w:rPr>
          <w:sz w:val="24"/>
          <w:szCs w:val="24"/>
        </w:rPr>
        <w:t>ë</w:t>
      </w:r>
      <w:r w:rsidRPr="00CB5BF0">
        <w:rPr>
          <w:sz w:val="24"/>
          <w:szCs w:val="24"/>
        </w:rPr>
        <w:t xml:space="preserve"> punonj</w:t>
      </w:r>
      <w:r>
        <w:rPr>
          <w:sz w:val="24"/>
          <w:szCs w:val="24"/>
        </w:rPr>
        <w:t>ë</w:t>
      </w:r>
      <w:r w:rsidRPr="00CB5BF0">
        <w:rPr>
          <w:sz w:val="24"/>
          <w:szCs w:val="24"/>
        </w:rPr>
        <w:t>sit. Dalja nga institucioni p</w:t>
      </w:r>
      <w:r>
        <w:rPr>
          <w:sz w:val="24"/>
          <w:szCs w:val="24"/>
        </w:rPr>
        <w:t>ë</w:t>
      </w:r>
      <w:r w:rsidRPr="00CB5BF0">
        <w:rPr>
          <w:sz w:val="24"/>
          <w:szCs w:val="24"/>
        </w:rPr>
        <w:t>r ar</w:t>
      </w:r>
      <w:r>
        <w:rPr>
          <w:sz w:val="24"/>
          <w:szCs w:val="24"/>
        </w:rPr>
        <w:t>ë</w:t>
      </w:r>
      <w:r w:rsidRPr="00CB5BF0">
        <w:rPr>
          <w:sz w:val="24"/>
          <w:szCs w:val="24"/>
        </w:rPr>
        <w:t>sye pune jasht</w:t>
      </w:r>
      <w:r>
        <w:rPr>
          <w:sz w:val="24"/>
          <w:szCs w:val="24"/>
        </w:rPr>
        <w:t>ë</w:t>
      </w:r>
      <w:r w:rsidRPr="00CB5BF0">
        <w:rPr>
          <w:sz w:val="24"/>
          <w:szCs w:val="24"/>
        </w:rPr>
        <w:t xml:space="preserve"> </w:t>
      </w:r>
      <w:proofErr w:type="gramStart"/>
      <w:r w:rsidRPr="00CB5BF0">
        <w:rPr>
          <w:sz w:val="24"/>
          <w:szCs w:val="24"/>
        </w:rPr>
        <w:t>zyre(</w:t>
      </w:r>
      <w:proofErr w:type="gramEnd"/>
      <w:r w:rsidRPr="00CB5BF0">
        <w:rPr>
          <w:sz w:val="24"/>
          <w:szCs w:val="24"/>
        </w:rPr>
        <w:t xml:space="preserve"> terren), pasqyrohet n</w:t>
      </w:r>
      <w:r>
        <w:rPr>
          <w:sz w:val="24"/>
          <w:szCs w:val="24"/>
        </w:rPr>
        <w:t>ë</w:t>
      </w:r>
      <w:r w:rsidRPr="00CB5BF0">
        <w:rPr>
          <w:sz w:val="24"/>
          <w:szCs w:val="24"/>
        </w:rPr>
        <w:t xml:space="preserve"> rregjistrin e hyrje-daljeve t</w:t>
      </w:r>
      <w:r>
        <w:rPr>
          <w:sz w:val="24"/>
          <w:szCs w:val="24"/>
        </w:rPr>
        <w:t>ë</w:t>
      </w:r>
      <w:r w:rsidRPr="00CB5BF0">
        <w:rPr>
          <w:sz w:val="24"/>
          <w:szCs w:val="24"/>
        </w:rPr>
        <w:t xml:space="preserve"> punonjesve q</w:t>
      </w:r>
      <w:r>
        <w:rPr>
          <w:sz w:val="24"/>
          <w:szCs w:val="24"/>
        </w:rPr>
        <w:t>ë</w:t>
      </w:r>
      <w:r w:rsidRPr="00CB5BF0">
        <w:rPr>
          <w:sz w:val="24"/>
          <w:szCs w:val="24"/>
        </w:rPr>
        <w:t xml:space="preserve"> ndodhet n</w:t>
      </w:r>
      <w:r>
        <w:rPr>
          <w:sz w:val="24"/>
          <w:szCs w:val="24"/>
        </w:rPr>
        <w:t>ë</w:t>
      </w:r>
      <w:r w:rsidRPr="00CB5BF0">
        <w:rPr>
          <w:sz w:val="24"/>
          <w:szCs w:val="24"/>
        </w:rPr>
        <w:t xml:space="preserve"> zyr</w:t>
      </w:r>
      <w:r>
        <w:rPr>
          <w:sz w:val="24"/>
          <w:szCs w:val="24"/>
        </w:rPr>
        <w:t>ë</w:t>
      </w:r>
      <w:r w:rsidRPr="00CB5BF0">
        <w:rPr>
          <w:sz w:val="24"/>
          <w:szCs w:val="24"/>
        </w:rPr>
        <w:t>n e informacionit</w:t>
      </w:r>
    </w:p>
    <w:p w:rsidR="00A831F2" w:rsidRDefault="00A831F2" w:rsidP="00A831F2">
      <w:pPr>
        <w:jc w:val="both"/>
        <w:rPr>
          <w:sz w:val="24"/>
          <w:szCs w:val="24"/>
        </w:rPr>
      </w:pPr>
    </w:p>
    <w:p w:rsidR="00A831F2" w:rsidRDefault="00A831F2" w:rsidP="00A831F2">
      <w:pPr>
        <w:jc w:val="both"/>
        <w:rPr>
          <w:sz w:val="24"/>
          <w:szCs w:val="24"/>
        </w:rPr>
      </w:pPr>
    </w:p>
    <w:p w:rsidR="00A831F2" w:rsidRDefault="00A831F2" w:rsidP="00A831F2">
      <w:pPr>
        <w:jc w:val="both"/>
        <w:rPr>
          <w:sz w:val="24"/>
          <w:szCs w:val="24"/>
        </w:rPr>
      </w:pPr>
    </w:p>
    <w:p w:rsidR="00A831F2" w:rsidRDefault="00A831F2" w:rsidP="00A831F2">
      <w:pPr>
        <w:jc w:val="both"/>
        <w:rPr>
          <w:sz w:val="24"/>
          <w:szCs w:val="24"/>
        </w:rPr>
      </w:pPr>
    </w:p>
    <w:p w:rsidR="00A831F2" w:rsidRDefault="00A831F2" w:rsidP="00A831F2">
      <w:pPr>
        <w:jc w:val="both"/>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F33C4E" w:rsidRDefault="00F33C4E" w:rsidP="00A831F2">
      <w:pPr>
        <w:jc w:val="center"/>
        <w:rPr>
          <w:b/>
          <w:sz w:val="24"/>
          <w:szCs w:val="24"/>
        </w:rPr>
      </w:pPr>
    </w:p>
    <w:p w:rsidR="00F33C4E" w:rsidRDefault="00F33C4E" w:rsidP="00A831F2">
      <w:pPr>
        <w:jc w:val="center"/>
        <w:rPr>
          <w:b/>
          <w:sz w:val="24"/>
          <w:szCs w:val="24"/>
        </w:rPr>
      </w:pPr>
    </w:p>
    <w:p w:rsidR="00F33C4E" w:rsidRDefault="00F33C4E" w:rsidP="00A831F2">
      <w:pPr>
        <w:jc w:val="center"/>
        <w:rPr>
          <w:b/>
          <w:sz w:val="24"/>
          <w:szCs w:val="24"/>
        </w:rPr>
      </w:pPr>
    </w:p>
    <w:p w:rsidR="00F33C4E" w:rsidRDefault="00F33C4E" w:rsidP="00A831F2">
      <w:pPr>
        <w:jc w:val="center"/>
        <w:rPr>
          <w:b/>
          <w:sz w:val="24"/>
          <w:szCs w:val="24"/>
        </w:rPr>
      </w:pPr>
    </w:p>
    <w:p w:rsidR="00F33C4E" w:rsidRDefault="00F33C4E" w:rsidP="00A831F2">
      <w:pPr>
        <w:jc w:val="center"/>
        <w:rPr>
          <w:b/>
          <w:sz w:val="24"/>
          <w:szCs w:val="24"/>
        </w:rPr>
      </w:pPr>
    </w:p>
    <w:p w:rsidR="00F33C4E" w:rsidRDefault="00F33C4E" w:rsidP="00A831F2">
      <w:pPr>
        <w:jc w:val="center"/>
        <w:rPr>
          <w:b/>
          <w:sz w:val="24"/>
          <w:szCs w:val="24"/>
        </w:rPr>
      </w:pPr>
    </w:p>
    <w:p w:rsidR="00F33C4E" w:rsidRDefault="00F33C4E" w:rsidP="00A831F2">
      <w:pPr>
        <w:jc w:val="center"/>
        <w:rPr>
          <w:b/>
          <w:sz w:val="24"/>
          <w:szCs w:val="24"/>
        </w:rPr>
      </w:pPr>
    </w:p>
    <w:p w:rsidR="00F33C4E" w:rsidRDefault="00F33C4E" w:rsidP="00A831F2">
      <w:pPr>
        <w:jc w:val="center"/>
        <w:rPr>
          <w:b/>
          <w:sz w:val="24"/>
          <w:szCs w:val="24"/>
        </w:rPr>
      </w:pPr>
    </w:p>
    <w:p w:rsidR="00F33C4E" w:rsidRDefault="00F33C4E" w:rsidP="00A831F2">
      <w:pPr>
        <w:jc w:val="center"/>
        <w:rPr>
          <w:b/>
          <w:sz w:val="24"/>
          <w:szCs w:val="24"/>
        </w:rPr>
      </w:pPr>
    </w:p>
    <w:p w:rsidR="00F33C4E" w:rsidRDefault="00F33C4E" w:rsidP="00A831F2">
      <w:pPr>
        <w:jc w:val="center"/>
        <w:rPr>
          <w:b/>
          <w:sz w:val="24"/>
          <w:szCs w:val="24"/>
        </w:rPr>
      </w:pPr>
    </w:p>
    <w:p w:rsidR="00F33C4E" w:rsidRDefault="00F33C4E" w:rsidP="00A831F2">
      <w:pPr>
        <w:jc w:val="center"/>
        <w:rPr>
          <w:b/>
          <w:sz w:val="24"/>
          <w:szCs w:val="24"/>
        </w:rPr>
      </w:pPr>
    </w:p>
    <w:p w:rsidR="00F33C4E" w:rsidRDefault="00F33C4E" w:rsidP="00A831F2">
      <w:pPr>
        <w:jc w:val="center"/>
        <w:rPr>
          <w:b/>
          <w:sz w:val="24"/>
          <w:szCs w:val="24"/>
        </w:rPr>
      </w:pPr>
    </w:p>
    <w:p w:rsidR="00A831F2" w:rsidRDefault="00A831F2" w:rsidP="00A831F2">
      <w:pPr>
        <w:jc w:val="center"/>
        <w:rPr>
          <w:b/>
          <w:sz w:val="24"/>
          <w:szCs w:val="24"/>
        </w:rPr>
      </w:pPr>
      <w:r w:rsidRPr="000462BF">
        <w:rPr>
          <w:b/>
          <w:sz w:val="24"/>
          <w:szCs w:val="24"/>
        </w:rPr>
        <w:lastRenderedPageBreak/>
        <w:t>KREU VI</w:t>
      </w:r>
      <w:r>
        <w:rPr>
          <w:b/>
          <w:sz w:val="24"/>
          <w:szCs w:val="24"/>
        </w:rPr>
        <w:t>II</w:t>
      </w:r>
      <w:r w:rsidRPr="000462BF">
        <w:rPr>
          <w:b/>
          <w:sz w:val="24"/>
          <w:szCs w:val="24"/>
        </w:rPr>
        <w:t xml:space="preserve"> </w:t>
      </w:r>
    </w:p>
    <w:p w:rsidR="00A831F2" w:rsidRDefault="00A831F2" w:rsidP="00A831F2">
      <w:pPr>
        <w:jc w:val="center"/>
        <w:rPr>
          <w:b/>
          <w:sz w:val="24"/>
          <w:szCs w:val="24"/>
        </w:rPr>
      </w:pPr>
      <w:r w:rsidRPr="000462BF">
        <w:rPr>
          <w:b/>
          <w:sz w:val="24"/>
          <w:szCs w:val="24"/>
        </w:rPr>
        <w:t>DHURATAT / MITMARRJA / NGACMIMI SEKSUAL</w:t>
      </w:r>
    </w:p>
    <w:p w:rsidR="00A831F2" w:rsidRDefault="00A831F2" w:rsidP="00A831F2">
      <w:pPr>
        <w:jc w:val="center"/>
        <w:rPr>
          <w:b/>
          <w:sz w:val="24"/>
          <w:szCs w:val="24"/>
        </w:rPr>
      </w:pPr>
    </w:p>
    <w:p w:rsidR="00A831F2" w:rsidRDefault="00A831F2" w:rsidP="00A831F2">
      <w:pPr>
        <w:jc w:val="center"/>
        <w:rPr>
          <w:b/>
          <w:sz w:val="24"/>
          <w:szCs w:val="24"/>
        </w:rPr>
      </w:pPr>
    </w:p>
    <w:p w:rsidR="00A831F2" w:rsidRDefault="00A831F2" w:rsidP="00A831F2">
      <w:pPr>
        <w:jc w:val="center"/>
        <w:rPr>
          <w:b/>
          <w:sz w:val="24"/>
          <w:szCs w:val="24"/>
        </w:rPr>
      </w:pPr>
      <w:r>
        <w:rPr>
          <w:b/>
          <w:sz w:val="24"/>
          <w:szCs w:val="24"/>
        </w:rPr>
        <w:t>Neni 56</w:t>
      </w:r>
    </w:p>
    <w:p w:rsidR="00A831F2" w:rsidRDefault="00A831F2" w:rsidP="00A831F2">
      <w:pPr>
        <w:jc w:val="center"/>
        <w:rPr>
          <w:b/>
          <w:sz w:val="24"/>
          <w:szCs w:val="24"/>
        </w:rPr>
      </w:pPr>
      <w:r>
        <w:rPr>
          <w:b/>
          <w:sz w:val="24"/>
          <w:szCs w:val="24"/>
        </w:rPr>
        <w:t>Dhuratat, favoret dhe përfitimet e tjera</w:t>
      </w:r>
    </w:p>
    <w:p w:rsidR="00A831F2" w:rsidRDefault="00A831F2" w:rsidP="00A831F2">
      <w:pPr>
        <w:jc w:val="center"/>
        <w:rPr>
          <w:b/>
          <w:sz w:val="24"/>
          <w:szCs w:val="24"/>
        </w:rPr>
      </w:pPr>
    </w:p>
    <w:p w:rsidR="00A831F2" w:rsidRPr="0038020D" w:rsidRDefault="00A831F2" w:rsidP="001076CC">
      <w:pPr>
        <w:pStyle w:val="ListParagraph"/>
        <w:numPr>
          <w:ilvl w:val="0"/>
          <w:numId w:val="27"/>
        </w:numPr>
        <w:spacing w:after="0" w:line="240" w:lineRule="auto"/>
        <w:jc w:val="both"/>
        <w:rPr>
          <w:sz w:val="24"/>
          <w:szCs w:val="24"/>
        </w:rPr>
      </w:pPr>
      <w:r w:rsidRPr="0038020D">
        <w:rPr>
          <w:sz w:val="24"/>
          <w:szCs w:val="24"/>
        </w:rPr>
        <w:t>Ndalohet k</w:t>
      </w:r>
      <w:r>
        <w:rPr>
          <w:sz w:val="24"/>
          <w:szCs w:val="24"/>
        </w:rPr>
        <w:t>ë</w:t>
      </w:r>
      <w:r w:rsidRPr="0038020D">
        <w:rPr>
          <w:sz w:val="24"/>
          <w:szCs w:val="24"/>
        </w:rPr>
        <w:t>rkimi ose marrja nga n</w:t>
      </w:r>
      <w:r>
        <w:rPr>
          <w:sz w:val="24"/>
          <w:szCs w:val="24"/>
        </w:rPr>
        <w:t>ë</w:t>
      </w:r>
      <w:r w:rsidRPr="0038020D">
        <w:rPr>
          <w:sz w:val="24"/>
          <w:szCs w:val="24"/>
        </w:rPr>
        <w:t>pun</w:t>
      </w:r>
      <w:r>
        <w:rPr>
          <w:sz w:val="24"/>
          <w:szCs w:val="24"/>
        </w:rPr>
        <w:t>ë</w:t>
      </w:r>
      <w:r w:rsidRPr="0038020D">
        <w:rPr>
          <w:sz w:val="24"/>
          <w:szCs w:val="24"/>
        </w:rPr>
        <w:t xml:space="preserve">si </w:t>
      </w:r>
      <w:r>
        <w:rPr>
          <w:sz w:val="24"/>
          <w:szCs w:val="24"/>
        </w:rPr>
        <w:t>i dhuratave, favoreve, ç</w:t>
      </w:r>
      <w:r w:rsidRPr="0038020D">
        <w:rPr>
          <w:sz w:val="24"/>
          <w:szCs w:val="24"/>
        </w:rPr>
        <w:t>fardo p</w:t>
      </w:r>
      <w:r>
        <w:rPr>
          <w:sz w:val="24"/>
          <w:szCs w:val="24"/>
        </w:rPr>
        <w:t>ë</w:t>
      </w:r>
      <w:r w:rsidRPr="0038020D">
        <w:rPr>
          <w:sz w:val="24"/>
          <w:szCs w:val="24"/>
        </w:rPr>
        <w:t>rfitimi tjet</w:t>
      </w:r>
      <w:r>
        <w:rPr>
          <w:sz w:val="24"/>
          <w:szCs w:val="24"/>
        </w:rPr>
        <w:t>ë</w:t>
      </w:r>
      <w:r w:rsidRPr="0038020D">
        <w:rPr>
          <w:sz w:val="24"/>
          <w:szCs w:val="24"/>
        </w:rPr>
        <w:t>r, si dhe premtime p</w:t>
      </w:r>
      <w:r>
        <w:rPr>
          <w:sz w:val="24"/>
          <w:szCs w:val="24"/>
        </w:rPr>
        <w:t>ë</w:t>
      </w:r>
      <w:r w:rsidRPr="0038020D">
        <w:rPr>
          <w:sz w:val="24"/>
          <w:szCs w:val="24"/>
        </w:rPr>
        <w:t>r t</w:t>
      </w:r>
      <w:r>
        <w:rPr>
          <w:sz w:val="24"/>
          <w:szCs w:val="24"/>
        </w:rPr>
        <w:t>ë</w:t>
      </w:r>
      <w:r w:rsidRPr="0038020D">
        <w:rPr>
          <w:sz w:val="24"/>
          <w:szCs w:val="24"/>
        </w:rPr>
        <w:t>,</w:t>
      </w:r>
      <w:r>
        <w:rPr>
          <w:sz w:val="24"/>
          <w:szCs w:val="24"/>
        </w:rPr>
        <w:t xml:space="preserve"> </w:t>
      </w:r>
      <w:r w:rsidRPr="0038020D">
        <w:rPr>
          <w:sz w:val="24"/>
          <w:szCs w:val="24"/>
        </w:rPr>
        <w:t>p</w:t>
      </w:r>
      <w:r>
        <w:rPr>
          <w:sz w:val="24"/>
          <w:szCs w:val="24"/>
        </w:rPr>
        <w:t>ë</w:t>
      </w:r>
      <w:r w:rsidRPr="0038020D">
        <w:rPr>
          <w:sz w:val="24"/>
          <w:szCs w:val="24"/>
        </w:rPr>
        <w:t>r veten, p</w:t>
      </w:r>
      <w:r>
        <w:rPr>
          <w:sz w:val="24"/>
          <w:szCs w:val="24"/>
        </w:rPr>
        <w:t>ë</w:t>
      </w:r>
      <w:r w:rsidRPr="0038020D">
        <w:rPr>
          <w:sz w:val="24"/>
          <w:szCs w:val="24"/>
        </w:rPr>
        <w:t>r familjen e t</w:t>
      </w:r>
      <w:r>
        <w:rPr>
          <w:sz w:val="24"/>
          <w:szCs w:val="24"/>
        </w:rPr>
        <w:t>ë</w:t>
      </w:r>
      <w:r w:rsidRPr="0038020D">
        <w:rPr>
          <w:sz w:val="24"/>
          <w:szCs w:val="24"/>
        </w:rPr>
        <w:t xml:space="preserve"> af</w:t>
      </w:r>
      <w:r>
        <w:rPr>
          <w:sz w:val="24"/>
          <w:szCs w:val="24"/>
        </w:rPr>
        <w:t>ë</w:t>
      </w:r>
      <w:r w:rsidRPr="0038020D">
        <w:rPr>
          <w:sz w:val="24"/>
          <w:szCs w:val="24"/>
        </w:rPr>
        <w:t>rmit, personat apo organizatat me t</w:t>
      </w:r>
      <w:r>
        <w:rPr>
          <w:sz w:val="24"/>
          <w:szCs w:val="24"/>
        </w:rPr>
        <w:t>ë</w:t>
      </w:r>
      <w:r w:rsidRPr="0038020D">
        <w:rPr>
          <w:sz w:val="24"/>
          <w:szCs w:val="24"/>
        </w:rPr>
        <w:t xml:space="preserve"> cilat ka marr</w:t>
      </w:r>
      <w:r>
        <w:rPr>
          <w:sz w:val="24"/>
          <w:szCs w:val="24"/>
        </w:rPr>
        <w:t>ë</w:t>
      </w:r>
      <w:r w:rsidRPr="0038020D">
        <w:rPr>
          <w:sz w:val="24"/>
          <w:szCs w:val="24"/>
        </w:rPr>
        <w:t>dh</w:t>
      </w:r>
      <w:r>
        <w:rPr>
          <w:sz w:val="24"/>
          <w:szCs w:val="24"/>
        </w:rPr>
        <w:t>ë</w:t>
      </w:r>
      <w:r w:rsidRPr="0038020D">
        <w:rPr>
          <w:sz w:val="24"/>
          <w:szCs w:val="24"/>
        </w:rPr>
        <w:t>nie, q</w:t>
      </w:r>
      <w:r>
        <w:rPr>
          <w:sz w:val="24"/>
          <w:szCs w:val="24"/>
        </w:rPr>
        <w:t>ë</w:t>
      </w:r>
      <w:r w:rsidRPr="0038020D">
        <w:rPr>
          <w:sz w:val="24"/>
          <w:szCs w:val="24"/>
        </w:rPr>
        <w:t xml:space="preserve"> ndikojn</w:t>
      </w:r>
      <w:r>
        <w:rPr>
          <w:sz w:val="24"/>
          <w:szCs w:val="24"/>
        </w:rPr>
        <w:t>ë</w:t>
      </w:r>
      <w:r w:rsidRPr="0038020D">
        <w:rPr>
          <w:sz w:val="24"/>
          <w:szCs w:val="24"/>
        </w:rPr>
        <w:t xml:space="preserve"> ose duken sikur ndikojn</w:t>
      </w:r>
      <w:r>
        <w:rPr>
          <w:sz w:val="24"/>
          <w:szCs w:val="24"/>
        </w:rPr>
        <w:t>ë</w:t>
      </w:r>
      <w:r w:rsidRPr="0038020D">
        <w:rPr>
          <w:sz w:val="24"/>
          <w:szCs w:val="24"/>
        </w:rPr>
        <w:t xml:space="preserve"> n</w:t>
      </w:r>
      <w:r>
        <w:rPr>
          <w:sz w:val="24"/>
          <w:szCs w:val="24"/>
        </w:rPr>
        <w:t>ë</w:t>
      </w:r>
      <w:r w:rsidRPr="0038020D">
        <w:rPr>
          <w:sz w:val="24"/>
          <w:szCs w:val="24"/>
        </w:rPr>
        <w:t xml:space="preserve"> paan</w:t>
      </w:r>
      <w:r>
        <w:rPr>
          <w:sz w:val="24"/>
          <w:szCs w:val="24"/>
        </w:rPr>
        <w:t>ë</w:t>
      </w:r>
      <w:r w:rsidRPr="0038020D">
        <w:rPr>
          <w:sz w:val="24"/>
          <w:szCs w:val="24"/>
        </w:rPr>
        <w:t>sin</w:t>
      </w:r>
      <w:r>
        <w:rPr>
          <w:sz w:val="24"/>
          <w:szCs w:val="24"/>
        </w:rPr>
        <w:t>ë</w:t>
      </w:r>
      <w:r w:rsidRPr="0038020D">
        <w:rPr>
          <w:sz w:val="24"/>
          <w:szCs w:val="24"/>
        </w:rPr>
        <w:t xml:space="preserve"> e kryerjes s</w:t>
      </w:r>
      <w:r>
        <w:rPr>
          <w:sz w:val="24"/>
          <w:szCs w:val="24"/>
        </w:rPr>
        <w:t>ë</w:t>
      </w:r>
      <w:r w:rsidRPr="0038020D">
        <w:rPr>
          <w:sz w:val="24"/>
          <w:szCs w:val="24"/>
        </w:rPr>
        <w:t xml:space="preserve"> detyr</w:t>
      </w:r>
      <w:r>
        <w:rPr>
          <w:sz w:val="24"/>
          <w:szCs w:val="24"/>
        </w:rPr>
        <w:t>ë</w:t>
      </w:r>
      <w:r w:rsidRPr="0038020D">
        <w:rPr>
          <w:sz w:val="24"/>
          <w:szCs w:val="24"/>
        </w:rPr>
        <w:t>s, apo jan</w:t>
      </w:r>
      <w:r>
        <w:rPr>
          <w:sz w:val="24"/>
          <w:szCs w:val="24"/>
        </w:rPr>
        <w:t>ë</w:t>
      </w:r>
      <w:r w:rsidRPr="0038020D">
        <w:rPr>
          <w:sz w:val="24"/>
          <w:szCs w:val="24"/>
        </w:rPr>
        <w:t xml:space="preserve"> ose duket sikur jan</w:t>
      </w:r>
      <w:r>
        <w:rPr>
          <w:sz w:val="24"/>
          <w:szCs w:val="24"/>
        </w:rPr>
        <w:t>ë</w:t>
      </w:r>
      <w:r w:rsidRPr="0038020D">
        <w:rPr>
          <w:sz w:val="24"/>
          <w:szCs w:val="24"/>
        </w:rPr>
        <w:t xml:space="preserve"> shp</w:t>
      </w:r>
      <w:r>
        <w:rPr>
          <w:sz w:val="24"/>
          <w:szCs w:val="24"/>
        </w:rPr>
        <w:t>ë</w:t>
      </w:r>
      <w:r w:rsidRPr="0038020D">
        <w:rPr>
          <w:sz w:val="24"/>
          <w:szCs w:val="24"/>
        </w:rPr>
        <w:t>rblim p</w:t>
      </w:r>
      <w:r>
        <w:rPr>
          <w:sz w:val="24"/>
          <w:szCs w:val="24"/>
        </w:rPr>
        <w:t>ë</w:t>
      </w:r>
      <w:r w:rsidRPr="0038020D">
        <w:rPr>
          <w:sz w:val="24"/>
          <w:szCs w:val="24"/>
        </w:rPr>
        <w:t>r kryerjen e detyr</w:t>
      </w:r>
      <w:r>
        <w:rPr>
          <w:sz w:val="24"/>
          <w:szCs w:val="24"/>
        </w:rPr>
        <w:t>ë</w:t>
      </w:r>
      <w:r w:rsidRPr="0038020D">
        <w:rPr>
          <w:sz w:val="24"/>
          <w:szCs w:val="24"/>
        </w:rPr>
        <w:t>s zyrtare.</w:t>
      </w:r>
    </w:p>
    <w:p w:rsidR="00A831F2" w:rsidRPr="0038020D" w:rsidRDefault="00A831F2" w:rsidP="001076CC">
      <w:pPr>
        <w:pStyle w:val="ListParagraph"/>
        <w:numPr>
          <w:ilvl w:val="0"/>
          <w:numId w:val="27"/>
        </w:numPr>
        <w:spacing w:after="0" w:line="240" w:lineRule="auto"/>
        <w:jc w:val="both"/>
        <w:rPr>
          <w:sz w:val="24"/>
          <w:szCs w:val="24"/>
        </w:rPr>
      </w:pPr>
      <w:r w:rsidRPr="0038020D">
        <w:rPr>
          <w:sz w:val="24"/>
          <w:szCs w:val="24"/>
        </w:rPr>
        <w:t>N</w:t>
      </w:r>
      <w:r>
        <w:rPr>
          <w:sz w:val="24"/>
          <w:szCs w:val="24"/>
        </w:rPr>
        <w:t>ë ç</w:t>
      </w:r>
      <w:r w:rsidRPr="0038020D">
        <w:rPr>
          <w:sz w:val="24"/>
          <w:szCs w:val="24"/>
        </w:rPr>
        <w:t>do rast kur persona t</w:t>
      </w:r>
      <w:r>
        <w:rPr>
          <w:sz w:val="24"/>
          <w:szCs w:val="24"/>
        </w:rPr>
        <w:t>ë</w:t>
      </w:r>
      <w:r w:rsidRPr="0038020D">
        <w:rPr>
          <w:sz w:val="24"/>
          <w:szCs w:val="24"/>
        </w:rPr>
        <w:t xml:space="preserve"> ndrysh</w:t>
      </w:r>
      <w:r>
        <w:rPr>
          <w:sz w:val="24"/>
          <w:szCs w:val="24"/>
        </w:rPr>
        <w:t>ë</w:t>
      </w:r>
      <w:r w:rsidRPr="0038020D">
        <w:rPr>
          <w:sz w:val="24"/>
          <w:szCs w:val="24"/>
        </w:rPr>
        <w:t>m tentojn</w:t>
      </w:r>
      <w:r>
        <w:rPr>
          <w:sz w:val="24"/>
          <w:szCs w:val="24"/>
        </w:rPr>
        <w:t>ë</w:t>
      </w:r>
      <w:r w:rsidRPr="0038020D">
        <w:rPr>
          <w:sz w:val="24"/>
          <w:szCs w:val="24"/>
        </w:rPr>
        <w:t xml:space="preserve"> t</w:t>
      </w:r>
      <w:r>
        <w:rPr>
          <w:sz w:val="24"/>
          <w:szCs w:val="24"/>
        </w:rPr>
        <w:t>ë</w:t>
      </w:r>
      <w:r w:rsidRPr="0038020D">
        <w:rPr>
          <w:sz w:val="24"/>
          <w:szCs w:val="24"/>
        </w:rPr>
        <w:t xml:space="preserve"> korruptojn</w:t>
      </w:r>
      <w:r>
        <w:rPr>
          <w:sz w:val="24"/>
          <w:szCs w:val="24"/>
        </w:rPr>
        <w:t>ë</w:t>
      </w:r>
      <w:r w:rsidRPr="0038020D">
        <w:rPr>
          <w:sz w:val="24"/>
          <w:szCs w:val="24"/>
        </w:rPr>
        <w:t xml:space="preserve"> nj</w:t>
      </w:r>
      <w:r>
        <w:rPr>
          <w:sz w:val="24"/>
          <w:szCs w:val="24"/>
        </w:rPr>
        <w:t>ë</w:t>
      </w:r>
      <w:r w:rsidRPr="0038020D">
        <w:rPr>
          <w:sz w:val="24"/>
          <w:szCs w:val="24"/>
        </w:rPr>
        <w:t xml:space="preserve"> n</w:t>
      </w:r>
      <w:r>
        <w:rPr>
          <w:sz w:val="24"/>
          <w:szCs w:val="24"/>
        </w:rPr>
        <w:t>ë</w:t>
      </w:r>
      <w:r w:rsidRPr="0038020D">
        <w:rPr>
          <w:sz w:val="24"/>
          <w:szCs w:val="24"/>
        </w:rPr>
        <w:t>pun</w:t>
      </w:r>
      <w:r>
        <w:rPr>
          <w:sz w:val="24"/>
          <w:szCs w:val="24"/>
        </w:rPr>
        <w:t>ë</w:t>
      </w:r>
      <w:r w:rsidRPr="0038020D">
        <w:rPr>
          <w:sz w:val="24"/>
          <w:szCs w:val="24"/>
        </w:rPr>
        <w:t>s me t</w:t>
      </w:r>
      <w:r>
        <w:rPr>
          <w:sz w:val="24"/>
          <w:szCs w:val="24"/>
        </w:rPr>
        <w:t>ë</w:t>
      </w:r>
      <w:r w:rsidRPr="0038020D">
        <w:rPr>
          <w:sz w:val="24"/>
          <w:szCs w:val="24"/>
        </w:rPr>
        <w:t xml:space="preserve"> holla, objekte ose m</w:t>
      </w:r>
      <w:r>
        <w:rPr>
          <w:sz w:val="24"/>
          <w:szCs w:val="24"/>
        </w:rPr>
        <w:t>ë</w:t>
      </w:r>
      <w:r w:rsidRPr="0038020D">
        <w:rPr>
          <w:sz w:val="24"/>
          <w:szCs w:val="24"/>
        </w:rPr>
        <w:t>nyra t</w:t>
      </w:r>
      <w:r>
        <w:rPr>
          <w:sz w:val="24"/>
          <w:szCs w:val="24"/>
        </w:rPr>
        <w:t>ë</w:t>
      </w:r>
      <w:r w:rsidRPr="0038020D">
        <w:rPr>
          <w:sz w:val="24"/>
          <w:szCs w:val="24"/>
        </w:rPr>
        <w:t xml:space="preserve"> tjera, ai duhet t</w:t>
      </w:r>
      <w:r>
        <w:rPr>
          <w:sz w:val="24"/>
          <w:szCs w:val="24"/>
        </w:rPr>
        <w:t>ë</w:t>
      </w:r>
      <w:r w:rsidRPr="0038020D">
        <w:rPr>
          <w:sz w:val="24"/>
          <w:szCs w:val="24"/>
        </w:rPr>
        <w:t xml:space="preserve"> njoftoj</w:t>
      </w:r>
      <w:r>
        <w:rPr>
          <w:sz w:val="24"/>
          <w:szCs w:val="24"/>
        </w:rPr>
        <w:t>ë</w:t>
      </w:r>
      <w:r w:rsidRPr="0038020D">
        <w:rPr>
          <w:sz w:val="24"/>
          <w:szCs w:val="24"/>
        </w:rPr>
        <w:t xml:space="preserve"> menj</w:t>
      </w:r>
      <w:r>
        <w:rPr>
          <w:sz w:val="24"/>
          <w:szCs w:val="24"/>
        </w:rPr>
        <w:t>ë</w:t>
      </w:r>
      <w:r w:rsidRPr="0038020D">
        <w:rPr>
          <w:sz w:val="24"/>
          <w:szCs w:val="24"/>
        </w:rPr>
        <w:t>her</w:t>
      </w:r>
      <w:r>
        <w:rPr>
          <w:sz w:val="24"/>
          <w:szCs w:val="24"/>
        </w:rPr>
        <w:t>ë</w:t>
      </w:r>
      <w:r w:rsidRPr="0038020D">
        <w:rPr>
          <w:sz w:val="24"/>
          <w:szCs w:val="24"/>
        </w:rPr>
        <w:t xml:space="preserve"> eprorin </w:t>
      </w:r>
      <w:proofErr w:type="gramStart"/>
      <w:r w:rsidRPr="0038020D">
        <w:rPr>
          <w:sz w:val="24"/>
          <w:szCs w:val="24"/>
        </w:rPr>
        <w:t>e  tij</w:t>
      </w:r>
      <w:proofErr w:type="gramEnd"/>
      <w:r w:rsidRPr="0038020D">
        <w:rPr>
          <w:sz w:val="24"/>
          <w:szCs w:val="24"/>
        </w:rPr>
        <w:t xml:space="preserve"> t</w:t>
      </w:r>
      <w:r>
        <w:rPr>
          <w:sz w:val="24"/>
          <w:szCs w:val="24"/>
        </w:rPr>
        <w:t>ë</w:t>
      </w:r>
      <w:r w:rsidRPr="0038020D">
        <w:rPr>
          <w:sz w:val="24"/>
          <w:szCs w:val="24"/>
        </w:rPr>
        <w:t xml:space="preserve"> drejtp</w:t>
      </w:r>
      <w:r>
        <w:rPr>
          <w:sz w:val="24"/>
          <w:szCs w:val="24"/>
        </w:rPr>
        <w:t>ë</w:t>
      </w:r>
      <w:r w:rsidRPr="0038020D">
        <w:rPr>
          <w:sz w:val="24"/>
          <w:szCs w:val="24"/>
        </w:rPr>
        <w:t>rdrejt</w:t>
      </w:r>
      <w:r>
        <w:rPr>
          <w:sz w:val="24"/>
          <w:szCs w:val="24"/>
        </w:rPr>
        <w:t>ë</w:t>
      </w:r>
      <w:r w:rsidRPr="0038020D">
        <w:rPr>
          <w:sz w:val="24"/>
          <w:szCs w:val="24"/>
        </w:rPr>
        <w:t>.</w:t>
      </w:r>
    </w:p>
    <w:p w:rsidR="00A831F2" w:rsidRPr="0038020D" w:rsidRDefault="00A831F2" w:rsidP="001076CC">
      <w:pPr>
        <w:pStyle w:val="ListParagraph"/>
        <w:numPr>
          <w:ilvl w:val="0"/>
          <w:numId w:val="27"/>
        </w:numPr>
        <w:spacing w:after="0" w:line="240" w:lineRule="auto"/>
        <w:jc w:val="both"/>
        <w:rPr>
          <w:sz w:val="24"/>
          <w:szCs w:val="24"/>
        </w:rPr>
      </w:pPr>
      <w:r w:rsidRPr="0038020D">
        <w:rPr>
          <w:sz w:val="24"/>
          <w:szCs w:val="24"/>
        </w:rPr>
        <w:t>N</w:t>
      </w:r>
      <w:r>
        <w:rPr>
          <w:sz w:val="24"/>
          <w:szCs w:val="24"/>
        </w:rPr>
        <w:t>ë</w:t>
      </w:r>
      <w:r w:rsidRPr="0038020D">
        <w:rPr>
          <w:sz w:val="24"/>
          <w:szCs w:val="24"/>
        </w:rPr>
        <w:t>se nj</w:t>
      </w:r>
      <w:r>
        <w:rPr>
          <w:sz w:val="24"/>
          <w:szCs w:val="24"/>
        </w:rPr>
        <w:t>ë</w:t>
      </w:r>
      <w:r w:rsidRPr="0038020D">
        <w:rPr>
          <w:sz w:val="24"/>
          <w:szCs w:val="24"/>
        </w:rPr>
        <w:t xml:space="preserve"> n</w:t>
      </w:r>
      <w:r>
        <w:rPr>
          <w:sz w:val="24"/>
          <w:szCs w:val="24"/>
        </w:rPr>
        <w:t>ë</w:t>
      </w:r>
      <w:r w:rsidRPr="0038020D">
        <w:rPr>
          <w:sz w:val="24"/>
          <w:szCs w:val="24"/>
        </w:rPr>
        <w:t>pun</w:t>
      </w:r>
      <w:r>
        <w:rPr>
          <w:sz w:val="24"/>
          <w:szCs w:val="24"/>
        </w:rPr>
        <w:t>ë</w:t>
      </w:r>
      <w:r w:rsidRPr="0038020D">
        <w:rPr>
          <w:sz w:val="24"/>
          <w:szCs w:val="24"/>
        </w:rPr>
        <w:t>s</w:t>
      </w:r>
      <w:r>
        <w:rPr>
          <w:sz w:val="24"/>
          <w:szCs w:val="24"/>
        </w:rPr>
        <w:t>/punonjës i Bashkisë Librazhd</w:t>
      </w:r>
      <w:r w:rsidRPr="0038020D">
        <w:rPr>
          <w:sz w:val="24"/>
          <w:szCs w:val="24"/>
        </w:rPr>
        <w:t xml:space="preserve"> ka marr</w:t>
      </w:r>
      <w:r>
        <w:rPr>
          <w:sz w:val="24"/>
          <w:szCs w:val="24"/>
        </w:rPr>
        <w:t>ë</w:t>
      </w:r>
      <w:r w:rsidRPr="0038020D">
        <w:rPr>
          <w:sz w:val="24"/>
          <w:szCs w:val="24"/>
        </w:rPr>
        <w:t xml:space="preserve"> dijeni p</w:t>
      </w:r>
      <w:r>
        <w:rPr>
          <w:sz w:val="24"/>
          <w:szCs w:val="24"/>
        </w:rPr>
        <w:t>ë</w:t>
      </w:r>
      <w:r w:rsidRPr="0038020D">
        <w:rPr>
          <w:sz w:val="24"/>
          <w:szCs w:val="24"/>
        </w:rPr>
        <w:t>r korruptimin, ose tentative p</w:t>
      </w:r>
      <w:r>
        <w:rPr>
          <w:sz w:val="24"/>
          <w:szCs w:val="24"/>
        </w:rPr>
        <w:t>ë</w:t>
      </w:r>
      <w:r w:rsidRPr="0038020D">
        <w:rPr>
          <w:sz w:val="24"/>
          <w:szCs w:val="24"/>
        </w:rPr>
        <w:t>r korruptim t</w:t>
      </w:r>
      <w:r>
        <w:rPr>
          <w:sz w:val="24"/>
          <w:szCs w:val="24"/>
        </w:rPr>
        <w:t>ë</w:t>
      </w:r>
      <w:r w:rsidRPr="0038020D">
        <w:rPr>
          <w:sz w:val="24"/>
          <w:szCs w:val="24"/>
        </w:rPr>
        <w:t xml:space="preserve"> nj</w:t>
      </w:r>
      <w:r>
        <w:rPr>
          <w:sz w:val="24"/>
          <w:szCs w:val="24"/>
        </w:rPr>
        <w:t>ë</w:t>
      </w:r>
      <w:r w:rsidRPr="0038020D">
        <w:rPr>
          <w:sz w:val="24"/>
          <w:szCs w:val="24"/>
        </w:rPr>
        <w:t xml:space="preserve"> n</w:t>
      </w:r>
      <w:r>
        <w:rPr>
          <w:sz w:val="24"/>
          <w:szCs w:val="24"/>
        </w:rPr>
        <w:t>ë</w:t>
      </w:r>
      <w:r w:rsidRPr="0038020D">
        <w:rPr>
          <w:sz w:val="24"/>
          <w:szCs w:val="24"/>
        </w:rPr>
        <w:t>pun</w:t>
      </w:r>
      <w:r>
        <w:rPr>
          <w:sz w:val="24"/>
          <w:szCs w:val="24"/>
        </w:rPr>
        <w:t>ë</w:t>
      </w:r>
      <w:r w:rsidRPr="0038020D">
        <w:rPr>
          <w:sz w:val="24"/>
          <w:szCs w:val="24"/>
        </w:rPr>
        <w:t>si tjet</w:t>
      </w:r>
      <w:r>
        <w:rPr>
          <w:sz w:val="24"/>
          <w:szCs w:val="24"/>
        </w:rPr>
        <w:t>ë</w:t>
      </w:r>
      <w:r w:rsidRPr="0038020D">
        <w:rPr>
          <w:sz w:val="24"/>
          <w:szCs w:val="24"/>
        </w:rPr>
        <w:t>r t</w:t>
      </w:r>
      <w:r>
        <w:rPr>
          <w:sz w:val="24"/>
          <w:szCs w:val="24"/>
        </w:rPr>
        <w:t>ë</w:t>
      </w:r>
      <w:r w:rsidRPr="0038020D">
        <w:rPr>
          <w:sz w:val="24"/>
          <w:szCs w:val="24"/>
        </w:rPr>
        <w:t xml:space="preserve"> Institucionit, at</w:t>
      </w:r>
      <w:r>
        <w:rPr>
          <w:sz w:val="24"/>
          <w:szCs w:val="24"/>
        </w:rPr>
        <w:t>ë</w:t>
      </w:r>
      <w:r w:rsidRPr="0038020D">
        <w:rPr>
          <w:sz w:val="24"/>
          <w:szCs w:val="24"/>
        </w:rPr>
        <w:t>here ai duhet t</w:t>
      </w:r>
      <w:r>
        <w:rPr>
          <w:sz w:val="24"/>
          <w:szCs w:val="24"/>
        </w:rPr>
        <w:t>ë</w:t>
      </w:r>
      <w:r w:rsidRPr="0038020D">
        <w:rPr>
          <w:sz w:val="24"/>
          <w:szCs w:val="24"/>
        </w:rPr>
        <w:t xml:space="preserve"> njoftoj</w:t>
      </w:r>
      <w:r>
        <w:rPr>
          <w:sz w:val="24"/>
          <w:szCs w:val="24"/>
        </w:rPr>
        <w:t>ë</w:t>
      </w:r>
      <w:r w:rsidRPr="0038020D">
        <w:rPr>
          <w:sz w:val="24"/>
          <w:szCs w:val="24"/>
        </w:rPr>
        <w:t xml:space="preserve"> menj</w:t>
      </w:r>
      <w:r>
        <w:rPr>
          <w:sz w:val="24"/>
          <w:szCs w:val="24"/>
        </w:rPr>
        <w:t>ë</w:t>
      </w:r>
      <w:r w:rsidRPr="0038020D">
        <w:rPr>
          <w:sz w:val="24"/>
          <w:szCs w:val="24"/>
        </w:rPr>
        <w:t xml:space="preserve">here eprorin </w:t>
      </w:r>
      <w:proofErr w:type="gramStart"/>
      <w:r w:rsidRPr="0038020D">
        <w:rPr>
          <w:sz w:val="24"/>
          <w:szCs w:val="24"/>
        </w:rPr>
        <w:t>e  tij</w:t>
      </w:r>
      <w:proofErr w:type="gramEnd"/>
      <w:r w:rsidRPr="0038020D">
        <w:rPr>
          <w:sz w:val="24"/>
          <w:szCs w:val="24"/>
        </w:rPr>
        <w:t xml:space="preserve"> t</w:t>
      </w:r>
      <w:r>
        <w:rPr>
          <w:sz w:val="24"/>
          <w:szCs w:val="24"/>
        </w:rPr>
        <w:t>ë</w:t>
      </w:r>
      <w:r w:rsidRPr="0038020D">
        <w:rPr>
          <w:sz w:val="24"/>
          <w:szCs w:val="24"/>
        </w:rPr>
        <w:t xml:space="preserve"> drejtperdrejt</w:t>
      </w:r>
      <w:r>
        <w:rPr>
          <w:sz w:val="24"/>
          <w:szCs w:val="24"/>
        </w:rPr>
        <w:t>ë</w:t>
      </w:r>
      <w:r w:rsidRPr="0038020D">
        <w:rPr>
          <w:sz w:val="24"/>
          <w:szCs w:val="24"/>
        </w:rPr>
        <w:t>.</w:t>
      </w:r>
    </w:p>
    <w:p w:rsidR="00A831F2" w:rsidRPr="0038020D" w:rsidRDefault="00A831F2" w:rsidP="001076CC">
      <w:pPr>
        <w:pStyle w:val="ListParagraph"/>
        <w:numPr>
          <w:ilvl w:val="0"/>
          <w:numId w:val="27"/>
        </w:numPr>
        <w:spacing w:after="0" w:line="240" w:lineRule="auto"/>
        <w:jc w:val="both"/>
        <w:rPr>
          <w:sz w:val="24"/>
          <w:szCs w:val="24"/>
        </w:rPr>
      </w:pPr>
      <w:r w:rsidRPr="0038020D">
        <w:rPr>
          <w:sz w:val="24"/>
          <w:szCs w:val="24"/>
        </w:rPr>
        <w:t>N</w:t>
      </w:r>
      <w:r>
        <w:rPr>
          <w:sz w:val="24"/>
          <w:szCs w:val="24"/>
        </w:rPr>
        <w:t>ë</w:t>
      </w:r>
      <w:r w:rsidRPr="0038020D">
        <w:rPr>
          <w:sz w:val="24"/>
          <w:szCs w:val="24"/>
        </w:rPr>
        <w:t>pun</w:t>
      </w:r>
      <w:r>
        <w:rPr>
          <w:sz w:val="24"/>
          <w:szCs w:val="24"/>
        </w:rPr>
        <w:t>ë</w:t>
      </w:r>
      <w:r w:rsidRPr="0038020D">
        <w:rPr>
          <w:sz w:val="24"/>
          <w:szCs w:val="24"/>
        </w:rPr>
        <w:t>si</w:t>
      </w:r>
      <w:r>
        <w:rPr>
          <w:sz w:val="24"/>
          <w:szCs w:val="24"/>
        </w:rPr>
        <w:t>/punonjësi i Bashkisë Librazhd</w:t>
      </w:r>
      <w:r w:rsidRPr="0038020D">
        <w:rPr>
          <w:sz w:val="24"/>
          <w:szCs w:val="24"/>
        </w:rPr>
        <w:t xml:space="preserve"> nuk duhet t</w:t>
      </w:r>
      <w:r>
        <w:rPr>
          <w:sz w:val="24"/>
          <w:szCs w:val="24"/>
        </w:rPr>
        <w:t>ë</w:t>
      </w:r>
      <w:r w:rsidRPr="0038020D">
        <w:rPr>
          <w:sz w:val="24"/>
          <w:szCs w:val="24"/>
        </w:rPr>
        <w:t xml:space="preserve"> shp</w:t>
      </w:r>
      <w:r>
        <w:rPr>
          <w:sz w:val="24"/>
          <w:szCs w:val="24"/>
        </w:rPr>
        <w:t>ë</w:t>
      </w:r>
      <w:r w:rsidRPr="0038020D">
        <w:rPr>
          <w:sz w:val="24"/>
          <w:szCs w:val="24"/>
        </w:rPr>
        <w:t>rdoroj</w:t>
      </w:r>
      <w:r>
        <w:rPr>
          <w:sz w:val="24"/>
          <w:szCs w:val="24"/>
        </w:rPr>
        <w:t>ë</w:t>
      </w:r>
      <w:r w:rsidRPr="0038020D">
        <w:rPr>
          <w:sz w:val="24"/>
          <w:szCs w:val="24"/>
        </w:rPr>
        <w:t xml:space="preserve"> postin e tij zyrtar, duke b</w:t>
      </w:r>
      <w:r>
        <w:rPr>
          <w:sz w:val="24"/>
          <w:szCs w:val="24"/>
        </w:rPr>
        <w:t>ë</w:t>
      </w:r>
      <w:r w:rsidRPr="0038020D">
        <w:rPr>
          <w:sz w:val="24"/>
          <w:szCs w:val="24"/>
        </w:rPr>
        <w:t>r</w:t>
      </w:r>
      <w:r>
        <w:rPr>
          <w:sz w:val="24"/>
          <w:szCs w:val="24"/>
        </w:rPr>
        <w:t>ë</w:t>
      </w:r>
      <w:r w:rsidRPr="0038020D">
        <w:rPr>
          <w:sz w:val="24"/>
          <w:szCs w:val="24"/>
        </w:rPr>
        <w:t xml:space="preserve"> favore apo privilegje ankuesve/k</w:t>
      </w:r>
      <w:r>
        <w:rPr>
          <w:sz w:val="24"/>
          <w:szCs w:val="24"/>
        </w:rPr>
        <w:t>ë</w:t>
      </w:r>
      <w:r w:rsidRPr="0038020D">
        <w:rPr>
          <w:sz w:val="24"/>
          <w:szCs w:val="24"/>
        </w:rPr>
        <w:t>rkuesve, kur k</w:t>
      </w:r>
      <w:r>
        <w:rPr>
          <w:sz w:val="24"/>
          <w:szCs w:val="24"/>
        </w:rPr>
        <w:t>ë</w:t>
      </w:r>
      <w:r w:rsidRPr="0038020D">
        <w:rPr>
          <w:sz w:val="24"/>
          <w:szCs w:val="24"/>
        </w:rPr>
        <w:t>ta nuk kan</w:t>
      </w:r>
      <w:r>
        <w:rPr>
          <w:sz w:val="24"/>
          <w:szCs w:val="24"/>
        </w:rPr>
        <w:t>ë</w:t>
      </w:r>
      <w:r w:rsidRPr="0038020D">
        <w:rPr>
          <w:sz w:val="24"/>
          <w:szCs w:val="24"/>
        </w:rPr>
        <w:t xml:space="preserve"> t</w:t>
      </w:r>
      <w:r>
        <w:rPr>
          <w:sz w:val="24"/>
          <w:szCs w:val="24"/>
        </w:rPr>
        <w:t>ë</w:t>
      </w:r>
      <w:r w:rsidRPr="0038020D">
        <w:rPr>
          <w:sz w:val="24"/>
          <w:szCs w:val="24"/>
        </w:rPr>
        <w:t xml:space="preserve"> drejt</w:t>
      </w:r>
      <w:r>
        <w:rPr>
          <w:sz w:val="24"/>
          <w:szCs w:val="24"/>
        </w:rPr>
        <w:t>ë</w:t>
      </w:r>
      <w:r w:rsidRPr="0038020D">
        <w:rPr>
          <w:sz w:val="24"/>
          <w:szCs w:val="24"/>
        </w:rPr>
        <w:t>, apo t</w:t>
      </w:r>
      <w:r>
        <w:rPr>
          <w:sz w:val="24"/>
          <w:szCs w:val="24"/>
        </w:rPr>
        <w:t>ë</w:t>
      </w:r>
      <w:r w:rsidRPr="0038020D">
        <w:rPr>
          <w:sz w:val="24"/>
          <w:szCs w:val="24"/>
        </w:rPr>
        <w:t xml:space="preserve"> mbuloj</w:t>
      </w:r>
      <w:r>
        <w:rPr>
          <w:sz w:val="24"/>
          <w:szCs w:val="24"/>
        </w:rPr>
        <w:t>ë</w:t>
      </w:r>
      <w:r w:rsidRPr="0038020D">
        <w:rPr>
          <w:sz w:val="24"/>
          <w:szCs w:val="24"/>
        </w:rPr>
        <w:t xml:space="preserve"> veprimet e paligjshme e t</w:t>
      </w:r>
      <w:r>
        <w:rPr>
          <w:sz w:val="24"/>
          <w:szCs w:val="24"/>
        </w:rPr>
        <w:t>ë</w:t>
      </w:r>
      <w:r w:rsidRPr="0038020D">
        <w:rPr>
          <w:sz w:val="24"/>
          <w:szCs w:val="24"/>
        </w:rPr>
        <w:t xml:space="preserve"> parregullta t</w:t>
      </w:r>
      <w:r>
        <w:rPr>
          <w:sz w:val="24"/>
          <w:szCs w:val="24"/>
        </w:rPr>
        <w:t>ë</w:t>
      </w:r>
      <w:r w:rsidRPr="0038020D">
        <w:rPr>
          <w:sz w:val="24"/>
          <w:szCs w:val="24"/>
        </w:rPr>
        <w:t xml:space="preserve"> n</w:t>
      </w:r>
      <w:r>
        <w:rPr>
          <w:sz w:val="24"/>
          <w:szCs w:val="24"/>
        </w:rPr>
        <w:t>ë</w:t>
      </w:r>
      <w:r w:rsidRPr="0038020D">
        <w:rPr>
          <w:sz w:val="24"/>
          <w:szCs w:val="24"/>
        </w:rPr>
        <w:t>pun</w:t>
      </w:r>
      <w:r>
        <w:rPr>
          <w:sz w:val="24"/>
          <w:szCs w:val="24"/>
        </w:rPr>
        <w:t>ë</w:t>
      </w:r>
      <w:r w:rsidRPr="0038020D">
        <w:rPr>
          <w:sz w:val="24"/>
          <w:szCs w:val="24"/>
        </w:rPr>
        <w:t>sve t</w:t>
      </w:r>
      <w:r>
        <w:rPr>
          <w:sz w:val="24"/>
          <w:szCs w:val="24"/>
        </w:rPr>
        <w:t>ë</w:t>
      </w:r>
      <w:r w:rsidRPr="0038020D">
        <w:rPr>
          <w:sz w:val="24"/>
          <w:szCs w:val="24"/>
        </w:rPr>
        <w:t xml:space="preserve"> tjer</w:t>
      </w:r>
      <w:r>
        <w:rPr>
          <w:sz w:val="24"/>
          <w:szCs w:val="24"/>
        </w:rPr>
        <w:t>ë</w:t>
      </w:r>
      <w:r w:rsidRPr="0038020D">
        <w:rPr>
          <w:sz w:val="24"/>
          <w:szCs w:val="24"/>
        </w:rPr>
        <w:t>.</w:t>
      </w:r>
    </w:p>
    <w:p w:rsidR="00A831F2" w:rsidRDefault="00A831F2" w:rsidP="001076CC">
      <w:pPr>
        <w:pStyle w:val="ListParagraph"/>
        <w:numPr>
          <w:ilvl w:val="0"/>
          <w:numId w:val="27"/>
        </w:numPr>
        <w:spacing w:after="0" w:line="240" w:lineRule="auto"/>
        <w:jc w:val="both"/>
        <w:rPr>
          <w:sz w:val="24"/>
          <w:szCs w:val="24"/>
        </w:rPr>
      </w:pPr>
      <w:r w:rsidRPr="0038020D">
        <w:rPr>
          <w:sz w:val="24"/>
          <w:szCs w:val="24"/>
        </w:rPr>
        <w:t>N</w:t>
      </w:r>
      <w:r>
        <w:rPr>
          <w:sz w:val="24"/>
          <w:szCs w:val="24"/>
        </w:rPr>
        <w:t>ë</w:t>
      </w:r>
      <w:r w:rsidRPr="0038020D">
        <w:rPr>
          <w:sz w:val="24"/>
          <w:szCs w:val="24"/>
        </w:rPr>
        <w:t>pun</w:t>
      </w:r>
      <w:r>
        <w:rPr>
          <w:sz w:val="24"/>
          <w:szCs w:val="24"/>
        </w:rPr>
        <w:t>ë</w:t>
      </w:r>
      <w:r w:rsidRPr="0038020D">
        <w:rPr>
          <w:sz w:val="24"/>
          <w:szCs w:val="24"/>
        </w:rPr>
        <w:t>si</w:t>
      </w:r>
      <w:r>
        <w:rPr>
          <w:sz w:val="24"/>
          <w:szCs w:val="24"/>
        </w:rPr>
        <w:t>/punonjësi i Bashkisë Librazhd</w:t>
      </w:r>
      <w:r w:rsidRPr="0038020D">
        <w:rPr>
          <w:sz w:val="24"/>
          <w:szCs w:val="24"/>
        </w:rPr>
        <w:t xml:space="preserve"> ndalohet t</w:t>
      </w:r>
      <w:r>
        <w:rPr>
          <w:sz w:val="24"/>
          <w:szCs w:val="24"/>
        </w:rPr>
        <w:t>ë</w:t>
      </w:r>
      <w:r w:rsidRPr="0038020D">
        <w:rPr>
          <w:sz w:val="24"/>
          <w:szCs w:val="24"/>
        </w:rPr>
        <w:t xml:space="preserve"> b</w:t>
      </w:r>
      <w:r>
        <w:rPr>
          <w:sz w:val="24"/>
          <w:szCs w:val="24"/>
        </w:rPr>
        <w:t>ë</w:t>
      </w:r>
      <w:r w:rsidRPr="0038020D">
        <w:rPr>
          <w:sz w:val="24"/>
          <w:szCs w:val="24"/>
        </w:rPr>
        <w:t>j</w:t>
      </w:r>
      <w:r>
        <w:rPr>
          <w:sz w:val="24"/>
          <w:szCs w:val="24"/>
        </w:rPr>
        <w:t>ë</w:t>
      </w:r>
      <w:r w:rsidRPr="0038020D">
        <w:rPr>
          <w:sz w:val="24"/>
          <w:szCs w:val="24"/>
        </w:rPr>
        <w:t xml:space="preserve"> premtime private n</w:t>
      </w:r>
      <w:r>
        <w:rPr>
          <w:sz w:val="24"/>
          <w:szCs w:val="24"/>
        </w:rPr>
        <w:t>ë</w:t>
      </w:r>
      <w:r w:rsidRPr="0038020D">
        <w:rPr>
          <w:sz w:val="24"/>
          <w:szCs w:val="24"/>
        </w:rPr>
        <w:t xml:space="preserve"> em</w:t>
      </w:r>
      <w:r>
        <w:rPr>
          <w:sz w:val="24"/>
          <w:szCs w:val="24"/>
        </w:rPr>
        <w:t>ë</w:t>
      </w:r>
      <w:r w:rsidRPr="0038020D">
        <w:rPr>
          <w:sz w:val="24"/>
          <w:szCs w:val="24"/>
        </w:rPr>
        <w:t>r t</w:t>
      </w:r>
      <w:r>
        <w:rPr>
          <w:sz w:val="24"/>
          <w:szCs w:val="24"/>
        </w:rPr>
        <w:t>ë</w:t>
      </w:r>
      <w:r w:rsidRPr="0038020D">
        <w:rPr>
          <w:sz w:val="24"/>
          <w:szCs w:val="24"/>
        </w:rPr>
        <w:t xml:space="preserve"> Institucionit, personave me t</w:t>
      </w:r>
      <w:r>
        <w:rPr>
          <w:sz w:val="24"/>
          <w:szCs w:val="24"/>
        </w:rPr>
        <w:t>ë</w:t>
      </w:r>
      <w:r w:rsidRPr="0038020D">
        <w:rPr>
          <w:sz w:val="24"/>
          <w:szCs w:val="24"/>
        </w:rPr>
        <w:t xml:space="preserve"> cil</w:t>
      </w:r>
      <w:r>
        <w:rPr>
          <w:sz w:val="24"/>
          <w:szCs w:val="24"/>
        </w:rPr>
        <w:t>ë</w:t>
      </w:r>
      <w:r w:rsidRPr="0038020D">
        <w:rPr>
          <w:sz w:val="24"/>
          <w:szCs w:val="24"/>
        </w:rPr>
        <w:t>t njihet, ose lidhet n</w:t>
      </w:r>
      <w:r>
        <w:rPr>
          <w:sz w:val="24"/>
          <w:szCs w:val="24"/>
        </w:rPr>
        <w:t>ë</w:t>
      </w:r>
      <w:r w:rsidRPr="0038020D">
        <w:rPr>
          <w:sz w:val="24"/>
          <w:szCs w:val="24"/>
        </w:rPr>
        <w:t>p</w:t>
      </w:r>
      <w:r>
        <w:rPr>
          <w:sz w:val="24"/>
          <w:szCs w:val="24"/>
        </w:rPr>
        <w:t>ë</w:t>
      </w:r>
      <w:r w:rsidRPr="0038020D">
        <w:rPr>
          <w:sz w:val="24"/>
          <w:szCs w:val="24"/>
        </w:rPr>
        <w:t>rmjet, ose p</w:t>
      </w:r>
      <w:r>
        <w:rPr>
          <w:sz w:val="24"/>
          <w:szCs w:val="24"/>
        </w:rPr>
        <w:t>ë</w:t>
      </w:r>
      <w:r w:rsidRPr="0038020D">
        <w:rPr>
          <w:sz w:val="24"/>
          <w:szCs w:val="24"/>
        </w:rPr>
        <w:t>r shkak t</w:t>
      </w:r>
      <w:r>
        <w:rPr>
          <w:sz w:val="24"/>
          <w:szCs w:val="24"/>
        </w:rPr>
        <w:t>ë</w:t>
      </w:r>
      <w:r w:rsidRPr="0038020D">
        <w:rPr>
          <w:sz w:val="24"/>
          <w:szCs w:val="24"/>
        </w:rPr>
        <w:t xml:space="preserve"> detyr</w:t>
      </w:r>
      <w:r>
        <w:rPr>
          <w:sz w:val="24"/>
          <w:szCs w:val="24"/>
        </w:rPr>
        <w:t>ë</w:t>
      </w:r>
      <w:r w:rsidRPr="0038020D">
        <w:rPr>
          <w:sz w:val="24"/>
          <w:szCs w:val="24"/>
        </w:rPr>
        <w:t>s.</w:t>
      </w:r>
    </w:p>
    <w:p w:rsidR="00A831F2" w:rsidRDefault="00A831F2" w:rsidP="001076CC">
      <w:pPr>
        <w:pStyle w:val="ListParagraph"/>
        <w:numPr>
          <w:ilvl w:val="0"/>
          <w:numId w:val="27"/>
        </w:numPr>
        <w:spacing w:after="0" w:line="240" w:lineRule="auto"/>
        <w:jc w:val="both"/>
        <w:rPr>
          <w:sz w:val="24"/>
          <w:szCs w:val="24"/>
        </w:rPr>
      </w:pPr>
      <w:r w:rsidRPr="0038020D">
        <w:rPr>
          <w:sz w:val="24"/>
          <w:szCs w:val="24"/>
        </w:rPr>
        <w:t>N</w:t>
      </w:r>
      <w:r>
        <w:rPr>
          <w:sz w:val="24"/>
          <w:szCs w:val="24"/>
        </w:rPr>
        <w:t>ë</w:t>
      </w:r>
      <w:r w:rsidRPr="0038020D">
        <w:rPr>
          <w:sz w:val="24"/>
          <w:szCs w:val="24"/>
        </w:rPr>
        <w:t>pun</w:t>
      </w:r>
      <w:r>
        <w:rPr>
          <w:sz w:val="24"/>
          <w:szCs w:val="24"/>
        </w:rPr>
        <w:t>ë</w:t>
      </w:r>
      <w:r w:rsidRPr="0038020D">
        <w:rPr>
          <w:sz w:val="24"/>
          <w:szCs w:val="24"/>
        </w:rPr>
        <w:t>si</w:t>
      </w:r>
      <w:r>
        <w:rPr>
          <w:sz w:val="24"/>
          <w:szCs w:val="24"/>
        </w:rPr>
        <w:t>/punonjësi i Bashkisë Librazhd</w:t>
      </w:r>
      <w:r w:rsidRPr="0038020D">
        <w:rPr>
          <w:sz w:val="24"/>
          <w:szCs w:val="24"/>
        </w:rPr>
        <w:t xml:space="preserve"> nuk duhet t</w:t>
      </w:r>
      <w:r>
        <w:rPr>
          <w:sz w:val="24"/>
          <w:szCs w:val="24"/>
        </w:rPr>
        <w:t>ë përdorë ose të lejojë të përdorin persona të tjerë të lidhur me të, detyrën e tij zyrtare, në mënyrë të tillë që të nxisë, ose të detyrojë një person tjetër, përfshirë edhe vartësit, për të pasur ndonjë përfitim financiar, ose të çdo lloji tjetër me interes personal.</w:t>
      </w:r>
    </w:p>
    <w:p w:rsidR="00A831F2" w:rsidRDefault="00A831F2" w:rsidP="001076CC">
      <w:pPr>
        <w:pStyle w:val="ListParagraph"/>
        <w:numPr>
          <w:ilvl w:val="0"/>
          <w:numId w:val="27"/>
        </w:numPr>
        <w:spacing w:after="0" w:line="240" w:lineRule="auto"/>
        <w:jc w:val="both"/>
        <w:rPr>
          <w:sz w:val="24"/>
          <w:szCs w:val="24"/>
        </w:rPr>
      </w:pPr>
      <w:r>
        <w:rPr>
          <w:sz w:val="24"/>
          <w:szCs w:val="24"/>
        </w:rPr>
        <w:t>Nëpunësi i B</w:t>
      </w:r>
      <w:r w:rsidRPr="00B65F54">
        <w:rPr>
          <w:sz w:val="24"/>
          <w:szCs w:val="24"/>
        </w:rPr>
        <w:t>ashkis</w:t>
      </w:r>
      <w:r>
        <w:rPr>
          <w:sz w:val="24"/>
          <w:szCs w:val="24"/>
        </w:rPr>
        <w:t>ë</w:t>
      </w:r>
      <w:r w:rsidRPr="00B65F54">
        <w:rPr>
          <w:sz w:val="24"/>
          <w:szCs w:val="24"/>
        </w:rPr>
        <w:t xml:space="preserve"> Librazhd mund të pranojë dhurata nga qeveritë e huaja apo organizatat ndërkombëtare, brenda kufijve normalë të shprehjes së mikpritjes dhe trajtimit që buron prej saj, kortezisë apo protokollit, nëse nuk tejkalohen kufijtë e traditës e të zakoneve të vendit ku jepen, nuk vënë në dyshim objektivitetin, ndershmërinë dhe paanshmërinë e nëpunësit</w:t>
      </w:r>
      <w:r>
        <w:rPr>
          <w:sz w:val="24"/>
          <w:szCs w:val="24"/>
        </w:rPr>
        <w:t>,</w:t>
      </w:r>
      <w:r w:rsidRPr="00B65F54">
        <w:rPr>
          <w:sz w:val="24"/>
          <w:szCs w:val="24"/>
        </w:rPr>
        <w:t xml:space="preserve"> e nëse nuk kompromentojnë imazhin dhe integritetin e Republikës se Shqipërisë. </w:t>
      </w:r>
    </w:p>
    <w:p w:rsidR="00A831F2" w:rsidRPr="004249F9" w:rsidRDefault="00A831F2" w:rsidP="001076CC">
      <w:pPr>
        <w:pStyle w:val="ListParagraph"/>
        <w:numPr>
          <w:ilvl w:val="0"/>
          <w:numId w:val="27"/>
        </w:numPr>
        <w:spacing w:after="0" w:line="240" w:lineRule="auto"/>
        <w:jc w:val="both"/>
        <w:rPr>
          <w:sz w:val="24"/>
          <w:szCs w:val="24"/>
        </w:rPr>
      </w:pPr>
      <w:r>
        <w:t xml:space="preserve"> </w:t>
      </w:r>
      <w:r w:rsidRPr="0038020D">
        <w:rPr>
          <w:sz w:val="24"/>
          <w:szCs w:val="24"/>
        </w:rPr>
        <w:t>N</w:t>
      </w:r>
      <w:r>
        <w:rPr>
          <w:sz w:val="24"/>
          <w:szCs w:val="24"/>
        </w:rPr>
        <w:t>ë</w:t>
      </w:r>
      <w:r w:rsidRPr="0038020D">
        <w:rPr>
          <w:sz w:val="24"/>
          <w:szCs w:val="24"/>
        </w:rPr>
        <w:t>pun</w:t>
      </w:r>
      <w:r>
        <w:rPr>
          <w:sz w:val="24"/>
          <w:szCs w:val="24"/>
        </w:rPr>
        <w:t>ë</w:t>
      </w:r>
      <w:r w:rsidRPr="0038020D">
        <w:rPr>
          <w:sz w:val="24"/>
          <w:szCs w:val="24"/>
        </w:rPr>
        <w:t>si</w:t>
      </w:r>
      <w:r>
        <w:rPr>
          <w:sz w:val="24"/>
          <w:szCs w:val="24"/>
        </w:rPr>
        <w:t>/punonjësi i Bashkisë Librazhd</w:t>
      </w:r>
      <w:r w:rsidRPr="0038020D">
        <w:rPr>
          <w:sz w:val="24"/>
          <w:szCs w:val="24"/>
        </w:rPr>
        <w:t xml:space="preserve"> </w:t>
      </w:r>
      <w:r w:rsidRPr="004249F9">
        <w:rPr>
          <w:sz w:val="24"/>
          <w:szCs w:val="24"/>
        </w:rPr>
        <w:t>mund të mbajë dhurata të lejueshme, pa qenë i detyruar t’i deklarojë ato</w:t>
      </w:r>
      <w:r>
        <w:t xml:space="preserve">, </w:t>
      </w:r>
      <w:r w:rsidRPr="004249F9">
        <w:rPr>
          <w:sz w:val="24"/>
          <w:szCs w:val="24"/>
        </w:rPr>
        <w:t>në</w:t>
      </w:r>
      <w:r>
        <w:rPr>
          <w:sz w:val="24"/>
          <w:szCs w:val="24"/>
        </w:rPr>
        <w:t>se nuk e kalojnë vlerën prej 10.</w:t>
      </w:r>
      <w:r w:rsidRPr="004249F9">
        <w:rPr>
          <w:sz w:val="24"/>
          <w:szCs w:val="24"/>
        </w:rPr>
        <w:t>000 (dhjetë mijë) lekësh për dhuratë. Nëse nëpunësi ka dyshim për vlerën e dhuratës, ai njofton eprorin direkt dhe i kërkon njësisë së burimeve njerëzore të kryejë vlerësimin e saj.</w:t>
      </w:r>
    </w:p>
    <w:p w:rsidR="00A831F2" w:rsidRDefault="00A831F2" w:rsidP="001076CC">
      <w:pPr>
        <w:pStyle w:val="ListParagraph"/>
        <w:numPr>
          <w:ilvl w:val="0"/>
          <w:numId w:val="27"/>
        </w:numPr>
        <w:spacing w:after="0" w:line="240" w:lineRule="auto"/>
        <w:jc w:val="both"/>
        <w:rPr>
          <w:sz w:val="24"/>
          <w:szCs w:val="24"/>
        </w:rPr>
      </w:pPr>
      <w:r w:rsidRPr="00D14B65">
        <w:rPr>
          <w:sz w:val="24"/>
          <w:szCs w:val="24"/>
        </w:rPr>
        <w:t xml:space="preserve"> Dhuratat e pranuara nga nëpunësi i </w:t>
      </w:r>
      <w:r>
        <w:rPr>
          <w:sz w:val="24"/>
          <w:szCs w:val="24"/>
        </w:rPr>
        <w:t xml:space="preserve">bashkise Librazhd </w:t>
      </w:r>
      <w:r w:rsidRPr="00D14B65">
        <w:rPr>
          <w:sz w:val="24"/>
          <w:szCs w:val="24"/>
        </w:rPr>
        <w:t xml:space="preserve">nga delegacione të çfarëdo natyre apo individë, mbi vlerën e caktuar, për shkak të pozicionit të tij, duhet të deklarohen </w:t>
      </w:r>
      <w:proofErr w:type="gramStart"/>
      <w:r w:rsidRPr="00D14B65">
        <w:rPr>
          <w:sz w:val="24"/>
          <w:szCs w:val="24"/>
        </w:rPr>
        <w:t>brenda</w:t>
      </w:r>
      <w:proofErr w:type="gramEnd"/>
      <w:r w:rsidRPr="00D14B65">
        <w:rPr>
          <w:sz w:val="24"/>
          <w:szCs w:val="24"/>
        </w:rPr>
        <w:t xml:space="preserve"> 30 (tridhjetë) ditëve tek eprorët, si dhe në njësinë e </w:t>
      </w:r>
      <w:r>
        <w:rPr>
          <w:sz w:val="24"/>
          <w:szCs w:val="24"/>
        </w:rPr>
        <w:t>burimeve njerëzore</w:t>
      </w:r>
      <w:r w:rsidRPr="00D14B65">
        <w:rPr>
          <w:sz w:val="24"/>
          <w:szCs w:val="24"/>
        </w:rPr>
        <w:t>.</w:t>
      </w:r>
    </w:p>
    <w:p w:rsidR="00A831F2" w:rsidRDefault="00A831F2" w:rsidP="001076CC">
      <w:pPr>
        <w:pStyle w:val="ListParagraph"/>
        <w:numPr>
          <w:ilvl w:val="0"/>
          <w:numId w:val="27"/>
        </w:numPr>
        <w:spacing w:after="0" w:line="240" w:lineRule="auto"/>
        <w:jc w:val="both"/>
        <w:rPr>
          <w:sz w:val="24"/>
          <w:szCs w:val="24"/>
        </w:rPr>
      </w:pPr>
      <w:r>
        <w:rPr>
          <w:sz w:val="24"/>
          <w:szCs w:val="24"/>
        </w:rPr>
        <w:t xml:space="preserve"> </w:t>
      </w:r>
      <w:r w:rsidRPr="00D14B65">
        <w:rPr>
          <w:sz w:val="24"/>
          <w:szCs w:val="24"/>
        </w:rPr>
        <w:t>Njësia e burimeve njerëzore bën vlerësimin e dhuratave dhe inventarizon</w:t>
      </w:r>
      <w:r>
        <w:rPr>
          <w:sz w:val="24"/>
          <w:szCs w:val="24"/>
        </w:rPr>
        <w:t xml:space="preserve"> ato me vlerë më të madhe se 10.</w:t>
      </w:r>
      <w:r w:rsidRPr="00D14B65">
        <w:rPr>
          <w:sz w:val="24"/>
          <w:szCs w:val="24"/>
        </w:rPr>
        <w:t>000 (dhjetë mijë) lekë. Dhuratat administrohen në një vend të posaçëm dhe ato mund të përdoren për qëllime të veprimtarisë institucionale.</w:t>
      </w:r>
    </w:p>
    <w:p w:rsidR="00A831F2" w:rsidRPr="00D14B65" w:rsidRDefault="00A831F2" w:rsidP="001076CC">
      <w:pPr>
        <w:pStyle w:val="ListParagraph"/>
        <w:numPr>
          <w:ilvl w:val="0"/>
          <w:numId w:val="27"/>
        </w:numPr>
        <w:spacing w:after="0" w:line="240" w:lineRule="auto"/>
        <w:jc w:val="both"/>
        <w:rPr>
          <w:sz w:val="24"/>
          <w:szCs w:val="24"/>
        </w:rPr>
      </w:pPr>
      <w:r w:rsidRPr="00D14B65">
        <w:rPr>
          <w:sz w:val="24"/>
          <w:szCs w:val="24"/>
        </w:rPr>
        <w:t>Dhuratat, që kanë vlera artistike, muzeore apo historike, u dorëzohen institucioneve të specializuara</w:t>
      </w:r>
      <w:r>
        <w:t>.</w:t>
      </w:r>
    </w:p>
    <w:p w:rsidR="00A831F2" w:rsidRPr="00B65F54" w:rsidRDefault="00A831F2" w:rsidP="001076CC">
      <w:pPr>
        <w:pStyle w:val="ListParagraph"/>
        <w:numPr>
          <w:ilvl w:val="0"/>
          <w:numId w:val="27"/>
        </w:numPr>
        <w:spacing w:after="0" w:line="240" w:lineRule="auto"/>
        <w:jc w:val="both"/>
        <w:rPr>
          <w:sz w:val="24"/>
          <w:szCs w:val="24"/>
        </w:rPr>
      </w:pPr>
      <w:r>
        <w:t xml:space="preserve"> </w:t>
      </w:r>
      <w:r w:rsidRPr="00D14B65">
        <w:rPr>
          <w:sz w:val="24"/>
          <w:szCs w:val="24"/>
        </w:rPr>
        <w:t>Në asnjë rast, nëpunësi nuk duhet të pranojë dhurata në vlerë monetare</w:t>
      </w:r>
      <w:r>
        <w:t xml:space="preserve">. </w:t>
      </w:r>
    </w:p>
    <w:p w:rsidR="00A831F2" w:rsidRPr="00B65F54" w:rsidRDefault="00A831F2" w:rsidP="00A831F2">
      <w:pPr>
        <w:jc w:val="both"/>
        <w:rPr>
          <w:sz w:val="24"/>
          <w:szCs w:val="24"/>
        </w:rPr>
      </w:pPr>
    </w:p>
    <w:p w:rsidR="00A831F2" w:rsidRPr="000462BF" w:rsidRDefault="00A831F2" w:rsidP="00A831F2">
      <w:pPr>
        <w:jc w:val="center"/>
        <w:rPr>
          <w:b/>
          <w:sz w:val="24"/>
          <w:szCs w:val="24"/>
        </w:rPr>
      </w:pPr>
      <w:r>
        <w:rPr>
          <w:b/>
          <w:sz w:val="24"/>
          <w:szCs w:val="24"/>
        </w:rPr>
        <w:t xml:space="preserve"> </w:t>
      </w:r>
    </w:p>
    <w:p w:rsidR="00902FBE" w:rsidRDefault="00902FBE" w:rsidP="00A831F2">
      <w:pPr>
        <w:jc w:val="center"/>
        <w:rPr>
          <w:b/>
          <w:sz w:val="24"/>
          <w:szCs w:val="24"/>
        </w:rPr>
      </w:pPr>
    </w:p>
    <w:p w:rsidR="00F33C4E" w:rsidRDefault="00F33C4E" w:rsidP="00A831F2">
      <w:pPr>
        <w:jc w:val="center"/>
        <w:rPr>
          <w:b/>
          <w:sz w:val="24"/>
          <w:szCs w:val="24"/>
        </w:rPr>
      </w:pPr>
    </w:p>
    <w:p w:rsidR="00F33C4E" w:rsidRDefault="00F33C4E" w:rsidP="00A831F2">
      <w:pPr>
        <w:jc w:val="center"/>
        <w:rPr>
          <w:b/>
          <w:sz w:val="24"/>
          <w:szCs w:val="24"/>
        </w:rPr>
      </w:pPr>
    </w:p>
    <w:p w:rsidR="00A831F2" w:rsidRDefault="00A831F2" w:rsidP="00A831F2">
      <w:pPr>
        <w:jc w:val="center"/>
        <w:rPr>
          <w:b/>
          <w:sz w:val="24"/>
          <w:szCs w:val="24"/>
        </w:rPr>
      </w:pPr>
      <w:r>
        <w:rPr>
          <w:b/>
          <w:sz w:val="24"/>
          <w:szCs w:val="24"/>
        </w:rPr>
        <w:lastRenderedPageBreak/>
        <w:t>Neni 57</w:t>
      </w:r>
    </w:p>
    <w:p w:rsidR="00A831F2" w:rsidRDefault="00A831F2" w:rsidP="00A831F2">
      <w:pPr>
        <w:jc w:val="center"/>
        <w:rPr>
          <w:b/>
          <w:sz w:val="24"/>
          <w:szCs w:val="24"/>
        </w:rPr>
      </w:pPr>
      <w:r>
        <w:rPr>
          <w:b/>
          <w:sz w:val="24"/>
          <w:szCs w:val="24"/>
        </w:rPr>
        <w:t>Ndalimi i</w:t>
      </w:r>
      <w:r w:rsidRPr="000462BF">
        <w:rPr>
          <w:b/>
          <w:sz w:val="24"/>
          <w:szCs w:val="24"/>
        </w:rPr>
        <w:t xml:space="preserve"> dhuratave</w:t>
      </w:r>
    </w:p>
    <w:p w:rsidR="00A831F2" w:rsidRDefault="00A831F2" w:rsidP="00A831F2">
      <w:pPr>
        <w:jc w:val="center"/>
        <w:rPr>
          <w:b/>
          <w:sz w:val="24"/>
          <w:szCs w:val="24"/>
        </w:rPr>
      </w:pPr>
    </w:p>
    <w:p w:rsidR="00A831F2" w:rsidRPr="00CA2030" w:rsidRDefault="00A831F2" w:rsidP="00A831F2">
      <w:pPr>
        <w:jc w:val="both"/>
        <w:rPr>
          <w:b/>
          <w:sz w:val="24"/>
          <w:szCs w:val="24"/>
        </w:rPr>
      </w:pPr>
      <w:proofErr w:type="gramStart"/>
      <w:r>
        <w:rPr>
          <w:sz w:val="24"/>
          <w:szCs w:val="24"/>
        </w:rPr>
        <w:t>Është</w:t>
      </w:r>
      <w:r w:rsidRPr="00CA2030">
        <w:rPr>
          <w:sz w:val="24"/>
          <w:szCs w:val="24"/>
        </w:rPr>
        <w:t xml:space="preserve"> e ndaluar q</w:t>
      </w:r>
      <w:r>
        <w:rPr>
          <w:sz w:val="24"/>
          <w:szCs w:val="24"/>
        </w:rPr>
        <w:t>ë</w:t>
      </w:r>
      <w:r w:rsidRPr="00CA2030">
        <w:rPr>
          <w:sz w:val="24"/>
          <w:szCs w:val="24"/>
        </w:rPr>
        <w:t xml:space="preserve"> nj</w:t>
      </w:r>
      <w:r>
        <w:rPr>
          <w:sz w:val="24"/>
          <w:szCs w:val="24"/>
        </w:rPr>
        <w:t>ë</w:t>
      </w:r>
      <w:r w:rsidRPr="00CA2030">
        <w:rPr>
          <w:sz w:val="24"/>
          <w:szCs w:val="24"/>
        </w:rPr>
        <w:t xml:space="preserve"> n</w:t>
      </w:r>
      <w:r>
        <w:rPr>
          <w:sz w:val="24"/>
          <w:szCs w:val="24"/>
        </w:rPr>
        <w:t>ë</w:t>
      </w:r>
      <w:r w:rsidRPr="00CA2030">
        <w:rPr>
          <w:sz w:val="24"/>
          <w:szCs w:val="24"/>
        </w:rPr>
        <w:t>pun</w:t>
      </w:r>
      <w:r>
        <w:rPr>
          <w:sz w:val="24"/>
          <w:szCs w:val="24"/>
        </w:rPr>
        <w:t>ë</w:t>
      </w:r>
      <w:r w:rsidRPr="00CA2030">
        <w:rPr>
          <w:sz w:val="24"/>
          <w:szCs w:val="24"/>
        </w:rPr>
        <w:t>s/punonj</w:t>
      </w:r>
      <w:r>
        <w:rPr>
          <w:sz w:val="24"/>
          <w:szCs w:val="24"/>
        </w:rPr>
        <w:t>ë</w:t>
      </w:r>
      <w:r w:rsidRPr="00CA2030">
        <w:rPr>
          <w:sz w:val="24"/>
          <w:szCs w:val="24"/>
        </w:rPr>
        <w:t>s t</w:t>
      </w:r>
      <w:r>
        <w:rPr>
          <w:sz w:val="24"/>
          <w:szCs w:val="24"/>
        </w:rPr>
        <w:t>ë</w:t>
      </w:r>
      <w:r w:rsidRPr="00CA2030">
        <w:rPr>
          <w:sz w:val="24"/>
          <w:szCs w:val="24"/>
        </w:rPr>
        <w:t xml:space="preserve"> k</w:t>
      </w:r>
      <w:r>
        <w:rPr>
          <w:sz w:val="24"/>
          <w:szCs w:val="24"/>
        </w:rPr>
        <w:t>ë</w:t>
      </w:r>
      <w:r w:rsidRPr="00CA2030">
        <w:rPr>
          <w:sz w:val="24"/>
          <w:szCs w:val="24"/>
        </w:rPr>
        <w:t>rkoj</w:t>
      </w:r>
      <w:r>
        <w:rPr>
          <w:sz w:val="24"/>
          <w:szCs w:val="24"/>
        </w:rPr>
        <w:t>ë</w:t>
      </w:r>
      <w:r w:rsidRPr="00CA2030">
        <w:rPr>
          <w:sz w:val="24"/>
          <w:szCs w:val="24"/>
        </w:rPr>
        <w:t xml:space="preserve"> ose t</w:t>
      </w:r>
      <w:r>
        <w:rPr>
          <w:sz w:val="24"/>
          <w:szCs w:val="24"/>
        </w:rPr>
        <w:t>ë</w:t>
      </w:r>
      <w:r w:rsidRPr="00CA2030">
        <w:rPr>
          <w:sz w:val="24"/>
          <w:szCs w:val="24"/>
        </w:rPr>
        <w:t xml:space="preserve"> marr</w:t>
      </w:r>
      <w:r>
        <w:rPr>
          <w:sz w:val="24"/>
          <w:szCs w:val="24"/>
        </w:rPr>
        <w:t>ë</w:t>
      </w:r>
      <w:r w:rsidRPr="00CA2030">
        <w:rPr>
          <w:sz w:val="24"/>
          <w:szCs w:val="24"/>
        </w:rPr>
        <w:t xml:space="preserve"> n</w:t>
      </w:r>
      <w:r>
        <w:rPr>
          <w:sz w:val="24"/>
          <w:szCs w:val="24"/>
        </w:rPr>
        <w:t>ë</w:t>
      </w:r>
      <w:r w:rsidRPr="00CA2030">
        <w:rPr>
          <w:sz w:val="24"/>
          <w:szCs w:val="24"/>
        </w:rPr>
        <w:t xml:space="preserve"> m</w:t>
      </w:r>
      <w:r>
        <w:rPr>
          <w:sz w:val="24"/>
          <w:szCs w:val="24"/>
        </w:rPr>
        <w:t>ë</w:t>
      </w:r>
      <w:r w:rsidRPr="00CA2030">
        <w:rPr>
          <w:sz w:val="24"/>
          <w:szCs w:val="24"/>
        </w:rPr>
        <w:t>nyr</w:t>
      </w:r>
      <w:r>
        <w:rPr>
          <w:sz w:val="24"/>
          <w:szCs w:val="24"/>
        </w:rPr>
        <w:t>ë</w:t>
      </w:r>
      <w:r w:rsidRPr="00CA2030">
        <w:rPr>
          <w:sz w:val="24"/>
          <w:szCs w:val="24"/>
        </w:rPr>
        <w:t xml:space="preserve"> direkte ose indirekte dhurata q</w:t>
      </w:r>
      <w:r>
        <w:rPr>
          <w:sz w:val="24"/>
          <w:szCs w:val="24"/>
        </w:rPr>
        <w:t>ë</w:t>
      </w:r>
      <w:r w:rsidRPr="00CA2030">
        <w:rPr>
          <w:sz w:val="24"/>
          <w:szCs w:val="24"/>
        </w:rPr>
        <w:t xml:space="preserve"> i jepen p</w:t>
      </w:r>
      <w:r>
        <w:rPr>
          <w:sz w:val="24"/>
          <w:szCs w:val="24"/>
        </w:rPr>
        <w:t>ë</w:t>
      </w:r>
      <w:r w:rsidRPr="00CA2030">
        <w:rPr>
          <w:sz w:val="24"/>
          <w:szCs w:val="24"/>
        </w:rPr>
        <w:t>r shkak t</w:t>
      </w:r>
      <w:r>
        <w:rPr>
          <w:sz w:val="24"/>
          <w:szCs w:val="24"/>
        </w:rPr>
        <w:t>ë</w:t>
      </w:r>
      <w:r w:rsidRPr="00CA2030">
        <w:rPr>
          <w:sz w:val="24"/>
          <w:szCs w:val="24"/>
        </w:rPr>
        <w:t xml:space="preserve"> pozicionit t</w:t>
      </w:r>
      <w:r>
        <w:rPr>
          <w:sz w:val="24"/>
          <w:szCs w:val="24"/>
        </w:rPr>
        <w:t>ë</w:t>
      </w:r>
      <w:r w:rsidRPr="00CA2030">
        <w:rPr>
          <w:sz w:val="24"/>
          <w:szCs w:val="24"/>
        </w:rPr>
        <w:t xml:space="preserve"> tij zyrtar.</w:t>
      </w:r>
      <w:proofErr w:type="gramEnd"/>
      <w:r w:rsidRPr="00CA2030">
        <w:rPr>
          <w:sz w:val="24"/>
          <w:szCs w:val="24"/>
        </w:rPr>
        <w:t xml:space="preserve"> Nj</w:t>
      </w:r>
      <w:r>
        <w:rPr>
          <w:sz w:val="24"/>
          <w:szCs w:val="24"/>
        </w:rPr>
        <w:t>ë</w:t>
      </w:r>
      <w:r w:rsidRPr="00CA2030">
        <w:rPr>
          <w:sz w:val="24"/>
          <w:szCs w:val="24"/>
        </w:rPr>
        <w:t xml:space="preserve"> dhurat</w:t>
      </w:r>
      <w:r>
        <w:rPr>
          <w:sz w:val="24"/>
          <w:szCs w:val="24"/>
        </w:rPr>
        <w:t>ë</w:t>
      </w:r>
      <w:r w:rsidRPr="00CA2030">
        <w:rPr>
          <w:sz w:val="24"/>
          <w:szCs w:val="24"/>
        </w:rPr>
        <w:t xml:space="preserve"> konsiderohet e dh</w:t>
      </w:r>
      <w:r>
        <w:rPr>
          <w:sz w:val="24"/>
          <w:szCs w:val="24"/>
        </w:rPr>
        <w:t>ë</w:t>
      </w:r>
      <w:r w:rsidRPr="00CA2030">
        <w:rPr>
          <w:sz w:val="24"/>
          <w:szCs w:val="24"/>
        </w:rPr>
        <w:t>n</w:t>
      </w:r>
      <w:r>
        <w:rPr>
          <w:sz w:val="24"/>
          <w:szCs w:val="24"/>
        </w:rPr>
        <w:t>ë</w:t>
      </w:r>
      <w:r w:rsidRPr="00CA2030">
        <w:rPr>
          <w:sz w:val="24"/>
          <w:szCs w:val="24"/>
        </w:rPr>
        <w:t xml:space="preserve"> p</w:t>
      </w:r>
      <w:r>
        <w:rPr>
          <w:sz w:val="24"/>
          <w:szCs w:val="24"/>
        </w:rPr>
        <w:t>ë</w:t>
      </w:r>
      <w:r w:rsidRPr="00CA2030">
        <w:rPr>
          <w:sz w:val="24"/>
          <w:szCs w:val="24"/>
        </w:rPr>
        <w:t>r shkak t</w:t>
      </w:r>
      <w:r>
        <w:rPr>
          <w:sz w:val="24"/>
          <w:szCs w:val="24"/>
        </w:rPr>
        <w:t>ë</w:t>
      </w:r>
      <w:r w:rsidRPr="00CA2030">
        <w:rPr>
          <w:sz w:val="24"/>
          <w:szCs w:val="24"/>
        </w:rPr>
        <w:t xml:space="preserve"> pozicionit zyrtar t</w:t>
      </w:r>
      <w:r>
        <w:rPr>
          <w:sz w:val="24"/>
          <w:szCs w:val="24"/>
        </w:rPr>
        <w:t>ë</w:t>
      </w:r>
      <w:r w:rsidRPr="00CA2030">
        <w:rPr>
          <w:sz w:val="24"/>
          <w:szCs w:val="24"/>
        </w:rPr>
        <w:t xml:space="preserve"> n</w:t>
      </w:r>
      <w:r>
        <w:rPr>
          <w:sz w:val="24"/>
          <w:szCs w:val="24"/>
        </w:rPr>
        <w:t>ë</w:t>
      </w:r>
      <w:r w:rsidRPr="00CA2030">
        <w:rPr>
          <w:sz w:val="24"/>
          <w:szCs w:val="24"/>
        </w:rPr>
        <w:t>pun</w:t>
      </w:r>
      <w:r>
        <w:rPr>
          <w:sz w:val="24"/>
          <w:szCs w:val="24"/>
        </w:rPr>
        <w:t>ë</w:t>
      </w:r>
      <w:r w:rsidRPr="00CA2030">
        <w:rPr>
          <w:sz w:val="24"/>
          <w:szCs w:val="24"/>
        </w:rPr>
        <w:t>sit/punonj</w:t>
      </w:r>
      <w:r>
        <w:rPr>
          <w:sz w:val="24"/>
          <w:szCs w:val="24"/>
        </w:rPr>
        <w:t>ë</w:t>
      </w:r>
      <w:r w:rsidRPr="00CA2030">
        <w:rPr>
          <w:sz w:val="24"/>
          <w:szCs w:val="24"/>
        </w:rPr>
        <w:t>sit, n</w:t>
      </w:r>
      <w:r>
        <w:rPr>
          <w:sz w:val="24"/>
          <w:szCs w:val="24"/>
        </w:rPr>
        <w:t>ë</w:t>
      </w:r>
      <w:r w:rsidRPr="00CA2030">
        <w:rPr>
          <w:sz w:val="24"/>
          <w:szCs w:val="24"/>
        </w:rPr>
        <w:t>se kuptohet qart</w:t>
      </w:r>
      <w:r>
        <w:rPr>
          <w:sz w:val="24"/>
          <w:szCs w:val="24"/>
        </w:rPr>
        <w:t>ë</w:t>
      </w:r>
      <w:r w:rsidRPr="00CA2030">
        <w:rPr>
          <w:sz w:val="24"/>
          <w:szCs w:val="24"/>
        </w:rPr>
        <w:t xml:space="preserve"> q</w:t>
      </w:r>
      <w:r>
        <w:rPr>
          <w:sz w:val="24"/>
          <w:szCs w:val="24"/>
        </w:rPr>
        <w:t>ë</w:t>
      </w:r>
      <w:r w:rsidRPr="00CA2030">
        <w:rPr>
          <w:sz w:val="24"/>
          <w:szCs w:val="24"/>
        </w:rPr>
        <w:t xml:space="preserve"> ajo dhurat</w:t>
      </w:r>
      <w:r>
        <w:rPr>
          <w:sz w:val="24"/>
          <w:szCs w:val="24"/>
        </w:rPr>
        <w:t>ë</w:t>
      </w:r>
      <w:r w:rsidRPr="00CA2030">
        <w:rPr>
          <w:sz w:val="24"/>
          <w:szCs w:val="24"/>
        </w:rPr>
        <w:t xml:space="preserve"> nuk do t</w:t>
      </w:r>
      <w:r>
        <w:rPr>
          <w:sz w:val="24"/>
          <w:szCs w:val="24"/>
        </w:rPr>
        <w:t>ë</w:t>
      </w:r>
      <w:r w:rsidRPr="00CA2030">
        <w:rPr>
          <w:sz w:val="24"/>
          <w:szCs w:val="24"/>
        </w:rPr>
        <w:t xml:space="preserve"> ishte dh</w:t>
      </w:r>
      <w:r>
        <w:rPr>
          <w:sz w:val="24"/>
          <w:szCs w:val="24"/>
        </w:rPr>
        <w:t>ë</w:t>
      </w:r>
      <w:r w:rsidRPr="00CA2030">
        <w:rPr>
          <w:sz w:val="24"/>
          <w:szCs w:val="24"/>
        </w:rPr>
        <w:t>n</w:t>
      </w:r>
      <w:r>
        <w:rPr>
          <w:sz w:val="24"/>
          <w:szCs w:val="24"/>
        </w:rPr>
        <w:t>ë</w:t>
      </w:r>
      <w:r w:rsidRPr="00CA2030">
        <w:rPr>
          <w:sz w:val="24"/>
          <w:szCs w:val="24"/>
        </w:rPr>
        <w:t xml:space="preserve"> </w:t>
      </w:r>
      <w:r>
        <w:rPr>
          <w:sz w:val="24"/>
          <w:szCs w:val="24"/>
        </w:rPr>
        <w:t>nëse</w:t>
      </w:r>
      <w:r w:rsidRPr="00CA2030">
        <w:rPr>
          <w:sz w:val="24"/>
          <w:szCs w:val="24"/>
        </w:rPr>
        <w:t xml:space="preserve"> n</w:t>
      </w:r>
      <w:r>
        <w:rPr>
          <w:sz w:val="24"/>
          <w:szCs w:val="24"/>
        </w:rPr>
        <w:t>ë</w:t>
      </w:r>
      <w:r w:rsidRPr="00CA2030">
        <w:rPr>
          <w:sz w:val="24"/>
          <w:szCs w:val="24"/>
        </w:rPr>
        <w:t>pun</w:t>
      </w:r>
      <w:r>
        <w:rPr>
          <w:sz w:val="24"/>
          <w:szCs w:val="24"/>
        </w:rPr>
        <w:t>ë</w:t>
      </w:r>
      <w:r w:rsidRPr="00CA2030">
        <w:rPr>
          <w:sz w:val="24"/>
          <w:szCs w:val="24"/>
        </w:rPr>
        <w:t>si/punonj</w:t>
      </w:r>
      <w:r>
        <w:rPr>
          <w:sz w:val="24"/>
          <w:szCs w:val="24"/>
        </w:rPr>
        <w:t>ë</w:t>
      </w:r>
      <w:r w:rsidRPr="00CA2030">
        <w:rPr>
          <w:sz w:val="24"/>
          <w:szCs w:val="24"/>
        </w:rPr>
        <w:t xml:space="preserve">si </w:t>
      </w:r>
      <w:r>
        <w:rPr>
          <w:sz w:val="24"/>
          <w:szCs w:val="24"/>
        </w:rPr>
        <w:t>nuk do të</w:t>
      </w:r>
      <w:r w:rsidRPr="00CA2030">
        <w:rPr>
          <w:sz w:val="24"/>
          <w:szCs w:val="24"/>
        </w:rPr>
        <w:t xml:space="preserve"> ishte n</w:t>
      </w:r>
      <w:r>
        <w:rPr>
          <w:sz w:val="24"/>
          <w:szCs w:val="24"/>
        </w:rPr>
        <w:t>ë</w:t>
      </w:r>
      <w:r w:rsidRPr="00CA2030">
        <w:rPr>
          <w:sz w:val="24"/>
          <w:szCs w:val="24"/>
        </w:rPr>
        <w:t xml:space="preserve"> at</w:t>
      </w:r>
      <w:r>
        <w:rPr>
          <w:sz w:val="24"/>
          <w:szCs w:val="24"/>
        </w:rPr>
        <w:t>ë</w:t>
      </w:r>
      <w:r w:rsidRPr="00CA2030">
        <w:rPr>
          <w:sz w:val="24"/>
          <w:szCs w:val="24"/>
        </w:rPr>
        <w:t xml:space="preserve"> pozicion zyr</w:t>
      </w:r>
      <w:r>
        <w:rPr>
          <w:sz w:val="24"/>
          <w:szCs w:val="24"/>
        </w:rPr>
        <w:t>tar.</w:t>
      </w:r>
    </w:p>
    <w:p w:rsidR="00A831F2" w:rsidRPr="000462BF" w:rsidRDefault="00A831F2" w:rsidP="00A831F2">
      <w:pPr>
        <w:jc w:val="center"/>
        <w:rPr>
          <w:b/>
          <w:sz w:val="24"/>
          <w:szCs w:val="24"/>
        </w:rPr>
      </w:pPr>
    </w:p>
    <w:p w:rsidR="00A831F2" w:rsidRDefault="00A831F2" w:rsidP="00A831F2">
      <w:pPr>
        <w:jc w:val="both"/>
        <w:rPr>
          <w:sz w:val="24"/>
          <w:szCs w:val="24"/>
        </w:rPr>
      </w:pPr>
      <w:r w:rsidRPr="000462BF">
        <w:rPr>
          <w:sz w:val="24"/>
          <w:szCs w:val="24"/>
        </w:rPr>
        <w:t>Nëpunësi</w:t>
      </w:r>
      <w:r>
        <w:rPr>
          <w:sz w:val="24"/>
          <w:szCs w:val="24"/>
        </w:rPr>
        <w:t>/punonjësi i Bashkisë Librazhd</w:t>
      </w:r>
      <w:r w:rsidRPr="000462BF">
        <w:rPr>
          <w:sz w:val="24"/>
          <w:szCs w:val="24"/>
        </w:rPr>
        <w:t xml:space="preserve">, </w:t>
      </w:r>
      <w:r w:rsidRPr="00F739E4">
        <w:rPr>
          <w:b/>
          <w:i/>
          <w:sz w:val="24"/>
          <w:szCs w:val="24"/>
        </w:rPr>
        <w:t>nuk ka të drejtë</w:t>
      </w:r>
      <w:r w:rsidRPr="000462BF">
        <w:rPr>
          <w:sz w:val="24"/>
          <w:szCs w:val="24"/>
        </w:rPr>
        <w:t xml:space="preserve"> që: </w:t>
      </w:r>
    </w:p>
    <w:p w:rsidR="00A831F2" w:rsidRDefault="00A831F2" w:rsidP="001076CC">
      <w:pPr>
        <w:pStyle w:val="ListParagraph"/>
        <w:numPr>
          <w:ilvl w:val="0"/>
          <w:numId w:val="25"/>
        </w:numPr>
        <w:spacing w:after="0" w:line="240" w:lineRule="auto"/>
        <w:jc w:val="both"/>
        <w:rPr>
          <w:sz w:val="24"/>
          <w:szCs w:val="24"/>
        </w:rPr>
      </w:pPr>
      <w:proofErr w:type="gramStart"/>
      <w:r>
        <w:rPr>
          <w:sz w:val="24"/>
          <w:szCs w:val="24"/>
        </w:rPr>
        <w:t>n</w:t>
      </w:r>
      <w:r w:rsidRPr="000462BF">
        <w:rPr>
          <w:sz w:val="24"/>
          <w:szCs w:val="24"/>
        </w:rPr>
        <w:t>ë</w:t>
      </w:r>
      <w:proofErr w:type="gramEnd"/>
      <w:r w:rsidRPr="000462BF">
        <w:rPr>
          <w:sz w:val="24"/>
          <w:szCs w:val="24"/>
        </w:rPr>
        <w:t xml:space="preserve"> mënyrë direkte apo indirekte të jap</w:t>
      </w:r>
      <w:r>
        <w:rPr>
          <w:sz w:val="24"/>
          <w:szCs w:val="24"/>
        </w:rPr>
        <w:t>ë</w:t>
      </w:r>
      <w:r w:rsidRPr="000462BF">
        <w:rPr>
          <w:sz w:val="24"/>
          <w:szCs w:val="24"/>
        </w:rPr>
        <w:t xml:space="preserve"> dhurata ose kontribuoj</w:t>
      </w:r>
      <w:r>
        <w:rPr>
          <w:sz w:val="24"/>
          <w:szCs w:val="24"/>
        </w:rPr>
        <w:t>ë</w:t>
      </w:r>
      <w:r w:rsidRPr="000462BF">
        <w:rPr>
          <w:sz w:val="24"/>
          <w:szCs w:val="24"/>
        </w:rPr>
        <w:t xml:space="preserve"> për të dhënë dhurata dhe as të kërkoj</w:t>
      </w:r>
      <w:r>
        <w:rPr>
          <w:sz w:val="24"/>
          <w:szCs w:val="24"/>
        </w:rPr>
        <w:t>ë</w:t>
      </w:r>
      <w:r w:rsidRPr="000462BF">
        <w:rPr>
          <w:sz w:val="24"/>
          <w:szCs w:val="24"/>
        </w:rPr>
        <w:t xml:space="preserve"> nga të tjerët dhurata ose të kontribuoj</w:t>
      </w:r>
      <w:r>
        <w:rPr>
          <w:sz w:val="24"/>
          <w:szCs w:val="24"/>
        </w:rPr>
        <w:t>ë</w:t>
      </w:r>
      <w:r w:rsidRPr="000462BF">
        <w:rPr>
          <w:sz w:val="24"/>
          <w:szCs w:val="24"/>
        </w:rPr>
        <w:t xml:space="preserve"> për dhurata për një nëpunës të një niveli më të lartë.</w:t>
      </w:r>
    </w:p>
    <w:p w:rsidR="00A831F2" w:rsidRDefault="00A831F2" w:rsidP="001076CC">
      <w:pPr>
        <w:pStyle w:val="ListParagraph"/>
        <w:numPr>
          <w:ilvl w:val="0"/>
          <w:numId w:val="25"/>
        </w:numPr>
        <w:spacing w:after="0" w:line="240" w:lineRule="auto"/>
        <w:jc w:val="both"/>
        <w:rPr>
          <w:sz w:val="24"/>
          <w:szCs w:val="24"/>
        </w:rPr>
      </w:pPr>
      <w:r>
        <w:rPr>
          <w:sz w:val="24"/>
          <w:szCs w:val="24"/>
        </w:rPr>
        <w:t xml:space="preserve">  </w:t>
      </w:r>
      <w:proofErr w:type="gramStart"/>
      <w:r>
        <w:rPr>
          <w:sz w:val="24"/>
          <w:szCs w:val="24"/>
        </w:rPr>
        <w:t>n</w:t>
      </w:r>
      <w:r w:rsidRPr="000462BF">
        <w:rPr>
          <w:sz w:val="24"/>
          <w:szCs w:val="24"/>
        </w:rPr>
        <w:t>ë</w:t>
      </w:r>
      <w:proofErr w:type="gramEnd"/>
      <w:r w:rsidRPr="000462BF">
        <w:rPr>
          <w:sz w:val="24"/>
          <w:szCs w:val="24"/>
        </w:rPr>
        <w:t xml:space="preserve"> mëyrë direkte apo indirekte të kërkoj</w:t>
      </w:r>
      <w:r>
        <w:rPr>
          <w:sz w:val="24"/>
          <w:szCs w:val="24"/>
        </w:rPr>
        <w:t>ë</w:t>
      </w:r>
      <w:r w:rsidRPr="000462BF">
        <w:rPr>
          <w:sz w:val="24"/>
          <w:szCs w:val="24"/>
        </w:rPr>
        <w:t xml:space="preserve"> ose të pranoj</w:t>
      </w:r>
      <w:r>
        <w:rPr>
          <w:sz w:val="24"/>
          <w:szCs w:val="24"/>
        </w:rPr>
        <w:t>ë</w:t>
      </w:r>
      <w:r w:rsidRPr="000462BF">
        <w:rPr>
          <w:sz w:val="24"/>
          <w:szCs w:val="24"/>
        </w:rPr>
        <w:t xml:space="preserve"> dhurata nga nëpunës të një niveli më të</w:t>
      </w:r>
      <w:r>
        <w:rPr>
          <w:sz w:val="24"/>
          <w:szCs w:val="24"/>
        </w:rPr>
        <w:t xml:space="preserve"> </w:t>
      </w:r>
      <w:r w:rsidRPr="000462BF">
        <w:rPr>
          <w:sz w:val="24"/>
          <w:szCs w:val="24"/>
        </w:rPr>
        <w:t xml:space="preserve">ulët. </w:t>
      </w:r>
    </w:p>
    <w:p w:rsidR="00A831F2" w:rsidRDefault="00A831F2" w:rsidP="001076CC">
      <w:pPr>
        <w:pStyle w:val="ListParagraph"/>
        <w:numPr>
          <w:ilvl w:val="0"/>
          <w:numId w:val="25"/>
        </w:numPr>
        <w:spacing w:after="0" w:line="240" w:lineRule="auto"/>
        <w:jc w:val="both"/>
        <w:rPr>
          <w:sz w:val="24"/>
          <w:szCs w:val="24"/>
        </w:rPr>
      </w:pPr>
      <w:r>
        <w:rPr>
          <w:sz w:val="24"/>
          <w:szCs w:val="24"/>
        </w:rPr>
        <w:t xml:space="preserve"> </w:t>
      </w:r>
      <w:r w:rsidRPr="000462BF">
        <w:rPr>
          <w:sz w:val="24"/>
          <w:szCs w:val="24"/>
        </w:rPr>
        <w:t>nuk mund të kërkojë, të marrë apo të lejojë një person të tretë të kërkojë apo të marrë dhurata mbi vlerën e parashikuar nga ligji, ose favore, premtime, trajtime preferenciale për shkak të pozicionit të tij, nga një individ, person fizik apo juridik privat, përveç atyre simbolike me vlerë të papërfillshme.</w:t>
      </w:r>
    </w:p>
    <w:p w:rsidR="00A831F2" w:rsidRPr="0007520B" w:rsidRDefault="00A831F2" w:rsidP="00A831F2">
      <w:pPr>
        <w:jc w:val="both"/>
        <w:rPr>
          <w:sz w:val="24"/>
          <w:szCs w:val="24"/>
        </w:rPr>
      </w:pPr>
      <w:r w:rsidRPr="0007520B">
        <w:rPr>
          <w:sz w:val="24"/>
          <w:szCs w:val="24"/>
        </w:rPr>
        <w:t xml:space="preserve"> </w:t>
      </w:r>
      <w:proofErr w:type="gramStart"/>
      <w:r w:rsidRPr="0007520B">
        <w:rPr>
          <w:sz w:val="24"/>
          <w:szCs w:val="24"/>
        </w:rPr>
        <w:t>Dhuratat që kanë vlera artistike, muzeale ose historike administrohen në bashki dhe ekspozohen.</w:t>
      </w:r>
      <w:proofErr w:type="gramEnd"/>
      <w:r w:rsidRPr="0007520B">
        <w:rPr>
          <w:sz w:val="24"/>
          <w:szCs w:val="24"/>
        </w:rPr>
        <w:t xml:space="preserve"> </w:t>
      </w:r>
    </w:p>
    <w:p w:rsidR="00A831F2" w:rsidRDefault="00A831F2" w:rsidP="00A831F2">
      <w:pPr>
        <w:pStyle w:val="ListParagraph"/>
        <w:ind w:left="630"/>
        <w:jc w:val="both"/>
        <w:rPr>
          <w:sz w:val="24"/>
          <w:szCs w:val="24"/>
        </w:rPr>
      </w:pPr>
    </w:p>
    <w:p w:rsidR="00A831F2" w:rsidRPr="00AC5C0B" w:rsidRDefault="00A831F2" w:rsidP="00A831F2">
      <w:pPr>
        <w:jc w:val="center"/>
        <w:rPr>
          <w:b/>
          <w:sz w:val="24"/>
          <w:szCs w:val="24"/>
        </w:rPr>
      </w:pPr>
      <w:r>
        <w:rPr>
          <w:b/>
          <w:sz w:val="24"/>
          <w:szCs w:val="24"/>
        </w:rPr>
        <w:t>Neni 58</w:t>
      </w:r>
    </w:p>
    <w:p w:rsidR="00A831F2" w:rsidRPr="00426323" w:rsidRDefault="00A831F2" w:rsidP="00A831F2">
      <w:pPr>
        <w:jc w:val="center"/>
        <w:rPr>
          <w:b/>
          <w:sz w:val="24"/>
          <w:szCs w:val="24"/>
        </w:rPr>
      </w:pPr>
      <w:r w:rsidRPr="00426323">
        <w:rPr>
          <w:b/>
          <w:sz w:val="24"/>
          <w:szCs w:val="24"/>
        </w:rPr>
        <w:t>Rastet e mitmarrjes</w:t>
      </w:r>
    </w:p>
    <w:p w:rsidR="00A831F2" w:rsidRPr="009F6954" w:rsidRDefault="00A831F2" w:rsidP="00A831F2">
      <w:pPr>
        <w:jc w:val="both"/>
        <w:rPr>
          <w:sz w:val="24"/>
          <w:szCs w:val="24"/>
        </w:rPr>
      </w:pPr>
      <w:r>
        <w:rPr>
          <w:sz w:val="24"/>
          <w:szCs w:val="24"/>
        </w:rPr>
        <w:t xml:space="preserve">   </w:t>
      </w:r>
      <w:r w:rsidRPr="00616293">
        <w:rPr>
          <w:b/>
          <w:i/>
          <w:sz w:val="24"/>
          <w:szCs w:val="24"/>
        </w:rPr>
        <w:t>Është e ndaluar</w:t>
      </w:r>
      <w:r w:rsidRPr="009F6954">
        <w:rPr>
          <w:sz w:val="24"/>
          <w:szCs w:val="24"/>
        </w:rPr>
        <w:t xml:space="preserve"> q</w:t>
      </w:r>
      <w:r>
        <w:rPr>
          <w:sz w:val="24"/>
          <w:szCs w:val="24"/>
        </w:rPr>
        <w:t>ë</w:t>
      </w:r>
      <w:r w:rsidRPr="009F6954">
        <w:rPr>
          <w:sz w:val="24"/>
          <w:szCs w:val="24"/>
        </w:rPr>
        <w:t xml:space="preserve">: </w:t>
      </w:r>
    </w:p>
    <w:p w:rsidR="00A831F2" w:rsidRPr="009F6954" w:rsidRDefault="00A831F2" w:rsidP="001076CC">
      <w:pPr>
        <w:pStyle w:val="ListParagraph"/>
        <w:numPr>
          <w:ilvl w:val="0"/>
          <w:numId w:val="26"/>
        </w:numPr>
        <w:spacing w:after="0" w:line="240" w:lineRule="auto"/>
        <w:jc w:val="both"/>
        <w:rPr>
          <w:sz w:val="24"/>
          <w:szCs w:val="24"/>
        </w:rPr>
      </w:pPr>
      <w:r w:rsidRPr="009F6954">
        <w:rPr>
          <w:sz w:val="24"/>
          <w:szCs w:val="24"/>
        </w:rPr>
        <w:t>Nj</w:t>
      </w:r>
      <w:r>
        <w:rPr>
          <w:sz w:val="24"/>
          <w:szCs w:val="24"/>
        </w:rPr>
        <w:t>ë</w:t>
      </w:r>
      <w:r w:rsidRPr="009F6954">
        <w:rPr>
          <w:sz w:val="24"/>
          <w:szCs w:val="24"/>
        </w:rPr>
        <w:t xml:space="preserve"> n</w:t>
      </w:r>
      <w:r>
        <w:rPr>
          <w:sz w:val="24"/>
          <w:szCs w:val="24"/>
        </w:rPr>
        <w:t>ë</w:t>
      </w:r>
      <w:r w:rsidRPr="009F6954">
        <w:rPr>
          <w:sz w:val="24"/>
          <w:szCs w:val="24"/>
        </w:rPr>
        <w:t>pun</w:t>
      </w:r>
      <w:r>
        <w:rPr>
          <w:sz w:val="24"/>
          <w:szCs w:val="24"/>
        </w:rPr>
        <w:t>ë</w:t>
      </w:r>
      <w:r w:rsidRPr="009F6954">
        <w:rPr>
          <w:sz w:val="24"/>
          <w:szCs w:val="24"/>
        </w:rPr>
        <w:t>s/punonj</w:t>
      </w:r>
      <w:r>
        <w:rPr>
          <w:sz w:val="24"/>
          <w:szCs w:val="24"/>
        </w:rPr>
        <w:t>ë</w:t>
      </w:r>
      <w:r w:rsidRPr="009F6954">
        <w:rPr>
          <w:sz w:val="24"/>
          <w:szCs w:val="24"/>
        </w:rPr>
        <w:t>s ose ish n</w:t>
      </w:r>
      <w:r>
        <w:rPr>
          <w:sz w:val="24"/>
          <w:szCs w:val="24"/>
        </w:rPr>
        <w:t>ë</w:t>
      </w:r>
      <w:r w:rsidRPr="009F6954">
        <w:rPr>
          <w:sz w:val="24"/>
          <w:szCs w:val="24"/>
        </w:rPr>
        <w:t>pun</w:t>
      </w:r>
      <w:r>
        <w:rPr>
          <w:sz w:val="24"/>
          <w:szCs w:val="24"/>
        </w:rPr>
        <w:t>ë</w:t>
      </w:r>
      <w:r w:rsidRPr="009F6954">
        <w:rPr>
          <w:sz w:val="24"/>
          <w:szCs w:val="24"/>
        </w:rPr>
        <w:t>s/punonj</w:t>
      </w:r>
      <w:r>
        <w:rPr>
          <w:sz w:val="24"/>
          <w:szCs w:val="24"/>
        </w:rPr>
        <w:t>ë</w:t>
      </w:r>
      <w:r w:rsidRPr="009F6954">
        <w:rPr>
          <w:sz w:val="24"/>
          <w:szCs w:val="24"/>
        </w:rPr>
        <w:t xml:space="preserve">s </w:t>
      </w:r>
      <w:r>
        <w:rPr>
          <w:sz w:val="24"/>
          <w:szCs w:val="24"/>
        </w:rPr>
        <w:t xml:space="preserve">i Bashkisë Librazhd </w:t>
      </w:r>
      <w:r w:rsidRPr="009F6954">
        <w:rPr>
          <w:sz w:val="24"/>
          <w:szCs w:val="24"/>
        </w:rPr>
        <w:t>t</w:t>
      </w:r>
      <w:r>
        <w:rPr>
          <w:sz w:val="24"/>
          <w:szCs w:val="24"/>
        </w:rPr>
        <w:t>ë</w:t>
      </w:r>
      <w:r w:rsidRPr="009F6954">
        <w:rPr>
          <w:sz w:val="24"/>
          <w:szCs w:val="24"/>
        </w:rPr>
        <w:t xml:space="preserve"> pranoj</w:t>
      </w:r>
      <w:r>
        <w:rPr>
          <w:sz w:val="24"/>
          <w:szCs w:val="24"/>
        </w:rPr>
        <w:t>ë</w:t>
      </w:r>
      <w:r w:rsidRPr="009F6954">
        <w:rPr>
          <w:sz w:val="24"/>
          <w:szCs w:val="24"/>
        </w:rPr>
        <w:t xml:space="preserve"> nga cilido qoft</w:t>
      </w:r>
      <w:r>
        <w:rPr>
          <w:sz w:val="24"/>
          <w:szCs w:val="24"/>
        </w:rPr>
        <w:t>ë</w:t>
      </w:r>
      <w:r w:rsidRPr="009F6954">
        <w:rPr>
          <w:sz w:val="24"/>
          <w:szCs w:val="24"/>
        </w:rPr>
        <w:t xml:space="preserve"> q</w:t>
      </w:r>
      <w:r>
        <w:rPr>
          <w:sz w:val="24"/>
          <w:szCs w:val="24"/>
        </w:rPr>
        <w:t>ë</w:t>
      </w:r>
      <w:r w:rsidRPr="009F6954">
        <w:rPr>
          <w:sz w:val="24"/>
          <w:szCs w:val="24"/>
        </w:rPr>
        <w:t>, n</w:t>
      </w:r>
      <w:r>
        <w:rPr>
          <w:sz w:val="24"/>
          <w:szCs w:val="24"/>
        </w:rPr>
        <w:t>ë</w:t>
      </w:r>
      <w:r w:rsidRPr="009F6954">
        <w:rPr>
          <w:sz w:val="24"/>
          <w:szCs w:val="24"/>
        </w:rPr>
        <w:t xml:space="preserve"> m</w:t>
      </w:r>
      <w:r>
        <w:rPr>
          <w:sz w:val="24"/>
          <w:szCs w:val="24"/>
        </w:rPr>
        <w:t>ë</w:t>
      </w:r>
      <w:r w:rsidRPr="009F6954">
        <w:rPr>
          <w:sz w:val="24"/>
          <w:szCs w:val="24"/>
        </w:rPr>
        <w:t>nyr</w:t>
      </w:r>
      <w:r>
        <w:rPr>
          <w:sz w:val="24"/>
          <w:szCs w:val="24"/>
        </w:rPr>
        <w:t>ë</w:t>
      </w:r>
      <w:r w:rsidRPr="009F6954">
        <w:rPr>
          <w:sz w:val="24"/>
          <w:szCs w:val="24"/>
        </w:rPr>
        <w:t xml:space="preserve"> direkte ose indirekte, ti jap</w:t>
      </w:r>
      <w:r>
        <w:rPr>
          <w:sz w:val="24"/>
          <w:szCs w:val="24"/>
        </w:rPr>
        <w:t>ë</w:t>
      </w:r>
      <w:r w:rsidRPr="009F6954">
        <w:rPr>
          <w:sz w:val="24"/>
          <w:szCs w:val="24"/>
        </w:rPr>
        <w:t>, ofroj</w:t>
      </w:r>
      <w:r>
        <w:rPr>
          <w:sz w:val="24"/>
          <w:szCs w:val="24"/>
        </w:rPr>
        <w:t>ë</w:t>
      </w:r>
      <w:r w:rsidRPr="009F6954">
        <w:rPr>
          <w:sz w:val="24"/>
          <w:szCs w:val="24"/>
        </w:rPr>
        <w:t xml:space="preserve"> ose premtoj</w:t>
      </w:r>
      <w:r>
        <w:rPr>
          <w:sz w:val="24"/>
          <w:szCs w:val="24"/>
        </w:rPr>
        <w:t>ë para ose ç</w:t>
      </w:r>
      <w:r w:rsidRPr="009F6954">
        <w:rPr>
          <w:sz w:val="24"/>
          <w:szCs w:val="24"/>
        </w:rPr>
        <w:t>do gj</w:t>
      </w:r>
      <w:r>
        <w:rPr>
          <w:sz w:val="24"/>
          <w:szCs w:val="24"/>
        </w:rPr>
        <w:t>ë</w:t>
      </w:r>
      <w:r w:rsidRPr="009F6954">
        <w:rPr>
          <w:sz w:val="24"/>
          <w:szCs w:val="24"/>
        </w:rPr>
        <w:t xml:space="preserve"> me vler</w:t>
      </w:r>
      <w:r>
        <w:rPr>
          <w:sz w:val="24"/>
          <w:szCs w:val="24"/>
        </w:rPr>
        <w:t>ë</w:t>
      </w:r>
      <w:r w:rsidRPr="009F6954">
        <w:rPr>
          <w:sz w:val="24"/>
          <w:szCs w:val="24"/>
        </w:rPr>
        <w:t xml:space="preserve"> monetare p</w:t>
      </w:r>
      <w:r>
        <w:rPr>
          <w:sz w:val="24"/>
          <w:szCs w:val="24"/>
        </w:rPr>
        <w:t>ë</w:t>
      </w:r>
      <w:r w:rsidRPr="009F6954">
        <w:rPr>
          <w:sz w:val="24"/>
          <w:szCs w:val="24"/>
        </w:rPr>
        <w:t>r ndonj</w:t>
      </w:r>
      <w:r>
        <w:rPr>
          <w:sz w:val="24"/>
          <w:szCs w:val="24"/>
        </w:rPr>
        <w:t>ë</w:t>
      </w:r>
      <w:r w:rsidRPr="009F6954">
        <w:rPr>
          <w:sz w:val="24"/>
          <w:szCs w:val="24"/>
        </w:rPr>
        <w:t xml:space="preserve"> veprim zyrtar t</w:t>
      </w:r>
      <w:r>
        <w:rPr>
          <w:sz w:val="24"/>
          <w:szCs w:val="24"/>
        </w:rPr>
        <w:t>ë</w:t>
      </w:r>
      <w:r w:rsidRPr="009F6954">
        <w:rPr>
          <w:sz w:val="24"/>
          <w:szCs w:val="24"/>
        </w:rPr>
        <w:t xml:space="preserve"> kryer prej tij. </w:t>
      </w:r>
    </w:p>
    <w:p w:rsidR="00A831F2" w:rsidRPr="009F6954" w:rsidRDefault="00A831F2" w:rsidP="001076CC">
      <w:pPr>
        <w:pStyle w:val="ListParagraph"/>
        <w:numPr>
          <w:ilvl w:val="0"/>
          <w:numId w:val="26"/>
        </w:numPr>
        <w:spacing w:after="0" w:line="240" w:lineRule="auto"/>
        <w:jc w:val="both"/>
        <w:rPr>
          <w:sz w:val="24"/>
          <w:szCs w:val="24"/>
        </w:rPr>
      </w:pPr>
      <w:r w:rsidRPr="009F6954">
        <w:rPr>
          <w:sz w:val="24"/>
          <w:szCs w:val="24"/>
        </w:rPr>
        <w:t>Nj</w:t>
      </w:r>
      <w:r>
        <w:rPr>
          <w:sz w:val="24"/>
          <w:szCs w:val="24"/>
        </w:rPr>
        <w:t>ë</w:t>
      </w:r>
      <w:r w:rsidRPr="009F6954">
        <w:rPr>
          <w:sz w:val="24"/>
          <w:szCs w:val="24"/>
        </w:rPr>
        <w:t xml:space="preserve"> n</w:t>
      </w:r>
      <w:r>
        <w:rPr>
          <w:sz w:val="24"/>
          <w:szCs w:val="24"/>
        </w:rPr>
        <w:t>ë</w:t>
      </w:r>
      <w:r w:rsidRPr="009F6954">
        <w:rPr>
          <w:sz w:val="24"/>
          <w:szCs w:val="24"/>
        </w:rPr>
        <w:t>pun</w:t>
      </w:r>
      <w:r>
        <w:rPr>
          <w:sz w:val="24"/>
          <w:szCs w:val="24"/>
        </w:rPr>
        <w:t>ë</w:t>
      </w:r>
      <w:r w:rsidRPr="009F6954">
        <w:rPr>
          <w:sz w:val="24"/>
          <w:szCs w:val="24"/>
        </w:rPr>
        <w:t>s/punonj</w:t>
      </w:r>
      <w:r>
        <w:rPr>
          <w:sz w:val="24"/>
          <w:szCs w:val="24"/>
        </w:rPr>
        <w:t>ë</w:t>
      </w:r>
      <w:r w:rsidRPr="009F6954">
        <w:rPr>
          <w:sz w:val="24"/>
          <w:szCs w:val="24"/>
        </w:rPr>
        <w:t>s ose ish n</w:t>
      </w:r>
      <w:r>
        <w:rPr>
          <w:sz w:val="24"/>
          <w:szCs w:val="24"/>
        </w:rPr>
        <w:t>ë</w:t>
      </w:r>
      <w:r w:rsidRPr="009F6954">
        <w:rPr>
          <w:sz w:val="24"/>
          <w:szCs w:val="24"/>
        </w:rPr>
        <w:t>pun</w:t>
      </w:r>
      <w:r>
        <w:rPr>
          <w:sz w:val="24"/>
          <w:szCs w:val="24"/>
        </w:rPr>
        <w:t>ë</w:t>
      </w:r>
      <w:r w:rsidRPr="009F6954">
        <w:rPr>
          <w:sz w:val="24"/>
          <w:szCs w:val="24"/>
        </w:rPr>
        <w:t>s/punonj</w:t>
      </w:r>
      <w:r>
        <w:rPr>
          <w:sz w:val="24"/>
          <w:szCs w:val="24"/>
        </w:rPr>
        <w:t>ë</w:t>
      </w:r>
      <w:r w:rsidRPr="009F6954">
        <w:rPr>
          <w:sz w:val="24"/>
          <w:szCs w:val="24"/>
        </w:rPr>
        <w:t xml:space="preserve">s </w:t>
      </w:r>
      <w:r>
        <w:rPr>
          <w:sz w:val="24"/>
          <w:szCs w:val="24"/>
        </w:rPr>
        <w:t xml:space="preserve">i Bashkisë Librazhd </w:t>
      </w:r>
      <w:r w:rsidRPr="009F6954">
        <w:rPr>
          <w:sz w:val="24"/>
          <w:szCs w:val="24"/>
        </w:rPr>
        <w:t>t</w:t>
      </w:r>
      <w:r>
        <w:rPr>
          <w:sz w:val="24"/>
          <w:szCs w:val="24"/>
        </w:rPr>
        <w:t>ë</w:t>
      </w:r>
      <w:r w:rsidRPr="009F6954">
        <w:rPr>
          <w:sz w:val="24"/>
          <w:szCs w:val="24"/>
        </w:rPr>
        <w:t xml:space="preserve"> k</w:t>
      </w:r>
      <w:r>
        <w:rPr>
          <w:sz w:val="24"/>
          <w:szCs w:val="24"/>
        </w:rPr>
        <w:t>ë</w:t>
      </w:r>
      <w:r w:rsidRPr="009F6954">
        <w:rPr>
          <w:sz w:val="24"/>
          <w:szCs w:val="24"/>
        </w:rPr>
        <w:t>rkoj</w:t>
      </w:r>
      <w:r>
        <w:rPr>
          <w:sz w:val="24"/>
          <w:szCs w:val="24"/>
        </w:rPr>
        <w:t>ë</w:t>
      </w:r>
      <w:r w:rsidRPr="009F6954">
        <w:rPr>
          <w:sz w:val="24"/>
          <w:szCs w:val="24"/>
        </w:rPr>
        <w:t xml:space="preserve"> t</w:t>
      </w:r>
      <w:r>
        <w:rPr>
          <w:sz w:val="24"/>
          <w:szCs w:val="24"/>
        </w:rPr>
        <w:t>ë</w:t>
      </w:r>
      <w:r w:rsidRPr="009F6954">
        <w:rPr>
          <w:sz w:val="24"/>
          <w:szCs w:val="24"/>
        </w:rPr>
        <w:t xml:space="preserve"> marr</w:t>
      </w:r>
      <w:r>
        <w:rPr>
          <w:sz w:val="24"/>
          <w:szCs w:val="24"/>
        </w:rPr>
        <w:t>ë</w:t>
      </w:r>
      <w:r w:rsidRPr="009F6954">
        <w:rPr>
          <w:sz w:val="24"/>
          <w:szCs w:val="24"/>
        </w:rPr>
        <w:t xml:space="preserve"> nga cilido qoft</w:t>
      </w:r>
      <w:r>
        <w:rPr>
          <w:sz w:val="24"/>
          <w:szCs w:val="24"/>
        </w:rPr>
        <w:t>ë</w:t>
      </w:r>
      <w:r w:rsidRPr="009F6954">
        <w:rPr>
          <w:sz w:val="24"/>
          <w:szCs w:val="24"/>
        </w:rPr>
        <w:t xml:space="preserve"> q</w:t>
      </w:r>
      <w:r>
        <w:rPr>
          <w:sz w:val="24"/>
          <w:szCs w:val="24"/>
        </w:rPr>
        <w:t>ë</w:t>
      </w:r>
      <w:r w:rsidRPr="009F6954">
        <w:rPr>
          <w:sz w:val="24"/>
          <w:szCs w:val="24"/>
        </w:rPr>
        <w:t>, n</w:t>
      </w:r>
      <w:r>
        <w:rPr>
          <w:sz w:val="24"/>
          <w:szCs w:val="24"/>
        </w:rPr>
        <w:t>ë</w:t>
      </w:r>
      <w:r w:rsidRPr="009F6954">
        <w:rPr>
          <w:sz w:val="24"/>
          <w:szCs w:val="24"/>
        </w:rPr>
        <w:t xml:space="preserve"> menyr</w:t>
      </w:r>
      <w:r>
        <w:rPr>
          <w:sz w:val="24"/>
          <w:szCs w:val="24"/>
        </w:rPr>
        <w:t>ë</w:t>
      </w:r>
      <w:r w:rsidRPr="009F6954">
        <w:rPr>
          <w:sz w:val="24"/>
          <w:szCs w:val="24"/>
        </w:rPr>
        <w:t xml:space="preserve"> d</w:t>
      </w:r>
      <w:r>
        <w:rPr>
          <w:sz w:val="24"/>
          <w:szCs w:val="24"/>
        </w:rPr>
        <w:t>irekte ose indirekte, para ose ç</w:t>
      </w:r>
      <w:r w:rsidRPr="009F6954">
        <w:rPr>
          <w:sz w:val="24"/>
          <w:szCs w:val="24"/>
        </w:rPr>
        <w:t>do gj</w:t>
      </w:r>
      <w:r>
        <w:rPr>
          <w:sz w:val="24"/>
          <w:szCs w:val="24"/>
        </w:rPr>
        <w:t>ë</w:t>
      </w:r>
      <w:r w:rsidRPr="009F6954">
        <w:rPr>
          <w:sz w:val="24"/>
          <w:szCs w:val="24"/>
        </w:rPr>
        <w:t xml:space="preserve"> tjeter me vler</w:t>
      </w:r>
      <w:r>
        <w:rPr>
          <w:sz w:val="24"/>
          <w:szCs w:val="24"/>
        </w:rPr>
        <w:t xml:space="preserve">ë </w:t>
      </w:r>
      <w:r w:rsidRPr="009F6954">
        <w:rPr>
          <w:sz w:val="24"/>
          <w:szCs w:val="24"/>
        </w:rPr>
        <w:t>monetare, p</w:t>
      </w:r>
      <w:r>
        <w:rPr>
          <w:sz w:val="24"/>
          <w:szCs w:val="24"/>
        </w:rPr>
        <w:t>ë</w:t>
      </w:r>
      <w:r w:rsidRPr="009F6954">
        <w:rPr>
          <w:sz w:val="24"/>
          <w:szCs w:val="24"/>
        </w:rPr>
        <w:t>r veten e tij, ose p</w:t>
      </w:r>
      <w:r>
        <w:rPr>
          <w:sz w:val="24"/>
          <w:szCs w:val="24"/>
        </w:rPr>
        <w:t>ë</w:t>
      </w:r>
      <w:r w:rsidRPr="009F6954">
        <w:rPr>
          <w:sz w:val="24"/>
          <w:szCs w:val="24"/>
        </w:rPr>
        <w:t>r ndonj</w:t>
      </w:r>
      <w:r>
        <w:rPr>
          <w:sz w:val="24"/>
          <w:szCs w:val="24"/>
        </w:rPr>
        <w:t>ë</w:t>
      </w:r>
      <w:r w:rsidRPr="009F6954">
        <w:rPr>
          <w:sz w:val="24"/>
          <w:szCs w:val="24"/>
        </w:rPr>
        <w:t xml:space="preserve"> person tjet</w:t>
      </w:r>
      <w:r>
        <w:rPr>
          <w:sz w:val="24"/>
          <w:szCs w:val="24"/>
        </w:rPr>
        <w:t>ë</w:t>
      </w:r>
      <w:r w:rsidRPr="009F6954">
        <w:rPr>
          <w:sz w:val="24"/>
          <w:szCs w:val="24"/>
        </w:rPr>
        <w:t>r, organizate apo entitet, si shp</w:t>
      </w:r>
      <w:r>
        <w:rPr>
          <w:sz w:val="24"/>
          <w:szCs w:val="24"/>
        </w:rPr>
        <w:t>ë</w:t>
      </w:r>
      <w:r w:rsidRPr="009F6954">
        <w:rPr>
          <w:sz w:val="24"/>
          <w:szCs w:val="24"/>
        </w:rPr>
        <w:t>rblim p</w:t>
      </w:r>
      <w:r>
        <w:rPr>
          <w:sz w:val="24"/>
          <w:szCs w:val="24"/>
        </w:rPr>
        <w:t>ë</w:t>
      </w:r>
      <w:r w:rsidRPr="009F6954">
        <w:rPr>
          <w:sz w:val="24"/>
          <w:szCs w:val="24"/>
        </w:rPr>
        <w:t>r ndonj</w:t>
      </w:r>
      <w:r>
        <w:rPr>
          <w:sz w:val="24"/>
          <w:szCs w:val="24"/>
        </w:rPr>
        <w:t>ë</w:t>
      </w:r>
      <w:r w:rsidRPr="009F6954">
        <w:rPr>
          <w:sz w:val="24"/>
          <w:szCs w:val="24"/>
        </w:rPr>
        <w:t xml:space="preserve"> veprim zyrtar t</w:t>
      </w:r>
      <w:r>
        <w:rPr>
          <w:sz w:val="24"/>
          <w:szCs w:val="24"/>
        </w:rPr>
        <w:t>ë</w:t>
      </w:r>
      <w:r w:rsidRPr="009F6954">
        <w:rPr>
          <w:sz w:val="24"/>
          <w:szCs w:val="24"/>
        </w:rPr>
        <w:t xml:space="preserve"> kryer prej tij</w:t>
      </w:r>
    </w:p>
    <w:p w:rsidR="00A831F2" w:rsidRDefault="00A831F2" w:rsidP="00A831F2">
      <w:pPr>
        <w:pStyle w:val="ListParagraph"/>
        <w:jc w:val="center"/>
        <w:rPr>
          <w:b/>
          <w:sz w:val="24"/>
          <w:szCs w:val="24"/>
        </w:rPr>
      </w:pPr>
    </w:p>
    <w:p w:rsidR="00902FBE" w:rsidRDefault="00A831F2" w:rsidP="00902FBE">
      <w:pPr>
        <w:pStyle w:val="ListParagraph"/>
        <w:jc w:val="center"/>
        <w:rPr>
          <w:b/>
          <w:sz w:val="24"/>
          <w:szCs w:val="24"/>
        </w:rPr>
      </w:pPr>
      <w:r>
        <w:rPr>
          <w:b/>
          <w:sz w:val="24"/>
          <w:szCs w:val="24"/>
        </w:rPr>
        <w:t>Neni 59</w:t>
      </w:r>
    </w:p>
    <w:p w:rsidR="00A831F2" w:rsidRDefault="00A831F2" w:rsidP="00902FBE">
      <w:pPr>
        <w:pStyle w:val="ListParagraph"/>
        <w:jc w:val="center"/>
        <w:rPr>
          <w:b/>
          <w:sz w:val="24"/>
          <w:szCs w:val="24"/>
        </w:rPr>
      </w:pPr>
      <w:r w:rsidRPr="00985B05">
        <w:rPr>
          <w:b/>
          <w:sz w:val="24"/>
          <w:szCs w:val="24"/>
        </w:rPr>
        <w:t>Ndalimi i ngacmimit seksual</w:t>
      </w:r>
    </w:p>
    <w:p w:rsidR="00A831F2" w:rsidRPr="00985B05" w:rsidRDefault="00A831F2" w:rsidP="00A831F2">
      <w:pPr>
        <w:jc w:val="center"/>
        <w:rPr>
          <w:b/>
          <w:sz w:val="24"/>
          <w:szCs w:val="24"/>
        </w:rPr>
      </w:pPr>
    </w:p>
    <w:p w:rsidR="00A831F2" w:rsidRPr="0050320C" w:rsidRDefault="00A831F2" w:rsidP="00A831F2">
      <w:pPr>
        <w:jc w:val="both"/>
        <w:rPr>
          <w:sz w:val="24"/>
          <w:szCs w:val="24"/>
        </w:rPr>
      </w:pPr>
      <w:r>
        <w:rPr>
          <w:sz w:val="24"/>
          <w:szCs w:val="24"/>
        </w:rPr>
        <w:t>Punonjësit dhe n</w:t>
      </w:r>
      <w:r w:rsidRPr="0050320C">
        <w:rPr>
          <w:sz w:val="24"/>
          <w:szCs w:val="24"/>
        </w:rPr>
        <w:t xml:space="preserve">ëpunësit të Bashkisë Librazhd i ndalohet çdo sjellje me natyrë seksuale që prek dinjitetin e cilitdo dhe që konsiderohet e padëshiruar, e papranueshme, e papërshtatshme dhe ofenduese për personin tjetër, si dhe që krijon një mjedis pune shqetësues, të paqëndrueshëm, armiqësor dhe frikësues., si </w:t>
      </w:r>
      <w:r w:rsidRPr="00C01538">
        <w:rPr>
          <w:b/>
          <w:i/>
          <w:sz w:val="24"/>
          <w:szCs w:val="24"/>
        </w:rPr>
        <w:t>ne rastet kur:</w:t>
      </w:r>
    </w:p>
    <w:p w:rsidR="00A831F2" w:rsidRPr="0050320C" w:rsidRDefault="00A831F2" w:rsidP="001076CC">
      <w:pPr>
        <w:pStyle w:val="ListParagraph"/>
        <w:numPr>
          <w:ilvl w:val="0"/>
          <w:numId w:val="29"/>
        </w:numPr>
        <w:spacing w:after="0" w:line="240" w:lineRule="auto"/>
        <w:jc w:val="both"/>
        <w:rPr>
          <w:sz w:val="24"/>
          <w:szCs w:val="24"/>
        </w:rPr>
      </w:pPr>
      <w:proofErr w:type="gramStart"/>
      <w:r>
        <w:rPr>
          <w:sz w:val="24"/>
          <w:szCs w:val="24"/>
        </w:rPr>
        <w:t>n</w:t>
      </w:r>
      <w:r w:rsidRPr="0050320C">
        <w:rPr>
          <w:sz w:val="24"/>
          <w:szCs w:val="24"/>
        </w:rPr>
        <w:t>jë</w:t>
      </w:r>
      <w:proofErr w:type="gramEnd"/>
      <w:r w:rsidRPr="0050320C">
        <w:rPr>
          <w:sz w:val="24"/>
          <w:szCs w:val="24"/>
        </w:rPr>
        <w:t xml:space="preserve"> punonjësi apo nëpunsëi i kërkohet t’i nënshtrohet një sjelljeje të tillë si kusht për punësim, ngritjen në detyr</w:t>
      </w:r>
      <w:r>
        <w:rPr>
          <w:sz w:val="24"/>
          <w:szCs w:val="24"/>
        </w:rPr>
        <w:t>ë</w:t>
      </w:r>
      <w:r w:rsidRPr="0050320C">
        <w:rPr>
          <w:sz w:val="24"/>
          <w:szCs w:val="24"/>
        </w:rPr>
        <w:t xml:space="preserve"> apo vlerësim të </w:t>
      </w:r>
      <w:r>
        <w:rPr>
          <w:sz w:val="24"/>
          <w:szCs w:val="24"/>
        </w:rPr>
        <w:t>performances në punë.</w:t>
      </w:r>
    </w:p>
    <w:p w:rsidR="00A831F2" w:rsidRPr="0050320C" w:rsidRDefault="00A831F2" w:rsidP="001076CC">
      <w:pPr>
        <w:pStyle w:val="ListParagraph"/>
        <w:numPr>
          <w:ilvl w:val="0"/>
          <w:numId w:val="29"/>
        </w:numPr>
        <w:spacing w:after="0" w:line="240" w:lineRule="auto"/>
        <w:jc w:val="both"/>
        <w:rPr>
          <w:sz w:val="24"/>
          <w:szCs w:val="24"/>
        </w:rPr>
      </w:pPr>
      <w:r>
        <w:rPr>
          <w:sz w:val="24"/>
          <w:szCs w:val="24"/>
        </w:rPr>
        <w:t>v</w:t>
      </w:r>
      <w:r w:rsidRPr="0050320C">
        <w:rPr>
          <w:sz w:val="24"/>
          <w:szCs w:val="24"/>
        </w:rPr>
        <w:t>endimi për punësim bazohet nëse punëmarrësi dorëzohet apo kundërshton një sjellje të tillë,</w:t>
      </w:r>
    </w:p>
    <w:p w:rsidR="00A831F2" w:rsidRPr="0050320C" w:rsidRDefault="00A831F2" w:rsidP="001076CC">
      <w:pPr>
        <w:pStyle w:val="ListParagraph"/>
        <w:numPr>
          <w:ilvl w:val="0"/>
          <w:numId w:val="29"/>
        </w:numPr>
        <w:spacing w:after="0" w:line="240" w:lineRule="auto"/>
        <w:jc w:val="both"/>
        <w:rPr>
          <w:sz w:val="24"/>
          <w:szCs w:val="24"/>
        </w:rPr>
      </w:pPr>
      <w:proofErr w:type="gramStart"/>
      <w:r>
        <w:rPr>
          <w:sz w:val="24"/>
          <w:szCs w:val="24"/>
        </w:rPr>
        <w:t>n</w:t>
      </w:r>
      <w:r w:rsidRPr="0050320C">
        <w:rPr>
          <w:sz w:val="24"/>
          <w:szCs w:val="24"/>
        </w:rPr>
        <w:t>ë</w:t>
      </w:r>
      <w:proofErr w:type="gramEnd"/>
      <w:r w:rsidRPr="0050320C">
        <w:rPr>
          <w:sz w:val="24"/>
          <w:szCs w:val="24"/>
        </w:rPr>
        <w:t xml:space="preserve"> mënyrë të paarsyeshme pengon performancën e punonjësit dhe nëpunësit apo krijon një ambient frikësues, armiqësor apo fyes në vendin e punës.</w:t>
      </w:r>
    </w:p>
    <w:p w:rsidR="00A831F2" w:rsidRPr="0050320C" w:rsidRDefault="00A831F2" w:rsidP="00A831F2">
      <w:pPr>
        <w:jc w:val="both"/>
        <w:rPr>
          <w:sz w:val="24"/>
          <w:szCs w:val="24"/>
        </w:rPr>
      </w:pPr>
      <w:r w:rsidRPr="0050320C">
        <w:rPr>
          <w:sz w:val="24"/>
          <w:szCs w:val="24"/>
        </w:rPr>
        <w:t xml:space="preserve"> </w:t>
      </w:r>
      <w:proofErr w:type="gramStart"/>
      <w:r w:rsidRPr="0050320C">
        <w:rPr>
          <w:sz w:val="24"/>
          <w:szCs w:val="24"/>
        </w:rPr>
        <w:t>Punonjësi apo nëpunsëi reagon menjëherë, raporton, kërkon evidentimin dhe hetimin e rastit, kur merr dijeni të ndonjë pretendimi për ngacmim seksual në mënyrë që rasti të mos denigrohet dhe të mos injorohet.</w:t>
      </w:r>
      <w:proofErr w:type="gramEnd"/>
      <w:r w:rsidRPr="0050320C">
        <w:rPr>
          <w:sz w:val="24"/>
          <w:szCs w:val="24"/>
        </w:rPr>
        <w:t xml:space="preserve"> </w:t>
      </w:r>
    </w:p>
    <w:p w:rsidR="00214680" w:rsidRDefault="00214680" w:rsidP="00A831F2">
      <w:pPr>
        <w:jc w:val="both"/>
        <w:rPr>
          <w:sz w:val="24"/>
          <w:szCs w:val="24"/>
        </w:rPr>
      </w:pPr>
    </w:p>
    <w:p w:rsidR="00214680" w:rsidRDefault="00214680" w:rsidP="00A831F2">
      <w:pPr>
        <w:jc w:val="both"/>
        <w:rPr>
          <w:sz w:val="24"/>
          <w:szCs w:val="24"/>
        </w:rPr>
      </w:pPr>
    </w:p>
    <w:p w:rsidR="00214680" w:rsidRDefault="00214680" w:rsidP="00A831F2">
      <w:pPr>
        <w:jc w:val="both"/>
        <w:rPr>
          <w:sz w:val="24"/>
          <w:szCs w:val="24"/>
        </w:rPr>
      </w:pPr>
    </w:p>
    <w:p w:rsidR="00214680" w:rsidRDefault="00214680" w:rsidP="00A831F2">
      <w:pPr>
        <w:jc w:val="both"/>
        <w:rPr>
          <w:sz w:val="24"/>
          <w:szCs w:val="24"/>
        </w:rPr>
      </w:pPr>
    </w:p>
    <w:p w:rsidR="00A831F2" w:rsidRDefault="00A831F2" w:rsidP="00A831F2">
      <w:pPr>
        <w:jc w:val="both"/>
        <w:rPr>
          <w:sz w:val="24"/>
          <w:szCs w:val="24"/>
        </w:rPr>
      </w:pPr>
      <w:r w:rsidRPr="0050320C">
        <w:rPr>
          <w:sz w:val="24"/>
          <w:szCs w:val="24"/>
        </w:rPr>
        <w:t>Individët të cilët zbulohen se janë përfshirë në ngacmim do t’u nënshtrohen masave disiplinore të përcaktua</w:t>
      </w:r>
      <w:r>
        <w:rPr>
          <w:sz w:val="24"/>
          <w:szCs w:val="24"/>
        </w:rPr>
        <w:t>ra në këtë Kod. Punonjësit dhe n</w:t>
      </w:r>
      <w:r w:rsidRPr="0050320C">
        <w:rPr>
          <w:sz w:val="24"/>
          <w:szCs w:val="24"/>
        </w:rPr>
        <w:t>ëpunësit duhet të jenë të përkushtuar të sigurojnë një mjedis profesional pune</w:t>
      </w:r>
      <w:r>
        <w:rPr>
          <w:sz w:val="24"/>
          <w:szCs w:val="24"/>
        </w:rPr>
        <w:t>,</w:t>
      </w:r>
      <w:r w:rsidRPr="0050320C">
        <w:rPr>
          <w:sz w:val="24"/>
          <w:szCs w:val="24"/>
        </w:rPr>
        <w:t xml:space="preserve"> ku nuk do të kishte ngacmim fizik, psik</w:t>
      </w:r>
      <w:r>
        <w:rPr>
          <w:sz w:val="24"/>
          <w:szCs w:val="24"/>
        </w:rPr>
        <w:t>ologjik, apo verbal.</w:t>
      </w:r>
    </w:p>
    <w:p w:rsidR="00A831F2" w:rsidRPr="0050320C" w:rsidRDefault="00A831F2" w:rsidP="00A831F2">
      <w:pPr>
        <w:jc w:val="both"/>
        <w:rPr>
          <w:sz w:val="24"/>
          <w:szCs w:val="24"/>
        </w:rPr>
      </w:pPr>
      <w:r>
        <w:rPr>
          <w:sz w:val="24"/>
          <w:szCs w:val="24"/>
        </w:rPr>
        <w:t xml:space="preserve"> </w:t>
      </w:r>
      <w:proofErr w:type="gramStart"/>
      <w:r>
        <w:rPr>
          <w:sz w:val="24"/>
          <w:szCs w:val="24"/>
        </w:rPr>
        <w:t>Sjellja e punonjësit dhe n</w:t>
      </w:r>
      <w:r w:rsidRPr="0050320C">
        <w:rPr>
          <w:sz w:val="24"/>
          <w:szCs w:val="24"/>
        </w:rPr>
        <w:t>ëpunësit nuk duhet të p</w:t>
      </w:r>
      <w:r>
        <w:rPr>
          <w:sz w:val="24"/>
          <w:szCs w:val="24"/>
        </w:rPr>
        <w:t xml:space="preserve">ërfshijë </w:t>
      </w:r>
      <w:r w:rsidRPr="0050320C">
        <w:rPr>
          <w:sz w:val="24"/>
          <w:szCs w:val="24"/>
        </w:rPr>
        <w:t>veprime fizike, fjalë, gjeste ose çdo lloj komunikimi virtual që cënojnë dinjitetin e çdo personi.</w:t>
      </w:r>
      <w:proofErr w:type="gramEnd"/>
      <w:r w:rsidRPr="0050320C">
        <w:rPr>
          <w:sz w:val="24"/>
          <w:szCs w:val="24"/>
        </w:rPr>
        <w:t xml:space="preserve"> </w:t>
      </w:r>
    </w:p>
    <w:p w:rsidR="00A831F2" w:rsidRPr="0050320C" w:rsidRDefault="00A831F2" w:rsidP="00A831F2">
      <w:pPr>
        <w:jc w:val="both"/>
        <w:rPr>
          <w:sz w:val="24"/>
          <w:szCs w:val="24"/>
        </w:rPr>
      </w:pPr>
    </w:p>
    <w:p w:rsidR="00902FBE" w:rsidRDefault="00902FBE" w:rsidP="00A831F2">
      <w:pPr>
        <w:jc w:val="center"/>
        <w:rPr>
          <w:b/>
          <w:sz w:val="24"/>
          <w:szCs w:val="24"/>
        </w:rPr>
      </w:pPr>
      <w:r>
        <w:rPr>
          <w:b/>
          <w:sz w:val="24"/>
          <w:szCs w:val="24"/>
        </w:rPr>
        <w:br/>
      </w: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A831F2" w:rsidRDefault="00902FBE" w:rsidP="00A831F2">
      <w:pPr>
        <w:jc w:val="center"/>
        <w:rPr>
          <w:b/>
          <w:sz w:val="24"/>
          <w:szCs w:val="24"/>
        </w:rPr>
      </w:pPr>
      <w:r>
        <w:rPr>
          <w:b/>
          <w:sz w:val="24"/>
          <w:szCs w:val="24"/>
        </w:rPr>
        <w:t>KRE</w:t>
      </w:r>
      <w:r w:rsidR="00A831F2">
        <w:rPr>
          <w:b/>
          <w:sz w:val="24"/>
          <w:szCs w:val="24"/>
        </w:rPr>
        <w:t>U IX</w:t>
      </w:r>
    </w:p>
    <w:p w:rsidR="00902FBE" w:rsidRPr="00F41C3B" w:rsidRDefault="00902FBE" w:rsidP="00A831F2">
      <w:pPr>
        <w:jc w:val="center"/>
        <w:rPr>
          <w:b/>
          <w:sz w:val="24"/>
          <w:szCs w:val="24"/>
        </w:rPr>
      </w:pPr>
    </w:p>
    <w:p w:rsidR="00A831F2" w:rsidRPr="00F41C3B" w:rsidRDefault="00A831F2" w:rsidP="00A831F2">
      <w:pPr>
        <w:jc w:val="center"/>
        <w:rPr>
          <w:b/>
          <w:sz w:val="24"/>
          <w:szCs w:val="24"/>
        </w:rPr>
      </w:pPr>
      <w:r w:rsidRPr="00F41C3B">
        <w:rPr>
          <w:b/>
          <w:sz w:val="24"/>
          <w:szCs w:val="24"/>
        </w:rPr>
        <w:t>MBROJTJ</w:t>
      </w:r>
      <w:r>
        <w:rPr>
          <w:b/>
          <w:sz w:val="24"/>
          <w:szCs w:val="24"/>
        </w:rPr>
        <w:t>A E NË</w:t>
      </w:r>
      <w:r w:rsidRPr="00F41C3B">
        <w:rPr>
          <w:b/>
          <w:sz w:val="24"/>
          <w:szCs w:val="24"/>
        </w:rPr>
        <w:t>PUN</w:t>
      </w:r>
      <w:r>
        <w:rPr>
          <w:b/>
          <w:sz w:val="24"/>
          <w:szCs w:val="24"/>
        </w:rPr>
        <w:t>ËSVE/PUNONJËSVE NDAJ NDË</w:t>
      </w:r>
      <w:r w:rsidRPr="00F41C3B">
        <w:rPr>
          <w:b/>
          <w:sz w:val="24"/>
          <w:szCs w:val="24"/>
        </w:rPr>
        <w:t xml:space="preserve">SHKIMEVE </w:t>
      </w:r>
    </w:p>
    <w:p w:rsidR="00A831F2" w:rsidRDefault="00A831F2" w:rsidP="00A831F2">
      <w:pPr>
        <w:jc w:val="center"/>
        <w:rPr>
          <w:b/>
          <w:sz w:val="24"/>
          <w:szCs w:val="24"/>
        </w:rPr>
      </w:pPr>
      <w:r>
        <w:rPr>
          <w:b/>
          <w:sz w:val="24"/>
          <w:szCs w:val="24"/>
        </w:rPr>
        <w:t>PËR SHKAK RAPORTIMI TË RASTEVE TË SHKELJEVE TË</w:t>
      </w:r>
      <w:r w:rsidRPr="00F41C3B">
        <w:rPr>
          <w:b/>
          <w:sz w:val="24"/>
          <w:szCs w:val="24"/>
        </w:rPr>
        <w:t xml:space="preserve"> KODIT</w:t>
      </w:r>
    </w:p>
    <w:p w:rsidR="00A831F2" w:rsidRPr="00F41C3B" w:rsidRDefault="00A831F2" w:rsidP="00A831F2">
      <w:pPr>
        <w:jc w:val="center"/>
        <w:rPr>
          <w:b/>
          <w:sz w:val="24"/>
          <w:szCs w:val="24"/>
        </w:rPr>
      </w:pPr>
    </w:p>
    <w:p w:rsidR="00A831F2" w:rsidRDefault="00A831F2" w:rsidP="00A831F2">
      <w:pPr>
        <w:jc w:val="center"/>
        <w:rPr>
          <w:b/>
          <w:sz w:val="24"/>
          <w:szCs w:val="24"/>
        </w:rPr>
      </w:pPr>
      <w:r>
        <w:rPr>
          <w:b/>
          <w:sz w:val="24"/>
          <w:szCs w:val="24"/>
        </w:rPr>
        <w:t>Neni 60</w:t>
      </w:r>
    </w:p>
    <w:p w:rsidR="00A831F2" w:rsidRDefault="00A831F2" w:rsidP="00A831F2">
      <w:pPr>
        <w:jc w:val="center"/>
        <w:rPr>
          <w:b/>
          <w:sz w:val="24"/>
          <w:szCs w:val="24"/>
        </w:rPr>
      </w:pPr>
      <w:r w:rsidRPr="00F118A8">
        <w:rPr>
          <w:b/>
          <w:sz w:val="24"/>
          <w:szCs w:val="24"/>
        </w:rPr>
        <w:t>Mbrojtja nga raportimet</w:t>
      </w:r>
    </w:p>
    <w:p w:rsidR="00A831F2" w:rsidRPr="00F118A8" w:rsidRDefault="00A831F2" w:rsidP="00A831F2">
      <w:pPr>
        <w:jc w:val="center"/>
        <w:rPr>
          <w:b/>
          <w:sz w:val="24"/>
          <w:szCs w:val="24"/>
        </w:rPr>
      </w:pPr>
    </w:p>
    <w:p w:rsidR="00A831F2" w:rsidRDefault="00A831F2" w:rsidP="00A831F2">
      <w:pPr>
        <w:jc w:val="both"/>
        <w:rPr>
          <w:sz w:val="24"/>
          <w:szCs w:val="24"/>
        </w:rPr>
      </w:pPr>
      <w:r w:rsidRPr="00F118A8">
        <w:rPr>
          <w:sz w:val="24"/>
          <w:szCs w:val="24"/>
        </w:rPr>
        <w:t xml:space="preserve"> Asnj</w:t>
      </w:r>
      <w:r>
        <w:rPr>
          <w:sz w:val="24"/>
          <w:szCs w:val="24"/>
        </w:rPr>
        <w:t>ë</w:t>
      </w:r>
      <w:r w:rsidRPr="00F118A8">
        <w:rPr>
          <w:sz w:val="24"/>
          <w:szCs w:val="24"/>
        </w:rPr>
        <w:t xml:space="preserve"> n</w:t>
      </w:r>
      <w:r>
        <w:rPr>
          <w:sz w:val="24"/>
          <w:szCs w:val="24"/>
        </w:rPr>
        <w:t>ë</w:t>
      </w:r>
      <w:r w:rsidRPr="00F118A8">
        <w:rPr>
          <w:sz w:val="24"/>
          <w:szCs w:val="24"/>
        </w:rPr>
        <w:t>pun</w:t>
      </w:r>
      <w:r>
        <w:rPr>
          <w:sz w:val="24"/>
          <w:szCs w:val="24"/>
        </w:rPr>
        <w:t>ë</w:t>
      </w:r>
      <w:r w:rsidRPr="00F118A8">
        <w:rPr>
          <w:sz w:val="24"/>
          <w:szCs w:val="24"/>
        </w:rPr>
        <w:t>s/punonj</w:t>
      </w:r>
      <w:r>
        <w:rPr>
          <w:sz w:val="24"/>
          <w:szCs w:val="24"/>
        </w:rPr>
        <w:t>ës i B</w:t>
      </w:r>
      <w:r w:rsidRPr="00F118A8">
        <w:rPr>
          <w:sz w:val="24"/>
          <w:szCs w:val="24"/>
        </w:rPr>
        <w:t>ashkis</w:t>
      </w:r>
      <w:r>
        <w:rPr>
          <w:sz w:val="24"/>
          <w:szCs w:val="24"/>
        </w:rPr>
        <w:t xml:space="preserve">ë </w:t>
      </w:r>
      <w:proofErr w:type="gramStart"/>
      <w:r>
        <w:rPr>
          <w:sz w:val="24"/>
          <w:szCs w:val="24"/>
        </w:rPr>
        <w:t xml:space="preserve">Librazhd </w:t>
      </w:r>
      <w:r w:rsidRPr="00F118A8">
        <w:rPr>
          <w:sz w:val="24"/>
          <w:szCs w:val="24"/>
        </w:rPr>
        <w:t xml:space="preserve"> nuk</w:t>
      </w:r>
      <w:proofErr w:type="gramEnd"/>
      <w:r w:rsidRPr="00F118A8">
        <w:rPr>
          <w:sz w:val="24"/>
          <w:szCs w:val="24"/>
        </w:rPr>
        <w:t xml:space="preserve"> duhet t</w:t>
      </w:r>
      <w:r>
        <w:rPr>
          <w:sz w:val="24"/>
          <w:szCs w:val="24"/>
        </w:rPr>
        <w:t>ë</w:t>
      </w:r>
      <w:r w:rsidRPr="00F118A8">
        <w:rPr>
          <w:sz w:val="24"/>
          <w:szCs w:val="24"/>
        </w:rPr>
        <w:t xml:space="preserve"> p</w:t>
      </w:r>
      <w:r>
        <w:rPr>
          <w:sz w:val="24"/>
          <w:szCs w:val="24"/>
        </w:rPr>
        <w:t>ë</w:t>
      </w:r>
      <w:r w:rsidRPr="00F118A8">
        <w:rPr>
          <w:sz w:val="24"/>
          <w:szCs w:val="24"/>
        </w:rPr>
        <w:t>rdor</w:t>
      </w:r>
      <w:r>
        <w:rPr>
          <w:sz w:val="24"/>
          <w:szCs w:val="24"/>
        </w:rPr>
        <w:t>ë</w:t>
      </w:r>
      <w:r w:rsidRPr="00F118A8">
        <w:rPr>
          <w:sz w:val="24"/>
          <w:szCs w:val="24"/>
        </w:rPr>
        <w:t xml:space="preserve"> apo t</w:t>
      </w:r>
      <w:r>
        <w:rPr>
          <w:sz w:val="24"/>
          <w:szCs w:val="24"/>
        </w:rPr>
        <w:t>ë</w:t>
      </w:r>
      <w:r w:rsidRPr="00F118A8">
        <w:rPr>
          <w:sz w:val="24"/>
          <w:szCs w:val="24"/>
        </w:rPr>
        <w:t xml:space="preserve"> k</w:t>
      </w:r>
      <w:r>
        <w:rPr>
          <w:sz w:val="24"/>
          <w:szCs w:val="24"/>
        </w:rPr>
        <w:t>ë</w:t>
      </w:r>
      <w:r w:rsidRPr="00F118A8">
        <w:rPr>
          <w:sz w:val="24"/>
          <w:szCs w:val="24"/>
        </w:rPr>
        <w:t>rc</w:t>
      </w:r>
      <w:r>
        <w:rPr>
          <w:sz w:val="24"/>
          <w:szCs w:val="24"/>
        </w:rPr>
        <w:t>ë</w:t>
      </w:r>
      <w:r w:rsidRPr="00F118A8">
        <w:rPr>
          <w:sz w:val="24"/>
          <w:szCs w:val="24"/>
        </w:rPr>
        <w:t>noj</w:t>
      </w:r>
      <w:r>
        <w:rPr>
          <w:sz w:val="24"/>
          <w:szCs w:val="24"/>
        </w:rPr>
        <w:t>ë,</w:t>
      </w:r>
      <w:r w:rsidRPr="00F118A8">
        <w:rPr>
          <w:sz w:val="24"/>
          <w:szCs w:val="24"/>
        </w:rPr>
        <w:t xml:space="preserve"> se do t</w:t>
      </w:r>
      <w:r>
        <w:rPr>
          <w:sz w:val="24"/>
          <w:szCs w:val="24"/>
        </w:rPr>
        <w:t>ë</w:t>
      </w:r>
      <w:r w:rsidRPr="00F118A8">
        <w:rPr>
          <w:sz w:val="24"/>
          <w:szCs w:val="24"/>
        </w:rPr>
        <w:t xml:space="preserve"> p</w:t>
      </w:r>
      <w:r>
        <w:rPr>
          <w:sz w:val="24"/>
          <w:szCs w:val="24"/>
        </w:rPr>
        <w:t>ë</w:t>
      </w:r>
      <w:r w:rsidRPr="00F118A8">
        <w:rPr>
          <w:sz w:val="24"/>
          <w:szCs w:val="24"/>
        </w:rPr>
        <w:t>rdor</w:t>
      </w:r>
      <w:r>
        <w:rPr>
          <w:sz w:val="24"/>
          <w:szCs w:val="24"/>
        </w:rPr>
        <w:t>ë</w:t>
      </w:r>
      <w:r w:rsidRPr="00F118A8">
        <w:rPr>
          <w:sz w:val="24"/>
          <w:szCs w:val="24"/>
        </w:rPr>
        <w:t xml:space="preserve"> autoritetet zyrtare apo influenc</w:t>
      </w:r>
      <w:r>
        <w:rPr>
          <w:sz w:val="24"/>
          <w:szCs w:val="24"/>
        </w:rPr>
        <w:t>ë</w:t>
      </w:r>
      <w:r w:rsidRPr="00F118A8">
        <w:rPr>
          <w:sz w:val="24"/>
          <w:szCs w:val="24"/>
        </w:rPr>
        <w:t>s p</w:t>
      </w:r>
      <w:r>
        <w:rPr>
          <w:sz w:val="24"/>
          <w:szCs w:val="24"/>
        </w:rPr>
        <w:t>ë</w:t>
      </w:r>
      <w:r w:rsidRPr="00F118A8">
        <w:rPr>
          <w:sz w:val="24"/>
          <w:szCs w:val="24"/>
        </w:rPr>
        <w:t>r t</w:t>
      </w:r>
      <w:r>
        <w:rPr>
          <w:sz w:val="24"/>
          <w:szCs w:val="24"/>
        </w:rPr>
        <w:t>ë</w:t>
      </w:r>
      <w:r w:rsidRPr="00F118A8">
        <w:rPr>
          <w:sz w:val="24"/>
          <w:szCs w:val="24"/>
        </w:rPr>
        <w:t xml:space="preserve"> dekurajuar, kufizuar, apo nd</w:t>
      </w:r>
      <w:r>
        <w:rPr>
          <w:sz w:val="24"/>
          <w:szCs w:val="24"/>
        </w:rPr>
        <w:t>ë</w:t>
      </w:r>
      <w:r w:rsidRPr="00F118A8">
        <w:rPr>
          <w:sz w:val="24"/>
          <w:szCs w:val="24"/>
        </w:rPr>
        <w:t>rhyr</w:t>
      </w:r>
      <w:r>
        <w:rPr>
          <w:sz w:val="24"/>
          <w:szCs w:val="24"/>
        </w:rPr>
        <w:t>ë</w:t>
      </w:r>
      <w:r w:rsidRPr="00F118A8">
        <w:rPr>
          <w:sz w:val="24"/>
          <w:szCs w:val="24"/>
        </w:rPr>
        <w:t xml:space="preserve"> tek nj</w:t>
      </w:r>
      <w:r>
        <w:rPr>
          <w:sz w:val="24"/>
          <w:szCs w:val="24"/>
        </w:rPr>
        <w:t>ë</w:t>
      </w:r>
      <w:r w:rsidRPr="00F118A8">
        <w:rPr>
          <w:sz w:val="24"/>
          <w:szCs w:val="24"/>
        </w:rPr>
        <w:t xml:space="preserve"> person tjet</w:t>
      </w:r>
      <w:r>
        <w:rPr>
          <w:sz w:val="24"/>
          <w:szCs w:val="24"/>
        </w:rPr>
        <w:t>ë</w:t>
      </w:r>
      <w:r w:rsidRPr="00F118A8">
        <w:rPr>
          <w:sz w:val="24"/>
          <w:szCs w:val="24"/>
        </w:rPr>
        <w:t>r me q</w:t>
      </w:r>
      <w:r>
        <w:rPr>
          <w:sz w:val="24"/>
          <w:szCs w:val="24"/>
        </w:rPr>
        <w:t>ë</w:t>
      </w:r>
      <w:r w:rsidRPr="00F118A8">
        <w:rPr>
          <w:sz w:val="24"/>
          <w:szCs w:val="24"/>
        </w:rPr>
        <w:t>llim ndalimin e k</w:t>
      </w:r>
      <w:r>
        <w:rPr>
          <w:sz w:val="24"/>
          <w:szCs w:val="24"/>
        </w:rPr>
        <w:t>ë</w:t>
      </w:r>
      <w:r w:rsidRPr="00F118A8">
        <w:rPr>
          <w:sz w:val="24"/>
          <w:szCs w:val="24"/>
        </w:rPr>
        <w:t>tij personi p</w:t>
      </w:r>
      <w:r>
        <w:rPr>
          <w:sz w:val="24"/>
          <w:szCs w:val="24"/>
        </w:rPr>
        <w:t>ë</w:t>
      </w:r>
      <w:r w:rsidRPr="00F118A8">
        <w:rPr>
          <w:sz w:val="24"/>
          <w:szCs w:val="24"/>
        </w:rPr>
        <w:t>r t</w:t>
      </w:r>
      <w:r>
        <w:rPr>
          <w:sz w:val="24"/>
          <w:szCs w:val="24"/>
        </w:rPr>
        <w:t>ë</w:t>
      </w:r>
      <w:r w:rsidRPr="00F118A8">
        <w:rPr>
          <w:sz w:val="24"/>
          <w:szCs w:val="24"/>
        </w:rPr>
        <w:t xml:space="preserve"> vepruar n</w:t>
      </w:r>
      <w:r>
        <w:rPr>
          <w:sz w:val="24"/>
          <w:szCs w:val="24"/>
        </w:rPr>
        <w:t>ë</w:t>
      </w:r>
      <w:r w:rsidRPr="00F118A8">
        <w:rPr>
          <w:sz w:val="24"/>
          <w:szCs w:val="24"/>
        </w:rPr>
        <w:t xml:space="preserve"> m</w:t>
      </w:r>
      <w:r>
        <w:rPr>
          <w:sz w:val="24"/>
          <w:szCs w:val="24"/>
        </w:rPr>
        <w:t>ë</w:t>
      </w:r>
      <w:r w:rsidRPr="00F118A8">
        <w:rPr>
          <w:sz w:val="24"/>
          <w:szCs w:val="24"/>
        </w:rPr>
        <w:t>nyr</w:t>
      </w:r>
      <w:r>
        <w:rPr>
          <w:sz w:val="24"/>
          <w:szCs w:val="24"/>
        </w:rPr>
        <w:t>ë</w:t>
      </w:r>
      <w:r w:rsidRPr="00F118A8">
        <w:rPr>
          <w:sz w:val="24"/>
          <w:szCs w:val="24"/>
        </w:rPr>
        <w:t xml:space="preserve"> t</w:t>
      </w:r>
      <w:r>
        <w:rPr>
          <w:sz w:val="24"/>
          <w:szCs w:val="24"/>
        </w:rPr>
        <w:t>ë</w:t>
      </w:r>
      <w:r w:rsidRPr="00F118A8">
        <w:rPr>
          <w:sz w:val="24"/>
          <w:szCs w:val="24"/>
        </w:rPr>
        <w:t xml:space="preserve"> drejt</w:t>
      </w:r>
      <w:r>
        <w:rPr>
          <w:sz w:val="24"/>
          <w:szCs w:val="24"/>
        </w:rPr>
        <w:t>ë për të raportuar në drejtorinë e burimeve njerëzore ç</w:t>
      </w:r>
      <w:r w:rsidRPr="00F118A8">
        <w:rPr>
          <w:sz w:val="24"/>
          <w:szCs w:val="24"/>
        </w:rPr>
        <w:t>do</w:t>
      </w:r>
      <w:r>
        <w:rPr>
          <w:sz w:val="24"/>
          <w:szCs w:val="24"/>
        </w:rPr>
        <w:t xml:space="preserve"> lloj</w:t>
      </w:r>
      <w:r w:rsidRPr="00F118A8">
        <w:rPr>
          <w:sz w:val="24"/>
          <w:szCs w:val="24"/>
        </w:rPr>
        <w:t xml:space="preserve"> informacioni i cili n</w:t>
      </w:r>
      <w:r>
        <w:rPr>
          <w:sz w:val="24"/>
          <w:szCs w:val="24"/>
        </w:rPr>
        <w:t>ë</w:t>
      </w:r>
      <w:r w:rsidRPr="00F118A8">
        <w:rPr>
          <w:sz w:val="24"/>
          <w:szCs w:val="24"/>
        </w:rPr>
        <w:t>se do t</w:t>
      </w:r>
      <w:r>
        <w:rPr>
          <w:sz w:val="24"/>
          <w:szCs w:val="24"/>
        </w:rPr>
        <w:t>ë</w:t>
      </w:r>
      <w:r w:rsidRPr="00F118A8">
        <w:rPr>
          <w:sz w:val="24"/>
          <w:szCs w:val="24"/>
        </w:rPr>
        <w:t xml:space="preserve"> ishte i v</w:t>
      </w:r>
      <w:r>
        <w:rPr>
          <w:sz w:val="24"/>
          <w:szCs w:val="24"/>
        </w:rPr>
        <w:t>ë</w:t>
      </w:r>
      <w:r w:rsidRPr="00F118A8">
        <w:rPr>
          <w:sz w:val="24"/>
          <w:szCs w:val="24"/>
        </w:rPr>
        <w:t>rtet</w:t>
      </w:r>
      <w:r>
        <w:rPr>
          <w:sz w:val="24"/>
          <w:szCs w:val="24"/>
        </w:rPr>
        <w:t>ë</w:t>
      </w:r>
      <w:r w:rsidRPr="00F118A8">
        <w:rPr>
          <w:sz w:val="24"/>
          <w:szCs w:val="24"/>
        </w:rPr>
        <w:t xml:space="preserve"> do t</w:t>
      </w:r>
      <w:r>
        <w:rPr>
          <w:sz w:val="24"/>
          <w:szCs w:val="24"/>
        </w:rPr>
        <w:t xml:space="preserve">ë </w:t>
      </w:r>
      <w:r w:rsidRPr="00F118A8">
        <w:rPr>
          <w:sz w:val="24"/>
          <w:szCs w:val="24"/>
        </w:rPr>
        <w:t>konsistonte n</w:t>
      </w:r>
      <w:r>
        <w:rPr>
          <w:sz w:val="24"/>
          <w:szCs w:val="24"/>
        </w:rPr>
        <w:t>ë</w:t>
      </w:r>
      <w:r w:rsidRPr="00F118A8">
        <w:rPr>
          <w:sz w:val="24"/>
          <w:szCs w:val="24"/>
        </w:rPr>
        <w:t>;</w:t>
      </w:r>
    </w:p>
    <w:p w:rsidR="00A831F2" w:rsidRDefault="00A831F2" w:rsidP="001076CC">
      <w:pPr>
        <w:pStyle w:val="ListParagraph"/>
        <w:numPr>
          <w:ilvl w:val="0"/>
          <w:numId w:val="28"/>
        </w:numPr>
        <w:spacing w:after="0" w:line="240" w:lineRule="auto"/>
        <w:jc w:val="both"/>
        <w:rPr>
          <w:sz w:val="24"/>
          <w:szCs w:val="24"/>
        </w:rPr>
      </w:pPr>
      <w:r w:rsidRPr="00287951">
        <w:rPr>
          <w:sz w:val="24"/>
          <w:szCs w:val="24"/>
        </w:rPr>
        <w:t>nj</w:t>
      </w:r>
      <w:r>
        <w:rPr>
          <w:sz w:val="24"/>
          <w:szCs w:val="24"/>
        </w:rPr>
        <w:t>ë</w:t>
      </w:r>
      <w:r w:rsidRPr="00287951">
        <w:rPr>
          <w:sz w:val="24"/>
          <w:szCs w:val="24"/>
        </w:rPr>
        <w:t xml:space="preserve"> shkelje t</w:t>
      </w:r>
      <w:r>
        <w:rPr>
          <w:sz w:val="24"/>
          <w:szCs w:val="24"/>
        </w:rPr>
        <w:t>ë</w:t>
      </w:r>
      <w:r w:rsidRPr="00287951">
        <w:rPr>
          <w:sz w:val="24"/>
          <w:szCs w:val="24"/>
        </w:rPr>
        <w:t xml:space="preserve"> ligjeve apo akteve n/ligjore nga nj</w:t>
      </w:r>
      <w:r>
        <w:rPr>
          <w:sz w:val="24"/>
          <w:szCs w:val="24"/>
        </w:rPr>
        <w:t>ë</w:t>
      </w:r>
      <w:r w:rsidRPr="00287951">
        <w:rPr>
          <w:sz w:val="24"/>
          <w:szCs w:val="24"/>
        </w:rPr>
        <w:t xml:space="preserve"> n</w:t>
      </w:r>
      <w:r>
        <w:rPr>
          <w:sz w:val="24"/>
          <w:szCs w:val="24"/>
        </w:rPr>
        <w:t>ë</w:t>
      </w:r>
      <w:r w:rsidRPr="00287951">
        <w:rPr>
          <w:sz w:val="24"/>
          <w:szCs w:val="24"/>
        </w:rPr>
        <w:t>pun</w:t>
      </w:r>
      <w:r>
        <w:rPr>
          <w:sz w:val="24"/>
          <w:szCs w:val="24"/>
        </w:rPr>
        <w:t>ë</w:t>
      </w:r>
      <w:r w:rsidRPr="00287951">
        <w:rPr>
          <w:sz w:val="24"/>
          <w:szCs w:val="24"/>
        </w:rPr>
        <w:t>s/punonj</w:t>
      </w:r>
      <w:r>
        <w:rPr>
          <w:sz w:val="24"/>
          <w:szCs w:val="24"/>
        </w:rPr>
        <w:t>ë</w:t>
      </w:r>
      <w:r w:rsidRPr="00287951">
        <w:rPr>
          <w:sz w:val="24"/>
          <w:szCs w:val="24"/>
        </w:rPr>
        <w:t>s</w:t>
      </w:r>
      <w:r>
        <w:rPr>
          <w:sz w:val="24"/>
          <w:szCs w:val="24"/>
        </w:rPr>
        <w:t xml:space="preserve"> i Bashkisë Librazhd</w:t>
      </w:r>
    </w:p>
    <w:p w:rsidR="00A831F2" w:rsidRDefault="00A831F2" w:rsidP="001076CC">
      <w:pPr>
        <w:pStyle w:val="ListParagraph"/>
        <w:numPr>
          <w:ilvl w:val="0"/>
          <w:numId w:val="28"/>
        </w:numPr>
        <w:spacing w:after="0" w:line="240" w:lineRule="auto"/>
        <w:jc w:val="both"/>
        <w:rPr>
          <w:sz w:val="24"/>
          <w:szCs w:val="24"/>
        </w:rPr>
      </w:pPr>
      <w:r>
        <w:rPr>
          <w:sz w:val="24"/>
          <w:szCs w:val="24"/>
        </w:rPr>
        <w:t xml:space="preserve"> abuzim të lartë pushteti </w:t>
      </w:r>
    </w:p>
    <w:p w:rsidR="00A831F2" w:rsidRDefault="00A831F2" w:rsidP="001076CC">
      <w:pPr>
        <w:pStyle w:val="ListParagraph"/>
        <w:numPr>
          <w:ilvl w:val="0"/>
          <w:numId w:val="28"/>
        </w:numPr>
        <w:spacing w:after="0" w:line="240" w:lineRule="auto"/>
        <w:jc w:val="both"/>
        <w:rPr>
          <w:sz w:val="24"/>
          <w:szCs w:val="24"/>
        </w:rPr>
      </w:pPr>
      <w:r w:rsidRPr="00287951">
        <w:rPr>
          <w:sz w:val="24"/>
          <w:szCs w:val="24"/>
        </w:rPr>
        <w:t xml:space="preserve"> </w:t>
      </w:r>
      <w:proofErr w:type="gramStart"/>
      <w:r w:rsidRPr="00287951">
        <w:rPr>
          <w:sz w:val="24"/>
          <w:szCs w:val="24"/>
        </w:rPr>
        <w:t>rrezik</w:t>
      </w:r>
      <w:proofErr w:type="gramEnd"/>
      <w:r w:rsidRPr="00287951">
        <w:rPr>
          <w:sz w:val="24"/>
          <w:szCs w:val="24"/>
        </w:rPr>
        <w:t xml:space="preserve"> t</w:t>
      </w:r>
      <w:r>
        <w:rPr>
          <w:sz w:val="24"/>
          <w:szCs w:val="24"/>
        </w:rPr>
        <w:t xml:space="preserve">ë </w:t>
      </w:r>
      <w:r w:rsidRPr="00287951">
        <w:rPr>
          <w:sz w:val="24"/>
          <w:szCs w:val="24"/>
        </w:rPr>
        <w:t>specifikuar dhe thelb</w:t>
      </w:r>
      <w:r>
        <w:rPr>
          <w:sz w:val="24"/>
          <w:szCs w:val="24"/>
        </w:rPr>
        <w:t>ë</w:t>
      </w:r>
      <w:r w:rsidRPr="00287951">
        <w:rPr>
          <w:sz w:val="24"/>
          <w:szCs w:val="24"/>
        </w:rPr>
        <w:t>sor p</w:t>
      </w:r>
      <w:r>
        <w:rPr>
          <w:sz w:val="24"/>
          <w:szCs w:val="24"/>
        </w:rPr>
        <w:t>ë</w:t>
      </w:r>
      <w:r w:rsidRPr="00287951">
        <w:rPr>
          <w:sz w:val="24"/>
          <w:szCs w:val="24"/>
        </w:rPr>
        <w:t>r sigurin</w:t>
      </w:r>
      <w:r>
        <w:rPr>
          <w:sz w:val="24"/>
          <w:szCs w:val="24"/>
        </w:rPr>
        <w:t>ë</w:t>
      </w:r>
      <w:r w:rsidRPr="00287951">
        <w:rPr>
          <w:sz w:val="24"/>
          <w:szCs w:val="24"/>
        </w:rPr>
        <w:t xml:space="preserve"> dhe sh</w:t>
      </w:r>
      <w:r>
        <w:rPr>
          <w:sz w:val="24"/>
          <w:szCs w:val="24"/>
        </w:rPr>
        <w:t>ë</w:t>
      </w:r>
      <w:r w:rsidRPr="00287951">
        <w:rPr>
          <w:sz w:val="24"/>
          <w:szCs w:val="24"/>
        </w:rPr>
        <w:t>ndetin publik p</w:t>
      </w:r>
      <w:r>
        <w:rPr>
          <w:sz w:val="24"/>
          <w:szCs w:val="24"/>
        </w:rPr>
        <w:t>ë</w:t>
      </w:r>
      <w:r w:rsidRPr="00287951">
        <w:rPr>
          <w:sz w:val="24"/>
          <w:szCs w:val="24"/>
        </w:rPr>
        <w:t>r shkak t</w:t>
      </w:r>
      <w:r>
        <w:rPr>
          <w:sz w:val="24"/>
          <w:szCs w:val="24"/>
        </w:rPr>
        <w:t>ë</w:t>
      </w:r>
      <w:r w:rsidRPr="00287951">
        <w:rPr>
          <w:sz w:val="24"/>
          <w:szCs w:val="24"/>
        </w:rPr>
        <w:t xml:space="preserve"> nj</w:t>
      </w:r>
      <w:r>
        <w:rPr>
          <w:sz w:val="24"/>
          <w:szCs w:val="24"/>
        </w:rPr>
        <w:t>ë</w:t>
      </w:r>
      <w:r w:rsidRPr="00287951">
        <w:rPr>
          <w:sz w:val="24"/>
          <w:szCs w:val="24"/>
        </w:rPr>
        <w:t xml:space="preserve"> akti apo neglizhence t</w:t>
      </w:r>
      <w:r>
        <w:rPr>
          <w:sz w:val="24"/>
          <w:szCs w:val="24"/>
        </w:rPr>
        <w:t>ë</w:t>
      </w:r>
      <w:r w:rsidRPr="00287951">
        <w:rPr>
          <w:sz w:val="24"/>
          <w:szCs w:val="24"/>
        </w:rPr>
        <w:t xml:space="preserve"> nj</w:t>
      </w:r>
      <w:r>
        <w:rPr>
          <w:sz w:val="24"/>
          <w:szCs w:val="24"/>
        </w:rPr>
        <w:t>ë</w:t>
      </w:r>
      <w:r w:rsidRPr="00287951">
        <w:rPr>
          <w:sz w:val="24"/>
          <w:szCs w:val="24"/>
        </w:rPr>
        <w:t xml:space="preserve"> n</w:t>
      </w:r>
      <w:r>
        <w:rPr>
          <w:sz w:val="24"/>
          <w:szCs w:val="24"/>
        </w:rPr>
        <w:t>ë</w:t>
      </w:r>
      <w:r w:rsidRPr="00287951">
        <w:rPr>
          <w:sz w:val="24"/>
          <w:szCs w:val="24"/>
        </w:rPr>
        <w:t>pun</w:t>
      </w:r>
      <w:r>
        <w:rPr>
          <w:sz w:val="24"/>
          <w:szCs w:val="24"/>
        </w:rPr>
        <w:t>ë</w:t>
      </w:r>
      <w:r w:rsidRPr="00287951">
        <w:rPr>
          <w:sz w:val="24"/>
          <w:szCs w:val="24"/>
        </w:rPr>
        <w:t>si</w:t>
      </w:r>
      <w:r>
        <w:rPr>
          <w:sz w:val="24"/>
          <w:szCs w:val="24"/>
        </w:rPr>
        <w:t>/punonjësi</w:t>
      </w:r>
      <w:r w:rsidRPr="00287951">
        <w:rPr>
          <w:sz w:val="24"/>
          <w:szCs w:val="24"/>
        </w:rPr>
        <w:t xml:space="preserve"> bashkiak.</w:t>
      </w:r>
    </w:p>
    <w:p w:rsidR="00A831F2" w:rsidRDefault="00A831F2" w:rsidP="001076CC">
      <w:pPr>
        <w:pStyle w:val="ListParagraph"/>
        <w:numPr>
          <w:ilvl w:val="0"/>
          <w:numId w:val="28"/>
        </w:numPr>
        <w:spacing w:after="0" w:line="240" w:lineRule="auto"/>
        <w:jc w:val="both"/>
        <w:rPr>
          <w:sz w:val="24"/>
          <w:szCs w:val="24"/>
        </w:rPr>
      </w:pPr>
      <w:r w:rsidRPr="00287951">
        <w:rPr>
          <w:sz w:val="24"/>
          <w:szCs w:val="24"/>
        </w:rPr>
        <w:t xml:space="preserve"> </w:t>
      </w:r>
      <w:proofErr w:type="gramStart"/>
      <w:r w:rsidRPr="00287951">
        <w:rPr>
          <w:sz w:val="24"/>
          <w:szCs w:val="24"/>
        </w:rPr>
        <w:t>shp</w:t>
      </w:r>
      <w:r>
        <w:rPr>
          <w:sz w:val="24"/>
          <w:szCs w:val="24"/>
        </w:rPr>
        <w:t>ë</w:t>
      </w:r>
      <w:r w:rsidRPr="00287951">
        <w:rPr>
          <w:sz w:val="24"/>
          <w:szCs w:val="24"/>
        </w:rPr>
        <w:t>rdorimin</w:t>
      </w:r>
      <w:proofErr w:type="gramEnd"/>
      <w:r w:rsidRPr="00287951">
        <w:rPr>
          <w:sz w:val="24"/>
          <w:szCs w:val="24"/>
        </w:rPr>
        <w:t xml:space="preserve"> e detyr</w:t>
      </w:r>
      <w:r>
        <w:rPr>
          <w:sz w:val="24"/>
          <w:szCs w:val="24"/>
        </w:rPr>
        <w:t>ë</w:t>
      </w:r>
      <w:r w:rsidRPr="00287951">
        <w:rPr>
          <w:sz w:val="24"/>
          <w:szCs w:val="24"/>
        </w:rPr>
        <w:t xml:space="preserve">s apo pozicionit </w:t>
      </w:r>
      <w:r>
        <w:rPr>
          <w:sz w:val="24"/>
          <w:szCs w:val="24"/>
        </w:rPr>
        <w:t>zyrtar</w:t>
      </w:r>
      <w:r w:rsidRPr="00287951">
        <w:rPr>
          <w:sz w:val="24"/>
          <w:szCs w:val="24"/>
        </w:rPr>
        <w:t xml:space="preserve"> dhe burimeve p</w:t>
      </w:r>
      <w:r>
        <w:rPr>
          <w:sz w:val="24"/>
          <w:szCs w:val="24"/>
        </w:rPr>
        <w:t>ë</w:t>
      </w:r>
      <w:r w:rsidRPr="00287951">
        <w:rPr>
          <w:sz w:val="24"/>
          <w:szCs w:val="24"/>
        </w:rPr>
        <w:t>r p</w:t>
      </w:r>
      <w:r>
        <w:rPr>
          <w:sz w:val="24"/>
          <w:szCs w:val="24"/>
        </w:rPr>
        <w:t>ë</w:t>
      </w:r>
      <w:r w:rsidRPr="00287951">
        <w:rPr>
          <w:sz w:val="24"/>
          <w:szCs w:val="24"/>
        </w:rPr>
        <w:t>rfitime private.</w:t>
      </w:r>
    </w:p>
    <w:p w:rsidR="00A831F2" w:rsidRDefault="00A831F2" w:rsidP="001076CC">
      <w:pPr>
        <w:pStyle w:val="ListParagraph"/>
        <w:numPr>
          <w:ilvl w:val="0"/>
          <w:numId w:val="28"/>
        </w:numPr>
        <w:spacing w:after="0" w:line="240" w:lineRule="auto"/>
        <w:jc w:val="both"/>
        <w:rPr>
          <w:sz w:val="24"/>
          <w:szCs w:val="24"/>
        </w:rPr>
      </w:pPr>
      <w:r w:rsidRPr="00287951">
        <w:rPr>
          <w:sz w:val="24"/>
          <w:szCs w:val="24"/>
        </w:rPr>
        <w:t xml:space="preserve"> </w:t>
      </w:r>
      <w:proofErr w:type="gramStart"/>
      <w:r>
        <w:rPr>
          <w:sz w:val="24"/>
          <w:szCs w:val="24"/>
        </w:rPr>
        <w:t>konfl</w:t>
      </w:r>
      <w:r w:rsidRPr="00287951">
        <w:rPr>
          <w:sz w:val="24"/>
          <w:szCs w:val="24"/>
        </w:rPr>
        <w:t>ikt</w:t>
      </w:r>
      <w:proofErr w:type="gramEnd"/>
      <w:r w:rsidRPr="00287951">
        <w:rPr>
          <w:sz w:val="24"/>
          <w:szCs w:val="24"/>
        </w:rPr>
        <w:t xml:space="preserve"> interesash nga nj</w:t>
      </w:r>
      <w:r>
        <w:rPr>
          <w:sz w:val="24"/>
          <w:szCs w:val="24"/>
        </w:rPr>
        <w:t>ë</w:t>
      </w:r>
      <w:r w:rsidRPr="00287951">
        <w:rPr>
          <w:sz w:val="24"/>
          <w:szCs w:val="24"/>
        </w:rPr>
        <w:t xml:space="preserve"> n</w:t>
      </w:r>
      <w:r>
        <w:rPr>
          <w:sz w:val="24"/>
          <w:szCs w:val="24"/>
        </w:rPr>
        <w:t>ë</w:t>
      </w:r>
      <w:r w:rsidRPr="00287951">
        <w:rPr>
          <w:sz w:val="24"/>
          <w:szCs w:val="24"/>
        </w:rPr>
        <w:t>pun</w:t>
      </w:r>
      <w:r>
        <w:rPr>
          <w:sz w:val="24"/>
          <w:szCs w:val="24"/>
        </w:rPr>
        <w:t>ë</w:t>
      </w:r>
      <w:r w:rsidRPr="00287951">
        <w:rPr>
          <w:sz w:val="24"/>
          <w:szCs w:val="24"/>
        </w:rPr>
        <w:t>s i bashkis</w:t>
      </w:r>
      <w:r>
        <w:rPr>
          <w:sz w:val="24"/>
          <w:szCs w:val="24"/>
        </w:rPr>
        <w:t>ë</w:t>
      </w:r>
      <w:r w:rsidRPr="00287951">
        <w:rPr>
          <w:sz w:val="24"/>
          <w:szCs w:val="24"/>
        </w:rPr>
        <w:t xml:space="preserve">. </w:t>
      </w:r>
    </w:p>
    <w:p w:rsidR="00A831F2" w:rsidRDefault="00A831F2" w:rsidP="00A831F2">
      <w:pPr>
        <w:jc w:val="both"/>
        <w:rPr>
          <w:sz w:val="24"/>
          <w:szCs w:val="24"/>
        </w:rPr>
      </w:pPr>
    </w:p>
    <w:p w:rsidR="00A831F2" w:rsidRDefault="00A831F2" w:rsidP="00A831F2">
      <w:pPr>
        <w:jc w:val="center"/>
        <w:rPr>
          <w:b/>
          <w:sz w:val="24"/>
          <w:szCs w:val="24"/>
        </w:rPr>
      </w:pPr>
      <w:r>
        <w:rPr>
          <w:b/>
          <w:sz w:val="24"/>
          <w:szCs w:val="24"/>
        </w:rPr>
        <w:t>Neni 61</w:t>
      </w:r>
    </w:p>
    <w:p w:rsidR="00A831F2" w:rsidRDefault="00A831F2" w:rsidP="00A831F2">
      <w:pPr>
        <w:jc w:val="center"/>
        <w:rPr>
          <w:b/>
          <w:sz w:val="24"/>
          <w:szCs w:val="24"/>
        </w:rPr>
      </w:pPr>
      <w:r w:rsidRPr="00940831">
        <w:rPr>
          <w:b/>
          <w:sz w:val="24"/>
          <w:szCs w:val="24"/>
        </w:rPr>
        <w:t>Ankimi</w:t>
      </w:r>
      <w:r>
        <w:rPr>
          <w:b/>
          <w:sz w:val="24"/>
          <w:szCs w:val="24"/>
        </w:rPr>
        <w:t>mi</w:t>
      </w:r>
    </w:p>
    <w:p w:rsidR="00214680" w:rsidRPr="00940831" w:rsidRDefault="00214680" w:rsidP="00A831F2">
      <w:pPr>
        <w:jc w:val="center"/>
        <w:rPr>
          <w:b/>
          <w:sz w:val="24"/>
          <w:szCs w:val="24"/>
        </w:rPr>
      </w:pPr>
    </w:p>
    <w:p w:rsidR="00A831F2" w:rsidRDefault="00A831F2" w:rsidP="00A831F2">
      <w:pPr>
        <w:jc w:val="both"/>
        <w:rPr>
          <w:sz w:val="24"/>
          <w:szCs w:val="24"/>
        </w:rPr>
      </w:pPr>
      <w:r w:rsidRPr="00940831">
        <w:rPr>
          <w:sz w:val="24"/>
          <w:szCs w:val="24"/>
        </w:rPr>
        <w:t xml:space="preserve"> </w:t>
      </w:r>
      <w:proofErr w:type="gramStart"/>
      <w:r w:rsidRPr="00940831">
        <w:rPr>
          <w:sz w:val="24"/>
          <w:szCs w:val="24"/>
        </w:rPr>
        <w:t xml:space="preserve">Çdo person që beson se është bërë subjekt i ndonjë veprimi të ndaluar, mund të bëj ankesë konfidenciale pranë </w:t>
      </w:r>
      <w:r>
        <w:rPr>
          <w:sz w:val="24"/>
          <w:szCs w:val="24"/>
        </w:rPr>
        <w:t xml:space="preserve">njësisë së </w:t>
      </w:r>
      <w:r w:rsidRPr="00940831">
        <w:rPr>
          <w:sz w:val="24"/>
          <w:szCs w:val="24"/>
        </w:rPr>
        <w:t>burimeve njerëzore e cila duhet të kryej verifikimin e kësaj ankese.</w:t>
      </w:r>
      <w:proofErr w:type="gramEnd"/>
      <w:r w:rsidRPr="00940831">
        <w:rPr>
          <w:sz w:val="24"/>
          <w:szCs w:val="24"/>
        </w:rPr>
        <w:t xml:space="preserve"> </w:t>
      </w:r>
      <w:proofErr w:type="gramStart"/>
      <w:r w:rsidRPr="00940831">
        <w:rPr>
          <w:sz w:val="24"/>
          <w:szCs w:val="24"/>
        </w:rPr>
        <w:t>Pas konkluzioneve të verifikimit</w:t>
      </w:r>
      <w:r>
        <w:rPr>
          <w:sz w:val="24"/>
          <w:szCs w:val="24"/>
        </w:rPr>
        <w:t>,</w:t>
      </w:r>
      <w:r w:rsidRPr="00940831">
        <w:rPr>
          <w:sz w:val="24"/>
          <w:szCs w:val="24"/>
        </w:rPr>
        <w:t xml:space="preserve"> ajo duhet të ndërmarrë veprime të përshtashme siç parashikohet nga ligjet në fuqi.</w:t>
      </w:r>
      <w:proofErr w:type="gramEnd"/>
      <w:r w:rsidRPr="00940831">
        <w:rPr>
          <w:sz w:val="24"/>
          <w:szCs w:val="24"/>
        </w:rPr>
        <w:t xml:space="preserve"> </w:t>
      </w:r>
      <w:r>
        <w:rPr>
          <w:sz w:val="24"/>
          <w:szCs w:val="24"/>
        </w:rPr>
        <w:t xml:space="preserve"> </w:t>
      </w:r>
    </w:p>
    <w:p w:rsidR="00A831F2" w:rsidRDefault="00A831F2" w:rsidP="00A831F2">
      <w:pPr>
        <w:jc w:val="both"/>
        <w:rPr>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A831F2" w:rsidRPr="000676FB" w:rsidRDefault="00A831F2" w:rsidP="00A831F2">
      <w:pPr>
        <w:jc w:val="center"/>
        <w:rPr>
          <w:b/>
          <w:sz w:val="24"/>
          <w:szCs w:val="24"/>
        </w:rPr>
      </w:pPr>
      <w:r>
        <w:rPr>
          <w:b/>
          <w:sz w:val="24"/>
          <w:szCs w:val="24"/>
        </w:rPr>
        <w:lastRenderedPageBreak/>
        <w:t xml:space="preserve">KREU </w:t>
      </w:r>
      <w:r w:rsidRPr="000676FB">
        <w:rPr>
          <w:b/>
          <w:sz w:val="24"/>
          <w:szCs w:val="24"/>
        </w:rPr>
        <w:t>X</w:t>
      </w:r>
    </w:p>
    <w:p w:rsidR="00A831F2" w:rsidRPr="00F856C0" w:rsidRDefault="00A831F2" w:rsidP="00A831F2">
      <w:pPr>
        <w:jc w:val="center"/>
        <w:rPr>
          <w:b/>
          <w:sz w:val="24"/>
          <w:szCs w:val="24"/>
        </w:rPr>
      </w:pPr>
      <w:r w:rsidRPr="00F856C0">
        <w:rPr>
          <w:b/>
          <w:sz w:val="24"/>
          <w:szCs w:val="24"/>
        </w:rPr>
        <w:t>MONITORIMI DHE SANKSIONET PËR SHKELJET E NORMAVE ETIKE</w:t>
      </w:r>
    </w:p>
    <w:p w:rsidR="00A831F2" w:rsidRDefault="00A831F2" w:rsidP="00A831F2">
      <w:pPr>
        <w:jc w:val="center"/>
        <w:rPr>
          <w:b/>
          <w:sz w:val="24"/>
          <w:szCs w:val="24"/>
        </w:rPr>
      </w:pPr>
      <w:r w:rsidRPr="000676FB">
        <w:rPr>
          <w:b/>
          <w:sz w:val="24"/>
          <w:szCs w:val="24"/>
        </w:rPr>
        <w:t>MASAT DISIPLINORE</w:t>
      </w:r>
    </w:p>
    <w:p w:rsidR="00A831F2" w:rsidRDefault="00A831F2" w:rsidP="00A831F2">
      <w:pPr>
        <w:jc w:val="center"/>
      </w:pPr>
    </w:p>
    <w:p w:rsidR="00A831F2" w:rsidRPr="00940831" w:rsidRDefault="00A831F2" w:rsidP="00A831F2">
      <w:pPr>
        <w:jc w:val="center"/>
        <w:rPr>
          <w:b/>
          <w:sz w:val="24"/>
          <w:szCs w:val="24"/>
        </w:rPr>
      </w:pPr>
      <w:r>
        <w:rPr>
          <w:b/>
          <w:sz w:val="24"/>
          <w:szCs w:val="24"/>
        </w:rPr>
        <w:t>Neni 62</w:t>
      </w:r>
    </w:p>
    <w:p w:rsidR="00A831F2" w:rsidRPr="00F856C0" w:rsidRDefault="00A831F2" w:rsidP="00A831F2">
      <w:pPr>
        <w:jc w:val="center"/>
        <w:rPr>
          <w:b/>
          <w:sz w:val="24"/>
          <w:szCs w:val="24"/>
        </w:rPr>
      </w:pPr>
      <w:r w:rsidRPr="00F856C0">
        <w:rPr>
          <w:b/>
          <w:sz w:val="24"/>
          <w:szCs w:val="24"/>
        </w:rPr>
        <w:t>Sjelljet e ndaluara</w:t>
      </w:r>
    </w:p>
    <w:p w:rsidR="00A831F2" w:rsidRPr="00D50894" w:rsidRDefault="00A831F2" w:rsidP="00A831F2">
      <w:pPr>
        <w:pStyle w:val="ListParagraph"/>
        <w:ind w:left="1440"/>
        <w:jc w:val="both"/>
        <w:rPr>
          <w:b/>
          <w:sz w:val="24"/>
          <w:szCs w:val="24"/>
        </w:rPr>
      </w:pPr>
    </w:p>
    <w:p w:rsidR="00A831F2" w:rsidRPr="00F856C0" w:rsidRDefault="00A831F2" w:rsidP="00A831F2">
      <w:pPr>
        <w:jc w:val="both"/>
        <w:rPr>
          <w:sz w:val="24"/>
          <w:szCs w:val="24"/>
        </w:rPr>
      </w:pPr>
      <w:r w:rsidRPr="00F856C0">
        <w:rPr>
          <w:sz w:val="24"/>
          <w:szCs w:val="24"/>
        </w:rPr>
        <w:t xml:space="preserve">Sjelljet e ndaluara përbëjnë shkelje të Kodit të Etikes dhe përfshijnë: </w:t>
      </w:r>
    </w:p>
    <w:p w:rsidR="00A831F2" w:rsidRPr="00F856C0" w:rsidRDefault="00A831F2" w:rsidP="001076CC">
      <w:pPr>
        <w:pStyle w:val="ListParagraph"/>
        <w:numPr>
          <w:ilvl w:val="0"/>
          <w:numId w:val="32"/>
        </w:numPr>
        <w:spacing w:after="0" w:line="240" w:lineRule="auto"/>
        <w:jc w:val="both"/>
        <w:rPr>
          <w:sz w:val="24"/>
          <w:szCs w:val="24"/>
        </w:rPr>
      </w:pPr>
      <w:r w:rsidRPr="00F856C0">
        <w:rPr>
          <w:sz w:val="24"/>
          <w:szCs w:val="24"/>
        </w:rPr>
        <w:t xml:space="preserve">Veprimet e çfarëdo lloji të çdo zyrtari të bashkisë që dëmtojnë misionin dhe imazhin e bashkisë; </w:t>
      </w:r>
    </w:p>
    <w:p w:rsidR="00A831F2" w:rsidRPr="00F856C0" w:rsidRDefault="00A831F2" w:rsidP="001076CC">
      <w:pPr>
        <w:pStyle w:val="ListParagraph"/>
        <w:numPr>
          <w:ilvl w:val="0"/>
          <w:numId w:val="32"/>
        </w:numPr>
        <w:spacing w:after="0" w:line="240" w:lineRule="auto"/>
        <w:jc w:val="both"/>
        <w:rPr>
          <w:sz w:val="24"/>
          <w:szCs w:val="24"/>
        </w:rPr>
      </w:pPr>
      <w:r w:rsidRPr="00F856C0">
        <w:rPr>
          <w:sz w:val="24"/>
          <w:szCs w:val="24"/>
        </w:rPr>
        <w:t xml:space="preserve"> Sjellje e dhunshme, ose kërcënimi, ushtrimi i dhunës fizike, sharjet, shpifjet apo veprimet keqdashëse të çfarëdo lloji ndaj çdo zyrtari të bashkisë nga vetë zyrtarët e tjerë të bashkisë apo nga persona të lidhur me ta;</w:t>
      </w:r>
    </w:p>
    <w:p w:rsidR="00A831F2" w:rsidRPr="00F856C0" w:rsidRDefault="00A831F2" w:rsidP="001076CC">
      <w:pPr>
        <w:pStyle w:val="ListParagraph"/>
        <w:numPr>
          <w:ilvl w:val="0"/>
          <w:numId w:val="32"/>
        </w:numPr>
        <w:spacing w:after="0" w:line="240" w:lineRule="auto"/>
        <w:jc w:val="both"/>
        <w:rPr>
          <w:sz w:val="24"/>
          <w:szCs w:val="24"/>
        </w:rPr>
      </w:pPr>
      <w:r w:rsidRPr="00F856C0">
        <w:rPr>
          <w:sz w:val="24"/>
          <w:szCs w:val="24"/>
        </w:rPr>
        <w:t xml:space="preserve">Ofrimi ose dhënia e ryshfetit zyrtarëve të bashkisë; </w:t>
      </w:r>
    </w:p>
    <w:p w:rsidR="00A831F2" w:rsidRPr="00F856C0" w:rsidRDefault="00A831F2" w:rsidP="001076CC">
      <w:pPr>
        <w:pStyle w:val="ListParagraph"/>
        <w:numPr>
          <w:ilvl w:val="0"/>
          <w:numId w:val="32"/>
        </w:numPr>
        <w:spacing w:after="0" w:line="240" w:lineRule="auto"/>
        <w:jc w:val="both"/>
        <w:rPr>
          <w:sz w:val="24"/>
          <w:szCs w:val="24"/>
        </w:rPr>
      </w:pPr>
      <w:r w:rsidRPr="00F856C0">
        <w:rPr>
          <w:sz w:val="24"/>
          <w:szCs w:val="24"/>
        </w:rPr>
        <w:t>Përvetësimi i paautorizuar i aseteve dhe shërbimeve brenda bashkisë;</w:t>
      </w:r>
    </w:p>
    <w:p w:rsidR="00A831F2" w:rsidRPr="00F856C0" w:rsidRDefault="00A831F2" w:rsidP="001076CC">
      <w:pPr>
        <w:pStyle w:val="ListParagraph"/>
        <w:numPr>
          <w:ilvl w:val="0"/>
          <w:numId w:val="32"/>
        </w:numPr>
        <w:spacing w:after="0" w:line="240" w:lineRule="auto"/>
        <w:jc w:val="both"/>
        <w:rPr>
          <w:sz w:val="24"/>
          <w:szCs w:val="24"/>
        </w:rPr>
      </w:pPr>
      <w:r w:rsidRPr="00F856C0">
        <w:rPr>
          <w:sz w:val="24"/>
          <w:szCs w:val="24"/>
        </w:rPr>
        <w:t>Përdorimi i paautorizuar ose dhunimi i pajisjeve kompjuterike, pajisjeve të tjera dhe/ose mjediseve fizike të bashkisë;</w:t>
      </w:r>
    </w:p>
    <w:p w:rsidR="00A831F2" w:rsidRPr="00F856C0" w:rsidRDefault="00A831F2" w:rsidP="001076CC">
      <w:pPr>
        <w:pStyle w:val="ListParagraph"/>
        <w:numPr>
          <w:ilvl w:val="0"/>
          <w:numId w:val="32"/>
        </w:numPr>
        <w:spacing w:after="0" w:line="240" w:lineRule="auto"/>
        <w:jc w:val="both"/>
        <w:rPr>
          <w:sz w:val="24"/>
          <w:szCs w:val="24"/>
        </w:rPr>
      </w:pPr>
      <w:r w:rsidRPr="00F856C0">
        <w:rPr>
          <w:sz w:val="24"/>
          <w:szCs w:val="24"/>
        </w:rPr>
        <w:t xml:space="preserve"> Përdorimi i alkoolit, duhanit, dhe/ose substancave të ndaluara brenda ambienteve të bashkisë; </w:t>
      </w:r>
    </w:p>
    <w:p w:rsidR="00A831F2" w:rsidRPr="00F856C0" w:rsidRDefault="00A831F2" w:rsidP="001076CC">
      <w:pPr>
        <w:pStyle w:val="ListParagraph"/>
        <w:numPr>
          <w:ilvl w:val="0"/>
          <w:numId w:val="32"/>
        </w:numPr>
        <w:spacing w:after="0" w:line="240" w:lineRule="auto"/>
        <w:jc w:val="both"/>
        <w:rPr>
          <w:sz w:val="24"/>
          <w:szCs w:val="24"/>
        </w:rPr>
      </w:pPr>
      <w:r w:rsidRPr="00F856C0">
        <w:rPr>
          <w:sz w:val="24"/>
          <w:szCs w:val="24"/>
        </w:rPr>
        <w:t>Çdo lloj veprimtarie apo sjellje që përbën vepër penale dhe/ose që është në kundërshtim me legjislacionin në fuqi.</w:t>
      </w:r>
    </w:p>
    <w:p w:rsidR="00A831F2" w:rsidRDefault="00A831F2" w:rsidP="00A831F2">
      <w:pPr>
        <w:jc w:val="both"/>
        <w:rPr>
          <w:b/>
          <w:sz w:val="24"/>
          <w:szCs w:val="24"/>
        </w:rPr>
      </w:pPr>
    </w:p>
    <w:p w:rsidR="00A831F2" w:rsidRDefault="00A831F2" w:rsidP="00A831F2">
      <w:pPr>
        <w:jc w:val="center"/>
        <w:rPr>
          <w:b/>
          <w:sz w:val="24"/>
          <w:szCs w:val="24"/>
        </w:rPr>
      </w:pPr>
      <w:r>
        <w:rPr>
          <w:b/>
          <w:sz w:val="24"/>
          <w:szCs w:val="24"/>
        </w:rPr>
        <w:t>Neni 63</w:t>
      </w:r>
    </w:p>
    <w:p w:rsidR="00A831F2" w:rsidRDefault="00A831F2" w:rsidP="00A831F2">
      <w:pPr>
        <w:jc w:val="center"/>
        <w:rPr>
          <w:b/>
          <w:sz w:val="24"/>
          <w:szCs w:val="24"/>
        </w:rPr>
      </w:pPr>
      <w:r w:rsidRPr="00F856C0">
        <w:rPr>
          <w:b/>
          <w:sz w:val="24"/>
          <w:szCs w:val="24"/>
        </w:rPr>
        <w:t>Organi përgjegjës për zbatimin e Kodit të Sjelljes</w:t>
      </w:r>
    </w:p>
    <w:p w:rsidR="00A831F2" w:rsidRDefault="00A831F2" w:rsidP="00A831F2">
      <w:pPr>
        <w:jc w:val="center"/>
        <w:rPr>
          <w:b/>
          <w:sz w:val="24"/>
          <w:szCs w:val="24"/>
        </w:rPr>
      </w:pPr>
      <w:r w:rsidRPr="00F856C0">
        <w:rPr>
          <w:b/>
          <w:sz w:val="24"/>
          <w:szCs w:val="24"/>
        </w:rPr>
        <w:t xml:space="preserve"> Komisioni i Etikës dhe ankimi për shkelje të etikës</w:t>
      </w:r>
    </w:p>
    <w:p w:rsidR="00A831F2" w:rsidRDefault="00A831F2" w:rsidP="00A831F2">
      <w:pPr>
        <w:jc w:val="both"/>
        <w:rPr>
          <w:b/>
          <w:sz w:val="24"/>
          <w:szCs w:val="24"/>
        </w:rPr>
      </w:pPr>
    </w:p>
    <w:p w:rsidR="00A831F2" w:rsidRPr="00A93B58" w:rsidRDefault="00A831F2" w:rsidP="001076CC">
      <w:pPr>
        <w:pStyle w:val="ListParagraph"/>
        <w:numPr>
          <w:ilvl w:val="0"/>
          <w:numId w:val="33"/>
        </w:numPr>
        <w:spacing w:after="0" w:line="240" w:lineRule="auto"/>
        <w:jc w:val="both"/>
        <w:rPr>
          <w:sz w:val="24"/>
          <w:szCs w:val="24"/>
        </w:rPr>
      </w:pPr>
      <w:r w:rsidRPr="00E85B0F">
        <w:rPr>
          <w:sz w:val="24"/>
          <w:szCs w:val="24"/>
        </w:rPr>
        <w:t>Organi përgjegjës për zbatimin e Kodit të Etik</w:t>
      </w:r>
      <w:r>
        <w:rPr>
          <w:sz w:val="24"/>
          <w:szCs w:val="24"/>
        </w:rPr>
        <w:t>ë</w:t>
      </w:r>
      <w:r w:rsidRPr="00E85B0F">
        <w:rPr>
          <w:sz w:val="24"/>
          <w:szCs w:val="24"/>
        </w:rPr>
        <w:t>s është Komisioni i Etikës, i cili ngrihet nga Kryetari i Bashkis</w:t>
      </w:r>
      <w:r>
        <w:rPr>
          <w:sz w:val="24"/>
          <w:szCs w:val="24"/>
        </w:rPr>
        <w:t>ë</w:t>
      </w:r>
      <w:r w:rsidRPr="00E85B0F">
        <w:rPr>
          <w:sz w:val="24"/>
          <w:szCs w:val="24"/>
        </w:rPr>
        <w:t xml:space="preserve">. Përbërja dhe funksioni tij bëhet sipas përcaktimeve në </w:t>
      </w:r>
      <w:r w:rsidRPr="00A93B58">
        <w:rPr>
          <w:sz w:val="24"/>
          <w:szCs w:val="24"/>
        </w:rPr>
        <w:t>Shtojcën 1, bashkëlidhur  Kodit</w:t>
      </w:r>
    </w:p>
    <w:p w:rsidR="00A831F2" w:rsidRPr="00C96124" w:rsidRDefault="00A831F2" w:rsidP="001076CC">
      <w:pPr>
        <w:pStyle w:val="ListParagraph"/>
        <w:numPr>
          <w:ilvl w:val="0"/>
          <w:numId w:val="33"/>
        </w:numPr>
        <w:spacing w:after="0" w:line="240" w:lineRule="auto"/>
        <w:jc w:val="both"/>
        <w:rPr>
          <w:sz w:val="24"/>
          <w:szCs w:val="24"/>
        </w:rPr>
      </w:pPr>
      <w:r>
        <w:rPr>
          <w:sz w:val="24"/>
          <w:szCs w:val="24"/>
        </w:rPr>
        <w:t xml:space="preserve">Komisioni i </w:t>
      </w:r>
      <w:proofErr w:type="gramStart"/>
      <w:r>
        <w:rPr>
          <w:sz w:val="24"/>
          <w:szCs w:val="24"/>
        </w:rPr>
        <w:t xml:space="preserve">Etikës </w:t>
      </w:r>
      <w:r w:rsidRPr="00C96124">
        <w:rPr>
          <w:sz w:val="24"/>
          <w:szCs w:val="24"/>
        </w:rPr>
        <w:t xml:space="preserve"> krijohet</w:t>
      </w:r>
      <w:proofErr w:type="gramEnd"/>
      <w:r w:rsidRPr="00C96124">
        <w:rPr>
          <w:sz w:val="24"/>
          <w:szCs w:val="24"/>
        </w:rPr>
        <w:t xml:space="preserve"> si trupë këshilluese dhe gjykimore e çështjeve të etikës, sipas standardeve të përcaktuara nga Kodi i </w:t>
      </w:r>
      <w:r>
        <w:rPr>
          <w:sz w:val="24"/>
          <w:szCs w:val="24"/>
        </w:rPr>
        <w:t>Etikes.</w:t>
      </w:r>
    </w:p>
    <w:p w:rsidR="00A831F2" w:rsidRDefault="00A831F2" w:rsidP="001076CC">
      <w:pPr>
        <w:pStyle w:val="ListParagraph"/>
        <w:numPr>
          <w:ilvl w:val="0"/>
          <w:numId w:val="33"/>
        </w:numPr>
        <w:spacing w:after="0" w:line="240" w:lineRule="auto"/>
        <w:jc w:val="both"/>
        <w:rPr>
          <w:sz w:val="24"/>
          <w:szCs w:val="24"/>
        </w:rPr>
      </w:pPr>
      <w:r w:rsidRPr="00E85B0F">
        <w:rPr>
          <w:sz w:val="24"/>
          <w:szCs w:val="24"/>
        </w:rPr>
        <w:t>Komisioni i Etikës analizon e diskuton probleme të etikës së veprimtarisë së bashkisë. Komisioni i Etikës shqyrton sjellje të ndryshme të zyrtar</w:t>
      </w:r>
      <w:r>
        <w:rPr>
          <w:sz w:val="24"/>
          <w:szCs w:val="24"/>
        </w:rPr>
        <w:t>ë</w:t>
      </w:r>
      <w:r w:rsidRPr="00E85B0F">
        <w:rPr>
          <w:sz w:val="24"/>
          <w:szCs w:val="24"/>
        </w:rPr>
        <w:t>ve të bashkisë dhe vlerëson nëse ato përbëjnë shkelje të këtij Kodi</w:t>
      </w:r>
    </w:p>
    <w:p w:rsidR="00A831F2" w:rsidRPr="007705C9" w:rsidRDefault="00A831F2" w:rsidP="001076CC">
      <w:pPr>
        <w:pStyle w:val="ListParagraph"/>
        <w:numPr>
          <w:ilvl w:val="0"/>
          <w:numId w:val="33"/>
        </w:numPr>
        <w:spacing w:after="0" w:line="240" w:lineRule="auto"/>
        <w:jc w:val="both"/>
        <w:rPr>
          <w:sz w:val="24"/>
          <w:szCs w:val="24"/>
        </w:rPr>
      </w:pPr>
      <w:r w:rsidRPr="007705C9">
        <w:rPr>
          <w:sz w:val="24"/>
          <w:szCs w:val="24"/>
        </w:rPr>
        <w:t xml:space="preserve">Komisioni i Etikës </w:t>
      </w:r>
      <w:r w:rsidRPr="009372E6">
        <w:rPr>
          <w:b/>
          <w:i/>
          <w:sz w:val="24"/>
          <w:szCs w:val="24"/>
        </w:rPr>
        <w:t>ka për detyrë</w:t>
      </w:r>
      <w:r w:rsidRPr="007705C9">
        <w:rPr>
          <w:sz w:val="24"/>
          <w:szCs w:val="24"/>
        </w:rPr>
        <w:t xml:space="preserve">: </w:t>
      </w:r>
    </w:p>
    <w:p w:rsidR="00A831F2" w:rsidRPr="00C42787" w:rsidRDefault="00A831F2" w:rsidP="001076CC">
      <w:pPr>
        <w:pStyle w:val="ListParagraph"/>
        <w:numPr>
          <w:ilvl w:val="0"/>
          <w:numId w:val="34"/>
        </w:numPr>
        <w:spacing w:after="0" w:line="240" w:lineRule="auto"/>
        <w:jc w:val="both"/>
        <w:rPr>
          <w:sz w:val="24"/>
          <w:szCs w:val="24"/>
        </w:rPr>
      </w:pPr>
      <w:proofErr w:type="gramStart"/>
      <w:r w:rsidRPr="00C42787">
        <w:rPr>
          <w:sz w:val="24"/>
          <w:szCs w:val="24"/>
        </w:rPr>
        <w:t>të</w:t>
      </w:r>
      <w:proofErr w:type="gramEnd"/>
      <w:r w:rsidRPr="00C42787">
        <w:rPr>
          <w:sz w:val="24"/>
          <w:szCs w:val="24"/>
        </w:rPr>
        <w:t xml:space="preserve"> vëzhgojë zbatimin e dispozitave të këtij Kodi dhe të propozojë të bëjë ndryshime, përmirësime apo masa të tjera detyruese, që kanë të bëjnë me etikën dhe sjelljen në Institucion. </w:t>
      </w:r>
    </w:p>
    <w:p w:rsidR="00A831F2" w:rsidRDefault="00A831F2" w:rsidP="001076CC">
      <w:pPr>
        <w:pStyle w:val="ListParagraph"/>
        <w:numPr>
          <w:ilvl w:val="0"/>
          <w:numId w:val="34"/>
        </w:numPr>
        <w:spacing w:after="0" w:line="240" w:lineRule="auto"/>
        <w:jc w:val="both"/>
        <w:rPr>
          <w:sz w:val="24"/>
          <w:szCs w:val="24"/>
        </w:rPr>
      </w:pPr>
      <w:proofErr w:type="gramStart"/>
      <w:r w:rsidRPr="00C42787">
        <w:rPr>
          <w:sz w:val="24"/>
          <w:szCs w:val="24"/>
        </w:rPr>
        <w:t>në</w:t>
      </w:r>
      <w:proofErr w:type="gramEnd"/>
      <w:r w:rsidRPr="00C42787">
        <w:rPr>
          <w:sz w:val="24"/>
          <w:szCs w:val="24"/>
        </w:rPr>
        <w:t xml:space="preserve"> rast të shkeljeve të parashikuara nga ky Kod, ka të drejtë t’i propozojë organit kompetent dhënien e masës disiplinore të parashikuar në legjislacionin përkatës për zyrtarët e bashkisë.</w:t>
      </w:r>
    </w:p>
    <w:p w:rsidR="00214680" w:rsidRDefault="00214680" w:rsidP="00A831F2">
      <w:pPr>
        <w:jc w:val="center"/>
        <w:rPr>
          <w:b/>
          <w:sz w:val="24"/>
          <w:szCs w:val="24"/>
        </w:rPr>
      </w:pPr>
    </w:p>
    <w:p w:rsidR="00A831F2" w:rsidRDefault="00A831F2" w:rsidP="00A831F2">
      <w:pPr>
        <w:jc w:val="center"/>
        <w:rPr>
          <w:b/>
          <w:sz w:val="24"/>
          <w:szCs w:val="24"/>
        </w:rPr>
      </w:pPr>
      <w:r>
        <w:rPr>
          <w:b/>
          <w:sz w:val="24"/>
          <w:szCs w:val="24"/>
        </w:rPr>
        <w:t>Neni 64</w:t>
      </w:r>
    </w:p>
    <w:p w:rsidR="00A831F2" w:rsidRPr="0084666B" w:rsidRDefault="00A831F2" w:rsidP="00A831F2">
      <w:pPr>
        <w:jc w:val="center"/>
        <w:rPr>
          <w:b/>
          <w:sz w:val="24"/>
          <w:szCs w:val="24"/>
        </w:rPr>
      </w:pPr>
      <w:r w:rsidRPr="0084666B">
        <w:rPr>
          <w:b/>
          <w:sz w:val="24"/>
          <w:szCs w:val="24"/>
        </w:rPr>
        <w:t xml:space="preserve"> Përbërja</w:t>
      </w:r>
      <w:r>
        <w:rPr>
          <w:b/>
          <w:sz w:val="24"/>
          <w:szCs w:val="24"/>
        </w:rPr>
        <w:t xml:space="preserve"> </w:t>
      </w:r>
    </w:p>
    <w:p w:rsidR="00A831F2" w:rsidRPr="00603524" w:rsidRDefault="00A831F2" w:rsidP="00A831F2">
      <w:pPr>
        <w:jc w:val="both"/>
        <w:rPr>
          <w:sz w:val="24"/>
          <w:szCs w:val="24"/>
        </w:rPr>
      </w:pPr>
      <w:r w:rsidRPr="00603524">
        <w:rPr>
          <w:sz w:val="24"/>
          <w:szCs w:val="24"/>
        </w:rPr>
        <w:t xml:space="preserve"> Komisioni i Etikës do t</w:t>
      </w:r>
      <w:r>
        <w:rPr>
          <w:sz w:val="24"/>
          <w:szCs w:val="24"/>
        </w:rPr>
        <w:t>ë</w:t>
      </w:r>
      <w:r w:rsidRPr="00603524">
        <w:rPr>
          <w:sz w:val="24"/>
          <w:szCs w:val="24"/>
        </w:rPr>
        <w:t xml:space="preserve"> </w:t>
      </w:r>
      <w:proofErr w:type="gramStart"/>
      <w:r w:rsidRPr="00603524">
        <w:rPr>
          <w:sz w:val="24"/>
          <w:szCs w:val="24"/>
        </w:rPr>
        <w:t xml:space="preserve">përbëhet  </w:t>
      </w:r>
      <w:r>
        <w:rPr>
          <w:sz w:val="24"/>
          <w:szCs w:val="24"/>
        </w:rPr>
        <w:t>nga</w:t>
      </w:r>
      <w:proofErr w:type="gramEnd"/>
      <w:r>
        <w:rPr>
          <w:sz w:val="24"/>
          <w:szCs w:val="24"/>
        </w:rPr>
        <w:t xml:space="preserve"> 3</w:t>
      </w:r>
      <w:r w:rsidRPr="00603524">
        <w:rPr>
          <w:sz w:val="24"/>
          <w:szCs w:val="24"/>
        </w:rPr>
        <w:t xml:space="preserve"> anëtarë, punonjës të administratës së bashkisë </w:t>
      </w:r>
      <w:r>
        <w:rPr>
          <w:sz w:val="24"/>
          <w:szCs w:val="24"/>
        </w:rPr>
        <w:t xml:space="preserve">Librazhd. </w:t>
      </w:r>
      <w:proofErr w:type="gramStart"/>
      <w:r w:rsidRPr="00603524">
        <w:rPr>
          <w:sz w:val="24"/>
          <w:szCs w:val="24"/>
        </w:rPr>
        <w:t>Anëtarët e Komisionit duhet të jenë punonjës me integritet dhe me njohuritë e mjaftueshme lidhur me zgjidhjen e problemeve dhe dilemave etike në marrëdhëniet e punës.</w:t>
      </w:r>
      <w:proofErr w:type="gramEnd"/>
      <w:r w:rsidRPr="00603524">
        <w:rPr>
          <w:sz w:val="24"/>
          <w:szCs w:val="24"/>
        </w:rPr>
        <w:t xml:space="preserve"> </w:t>
      </w:r>
      <w:proofErr w:type="gramStart"/>
      <w:r w:rsidRPr="00603524">
        <w:rPr>
          <w:sz w:val="24"/>
          <w:szCs w:val="24"/>
        </w:rPr>
        <w:t>Është e rëndësishme që të gjitha palët të kenë besim në neutralitetin e anëtarëve për shqyrtimin e çështjes.</w:t>
      </w:r>
      <w:proofErr w:type="gramEnd"/>
      <w:r w:rsidRPr="00603524">
        <w:rPr>
          <w:sz w:val="24"/>
          <w:szCs w:val="24"/>
        </w:rPr>
        <w:t xml:space="preserve"> </w:t>
      </w:r>
      <w:proofErr w:type="gramStart"/>
      <w:r w:rsidRPr="00603524">
        <w:rPr>
          <w:sz w:val="24"/>
          <w:szCs w:val="24"/>
        </w:rPr>
        <w:t>Në trajtimin e ankesave të veçanta merret në konsideratë konflikti i interesit të anëtarëve të komisionit, nëse është rasti, dhe zëvendësohet nga një anëtar tjetër.</w:t>
      </w:r>
      <w:proofErr w:type="gramEnd"/>
      <w:r w:rsidRPr="00603524">
        <w:rPr>
          <w:sz w:val="24"/>
          <w:szCs w:val="24"/>
        </w:rPr>
        <w:t xml:space="preserve"> </w:t>
      </w:r>
    </w:p>
    <w:p w:rsidR="00A831F2" w:rsidRDefault="00A831F2"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A831F2" w:rsidRDefault="00A831F2" w:rsidP="00A831F2">
      <w:pPr>
        <w:jc w:val="center"/>
        <w:rPr>
          <w:b/>
          <w:sz w:val="24"/>
          <w:szCs w:val="24"/>
        </w:rPr>
      </w:pPr>
      <w:r>
        <w:rPr>
          <w:b/>
          <w:sz w:val="24"/>
          <w:szCs w:val="24"/>
        </w:rPr>
        <w:t>Neni 65</w:t>
      </w:r>
    </w:p>
    <w:p w:rsidR="00A831F2" w:rsidRDefault="00A831F2" w:rsidP="00A831F2">
      <w:pPr>
        <w:jc w:val="center"/>
        <w:rPr>
          <w:b/>
          <w:sz w:val="24"/>
          <w:szCs w:val="24"/>
        </w:rPr>
      </w:pPr>
      <w:r w:rsidRPr="002B4B91">
        <w:rPr>
          <w:b/>
          <w:sz w:val="24"/>
          <w:szCs w:val="24"/>
        </w:rPr>
        <w:t>Procedura për trajtimin e shkeljeve</w:t>
      </w:r>
    </w:p>
    <w:p w:rsidR="00A831F2" w:rsidRPr="002B4B91" w:rsidRDefault="00A831F2" w:rsidP="00A831F2">
      <w:pPr>
        <w:jc w:val="both"/>
        <w:rPr>
          <w:b/>
          <w:sz w:val="24"/>
          <w:szCs w:val="24"/>
        </w:rPr>
      </w:pPr>
    </w:p>
    <w:p w:rsidR="00A831F2" w:rsidRPr="002B4B91" w:rsidRDefault="00A831F2" w:rsidP="001076CC">
      <w:pPr>
        <w:pStyle w:val="ListParagraph"/>
        <w:numPr>
          <w:ilvl w:val="0"/>
          <w:numId w:val="35"/>
        </w:numPr>
        <w:spacing w:after="0" w:line="240" w:lineRule="auto"/>
        <w:jc w:val="both"/>
        <w:rPr>
          <w:sz w:val="24"/>
          <w:szCs w:val="24"/>
        </w:rPr>
      </w:pPr>
      <w:r w:rsidRPr="002B4B91">
        <w:rPr>
          <w:sz w:val="24"/>
          <w:szCs w:val="24"/>
        </w:rPr>
        <w:t xml:space="preserve">Komisioni i Etikës mund të vihet në lëvizje kryesisht ose mbi bazën e një ankese me shkrim. </w:t>
      </w:r>
    </w:p>
    <w:p w:rsidR="00A831F2" w:rsidRPr="002B4B91" w:rsidRDefault="00A831F2" w:rsidP="001076CC">
      <w:pPr>
        <w:pStyle w:val="ListParagraph"/>
        <w:numPr>
          <w:ilvl w:val="0"/>
          <w:numId w:val="35"/>
        </w:numPr>
        <w:spacing w:after="0" w:line="240" w:lineRule="auto"/>
        <w:jc w:val="both"/>
        <w:rPr>
          <w:sz w:val="24"/>
          <w:szCs w:val="24"/>
        </w:rPr>
      </w:pPr>
      <w:r w:rsidRPr="002B4B91">
        <w:rPr>
          <w:sz w:val="24"/>
          <w:szCs w:val="24"/>
        </w:rPr>
        <w:t xml:space="preserve">Shkeljet e raportuara duhet trajtuar në përputhje me parimin e proporcionalitetit. Kjo do të thotë që procedura e shqyrtimit duhet realizuar në mënyrë të tillë që të lejojë </w:t>
      </w:r>
      <w:proofErr w:type="gramStart"/>
      <w:r w:rsidRPr="002B4B91">
        <w:rPr>
          <w:sz w:val="24"/>
          <w:szCs w:val="24"/>
        </w:rPr>
        <w:t>opsione  zgjedhjeje</w:t>
      </w:r>
      <w:proofErr w:type="gramEnd"/>
      <w:r w:rsidRPr="002B4B91">
        <w:rPr>
          <w:sz w:val="24"/>
          <w:szCs w:val="24"/>
        </w:rPr>
        <w:t xml:space="preserve"> në faza të ndryshme, bazuar në seriozitetin dhe rëndësinë e çështjes, apo fakteve që dalin gjatë shqyrtimit.</w:t>
      </w:r>
    </w:p>
    <w:p w:rsidR="00A831F2" w:rsidRPr="002B4B91" w:rsidRDefault="00A831F2" w:rsidP="001076CC">
      <w:pPr>
        <w:pStyle w:val="ListParagraph"/>
        <w:numPr>
          <w:ilvl w:val="0"/>
          <w:numId w:val="35"/>
        </w:numPr>
        <w:spacing w:after="0" w:line="240" w:lineRule="auto"/>
        <w:jc w:val="both"/>
        <w:rPr>
          <w:sz w:val="24"/>
          <w:szCs w:val="24"/>
        </w:rPr>
      </w:pPr>
      <w:r w:rsidRPr="002B4B91">
        <w:rPr>
          <w:sz w:val="24"/>
          <w:szCs w:val="24"/>
        </w:rPr>
        <w:t xml:space="preserve">Cilido zyrtar i bashkisë që vëren apo dyshon për shkelje të dispozitave të këtij Kodi inkurajohet ta raportojë shkeljen te cilido anëtar i komisionit, </w:t>
      </w:r>
      <w:r w:rsidRPr="00A6239B">
        <w:rPr>
          <w:sz w:val="24"/>
          <w:szCs w:val="24"/>
        </w:rPr>
        <w:t>te kryetari i bashkisë apo te sekretarit i përgjithshëm, të</w:t>
      </w:r>
      <w:r w:rsidRPr="002B4B91">
        <w:rPr>
          <w:sz w:val="24"/>
          <w:szCs w:val="24"/>
        </w:rPr>
        <w:t xml:space="preserve"> cilët duhet t’ia përcjellin problemin Komisionit të Etikës. </w:t>
      </w:r>
    </w:p>
    <w:p w:rsidR="00A831F2" w:rsidRPr="002B4B91" w:rsidRDefault="00A831F2" w:rsidP="001076CC">
      <w:pPr>
        <w:pStyle w:val="ListParagraph"/>
        <w:numPr>
          <w:ilvl w:val="0"/>
          <w:numId w:val="35"/>
        </w:numPr>
        <w:spacing w:after="0" w:line="240" w:lineRule="auto"/>
        <w:jc w:val="both"/>
        <w:rPr>
          <w:sz w:val="24"/>
          <w:szCs w:val="24"/>
        </w:rPr>
      </w:pPr>
      <w:r w:rsidRPr="002B4B91">
        <w:rPr>
          <w:sz w:val="24"/>
          <w:szCs w:val="24"/>
        </w:rPr>
        <w:t>Kur Komisioni merr njoftim për shkelje, kryetari i komisionit cakton një nga anëtarët, si raportues dhe relator, i cili ngarkohet me rolin e ndërmjetësuesit dhe/apo të nxjerrë në dritë faktet dhe rrethanat përkatëse.</w:t>
      </w:r>
    </w:p>
    <w:p w:rsidR="00A831F2" w:rsidRPr="002B4B91" w:rsidRDefault="00A831F2" w:rsidP="001076CC">
      <w:pPr>
        <w:pStyle w:val="ListParagraph"/>
        <w:numPr>
          <w:ilvl w:val="0"/>
          <w:numId w:val="35"/>
        </w:numPr>
        <w:spacing w:after="0" w:line="240" w:lineRule="auto"/>
        <w:jc w:val="both"/>
        <w:rPr>
          <w:sz w:val="24"/>
          <w:szCs w:val="24"/>
        </w:rPr>
      </w:pPr>
      <w:r w:rsidRPr="002B4B91">
        <w:rPr>
          <w:sz w:val="24"/>
          <w:szCs w:val="24"/>
        </w:rPr>
        <w:t xml:space="preserve">Kur shqyrtimi është i plotë, personi i ngarkuar harton një përmbledhje me shkrim të çështjes dhe </w:t>
      </w:r>
      <w:proofErr w:type="gramStart"/>
      <w:r w:rsidRPr="002B4B91">
        <w:rPr>
          <w:sz w:val="24"/>
          <w:szCs w:val="24"/>
        </w:rPr>
        <w:t>ia</w:t>
      </w:r>
      <w:proofErr w:type="gramEnd"/>
      <w:r w:rsidRPr="002B4B91">
        <w:rPr>
          <w:sz w:val="24"/>
          <w:szCs w:val="24"/>
        </w:rPr>
        <w:t xml:space="preserve"> paraqet për miratim atë Komisionit të Etikës.</w:t>
      </w:r>
    </w:p>
    <w:p w:rsidR="00A831F2" w:rsidRPr="00E85B0F" w:rsidRDefault="00A831F2" w:rsidP="001076CC">
      <w:pPr>
        <w:pStyle w:val="ListParagraph"/>
        <w:numPr>
          <w:ilvl w:val="0"/>
          <w:numId w:val="35"/>
        </w:numPr>
        <w:spacing w:after="0" w:line="240" w:lineRule="auto"/>
        <w:jc w:val="both"/>
        <w:rPr>
          <w:sz w:val="24"/>
          <w:szCs w:val="24"/>
        </w:rPr>
      </w:pPr>
      <w:r w:rsidRPr="00E85B0F">
        <w:rPr>
          <w:sz w:val="24"/>
          <w:szCs w:val="24"/>
        </w:rPr>
        <w:t>Pas shqyrtimit, t</w:t>
      </w:r>
      <w:r>
        <w:rPr>
          <w:sz w:val="24"/>
          <w:szCs w:val="24"/>
        </w:rPr>
        <w:t>ë</w:t>
      </w:r>
      <w:r w:rsidRPr="00E85B0F">
        <w:rPr>
          <w:sz w:val="24"/>
          <w:szCs w:val="24"/>
        </w:rPr>
        <w:t xml:space="preserve"> shkeljes s</w:t>
      </w:r>
      <w:r>
        <w:rPr>
          <w:sz w:val="24"/>
          <w:szCs w:val="24"/>
        </w:rPr>
        <w:t>ë</w:t>
      </w:r>
      <w:r w:rsidRPr="00E85B0F">
        <w:rPr>
          <w:sz w:val="24"/>
          <w:szCs w:val="24"/>
        </w:rPr>
        <w:t xml:space="preserve"> kryer nga n</w:t>
      </w:r>
      <w:r>
        <w:rPr>
          <w:sz w:val="24"/>
          <w:szCs w:val="24"/>
        </w:rPr>
        <w:t>ë</w:t>
      </w:r>
      <w:r w:rsidRPr="00E85B0F">
        <w:rPr>
          <w:sz w:val="24"/>
          <w:szCs w:val="24"/>
        </w:rPr>
        <w:t>pun</w:t>
      </w:r>
      <w:r>
        <w:rPr>
          <w:sz w:val="24"/>
          <w:szCs w:val="24"/>
        </w:rPr>
        <w:t>ë</w:t>
      </w:r>
      <w:r w:rsidRPr="00E85B0F">
        <w:rPr>
          <w:sz w:val="24"/>
          <w:szCs w:val="24"/>
        </w:rPr>
        <w:t>si/punonj</w:t>
      </w:r>
      <w:r>
        <w:rPr>
          <w:sz w:val="24"/>
          <w:szCs w:val="24"/>
        </w:rPr>
        <w:t>ë</w:t>
      </w:r>
      <w:r w:rsidRPr="00E85B0F">
        <w:rPr>
          <w:sz w:val="24"/>
          <w:szCs w:val="24"/>
        </w:rPr>
        <w:t>si i administrat</w:t>
      </w:r>
      <w:r>
        <w:rPr>
          <w:sz w:val="24"/>
          <w:szCs w:val="24"/>
        </w:rPr>
        <w:t>ë</w:t>
      </w:r>
      <w:r w:rsidRPr="00E85B0F">
        <w:rPr>
          <w:sz w:val="24"/>
          <w:szCs w:val="24"/>
        </w:rPr>
        <w:t>s, Komisioni i Etikës propozon për masën disiplinore përkatëse, të cilën ia përcjell për miratim Kryetarit t</w:t>
      </w:r>
      <w:r>
        <w:rPr>
          <w:sz w:val="24"/>
          <w:szCs w:val="24"/>
        </w:rPr>
        <w:t>ë</w:t>
      </w:r>
      <w:r w:rsidRPr="00E85B0F">
        <w:rPr>
          <w:sz w:val="24"/>
          <w:szCs w:val="24"/>
        </w:rPr>
        <w:t xml:space="preserve"> Bashkis</w:t>
      </w:r>
      <w:r>
        <w:rPr>
          <w:sz w:val="24"/>
          <w:szCs w:val="24"/>
        </w:rPr>
        <w:t>ë</w:t>
      </w:r>
    </w:p>
    <w:p w:rsidR="00A831F2" w:rsidRDefault="00A831F2" w:rsidP="001076CC">
      <w:pPr>
        <w:pStyle w:val="ListParagraph"/>
        <w:numPr>
          <w:ilvl w:val="0"/>
          <w:numId w:val="35"/>
        </w:numPr>
        <w:spacing w:after="0" w:line="240" w:lineRule="auto"/>
        <w:jc w:val="both"/>
        <w:rPr>
          <w:sz w:val="24"/>
          <w:szCs w:val="24"/>
        </w:rPr>
      </w:pPr>
      <w:r w:rsidRPr="00E85B0F">
        <w:rPr>
          <w:sz w:val="24"/>
          <w:szCs w:val="24"/>
        </w:rPr>
        <w:t>Komisioni i Etikës merr vendimet me shumicë të thjeshtë.</w:t>
      </w:r>
    </w:p>
    <w:p w:rsidR="00A831F2" w:rsidRDefault="00A831F2" w:rsidP="00A831F2">
      <w:pPr>
        <w:jc w:val="center"/>
        <w:rPr>
          <w:b/>
          <w:sz w:val="24"/>
          <w:szCs w:val="24"/>
        </w:rPr>
      </w:pPr>
    </w:p>
    <w:p w:rsidR="00A831F2" w:rsidRDefault="00A831F2" w:rsidP="00A831F2">
      <w:pPr>
        <w:jc w:val="center"/>
        <w:rPr>
          <w:b/>
          <w:sz w:val="24"/>
          <w:szCs w:val="24"/>
        </w:rPr>
      </w:pPr>
      <w:r>
        <w:rPr>
          <w:b/>
          <w:sz w:val="24"/>
          <w:szCs w:val="24"/>
        </w:rPr>
        <w:t>Neni 66</w:t>
      </w:r>
    </w:p>
    <w:p w:rsidR="00A831F2" w:rsidRDefault="00A831F2" w:rsidP="00A831F2">
      <w:pPr>
        <w:jc w:val="center"/>
        <w:rPr>
          <w:b/>
          <w:sz w:val="24"/>
          <w:szCs w:val="24"/>
        </w:rPr>
      </w:pPr>
      <w:r w:rsidRPr="0098557C">
        <w:rPr>
          <w:b/>
          <w:sz w:val="24"/>
          <w:szCs w:val="24"/>
        </w:rPr>
        <w:t>Kohëzgjatja dhe mbledhjet e komisionit</w:t>
      </w:r>
    </w:p>
    <w:p w:rsidR="00A831F2" w:rsidRPr="0098557C" w:rsidRDefault="00A831F2" w:rsidP="00A831F2">
      <w:pPr>
        <w:jc w:val="center"/>
        <w:rPr>
          <w:b/>
          <w:sz w:val="24"/>
          <w:szCs w:val="24"/>
        </w:rPr>
      </w:pPr>
    </w:p>
    <w:p w:rsidR="00A831F2" w:rsidRPr="0098557C" w:rsidRDefault="00A831F2" w:rsidP="00A831F2">
      <w:pPr>
        <w:rPr>
          <w:sz w:val="24"/>
          <w:szCs w:val="24"/>
        </w:rPr>
      </w:pPr>
      <w:r>
        <w:t xml:space="preserve"> </w:t>
      </w:r>
      <w:r w:rsidRPr="0098557C">
        <w:rPr>
          <w:sz w:val="24"/>
          <w:szCs w:val="24"/>
        </w:rPr>
        <w:t xml:space="preserve">Komisioni i Etikës është organ këshillimor dhe mblidhet </w:t>
      </w:r>
      <w:proofErr w:type="gramStart"/>
      <w:r w:rsidRPr="0098557C">
        <w:rPr>
          <w:sz w:val="24"/>
          <w:szCs w:val="24"/>
        </w:rPr>
        <w:t>sa</w:t>
      </w:r>
      <w:proofErr w:type="gramEnd"/>
      <w:r w:rsidRPr="0098557C">
        <w:rPr>
          <w:sz w:val="24"/>
          <w:szCs w:val="24"/>
        </w:rPr>
        <w:t xml:space="preserve"> herë të jetë e nevojshme për trajtimin e çdo lloj problematike apo ankese etike. </w:t>
      </w:r>
    </w:p>
    <w:p w:rsidR="00A831F2" w:rsidRDefault="00A831F2" w:rsidP="00A831F2">
      <w:pPr>
        <w:rPr>
          <w:sz w:val="24"/>
          <w:szCs w:val="24"/>
        </w:rPr>
      </w:pPr>
    </w:p>
    <w:p w:rsidR="00A831F2" w:rsidRDefault="00A831F2" w:rsidP="00A831F2">
      <w:pPr>
        <w:jc w:val="center"/>
        <w:rPr>
          <w:b/>
          <w:sz w:val="24"/>
          <w:szCs w:val="24"/>
        </w:rPr>
      </w:pPr>
      <w:r>
        <w:rPr>
          <w:b/>
          <w:sz w:val="24"/>
          <w:szCs w:val="24"/>
        </w:rPr>
        <w:t>Neni 67</w:t>
      </w:r>
    </w:p>
    <w:p w:rsidR="00A831F2" w:rsidRDefault="00A831F2" w:rsidP="00A831F2">
      <w:pPr>
        <w:jc w:val="center"/>
        <w:rPr>
          <w:b/>
          <w:sz w:val="24"/>
          <w:szCs w:val="24"/>
        </w:rPr>
      </w:pPr>
      <w:r w:rsidRPr="00C56A35">
        <w:rPr>
          <w:b/>
          <w:sz w:val="24"/>
          <w:szCs w:val="24"/>
        </w:rPr>
        <w:t>Sanksione për mosrespektimin e kodit</w:t>
      </w:r>
    </w:p>
    <w:p w:rsidR="00A831F2" w:rsidRPr="00C56A35" w:rsidRDefault="00A831F2" w:rsidP="00A831F2">
      <w:pPr>
        <w:jc w:val="center"/>
        <w:rPr>
          <w:b/>
          <w:sz w:val="24"/>
          <w:szCs w:val="24"/>
        </w:rPr>
      </w:pPr>
    </w:p>
    <w:p w:rsidR="00A831F2" w:rsidRDefault="00A831F2" w:rsidP="00A831F2">
      <w:pPr>
        <w:jc w:val="both"/>
        <w:rPr>
          <w:sz w:val="24"/>
          <w:szCs w:val="24"/>
        </w:rPr>
      </w:pPr>
      <w:r w:rsidRPr="00C56A35">
        <w:rPr>
          <w:sz w:val="24"/>
          <w:szCs w:val="24"/>
        </w:rPr>
        <w:t xml:space="preserve"> </w:t>
      </w:r>
      <w:proofErr w:type="gramStart"/>
      <w:r w:rsidRPr="00C56A35">
        <w:rPr>
          <w:sz w:val="24"/>
          <w:szCs w:val="24"/>
        </w:rPr>
        <w:t>Mosrespektimi i k</w:t>
      </w:r>
      <w:r>
        <w:rPr>
          <w:sz w:val="24"/>
          <w:szCs w:val="24"/>
        </w:rPr>
        <w:t>ë</w:t>
      </w:r>
      <w:r w:rsidRPr="00C56A35">
        <w:rPr>
          <w:sz w:val="24"/>
          <w:szCs w:val="24"/>
        </w:rPr>
        <w:t>tij kodi përb</w:t>
      </w:r>
      <w:r>
        <w:rPr>
          <w:sz w:val="24"/>
          <w:szCs w:val="24"/>
        </w:rPr>
        <w:t>ë</w:t>
      </w:r>
      <w:r w:rsidRPr="00C56A35">
        <w:rPr>
          <w:sz w:val="24"/>
          <w:szCs w:val="24"/>
        </w:rPr>
        <w:t>n shkak p</w:t>
      </w:r>
      <w:r>
        <w:rPr>
          <w:sz w:val="24"/>
          <w:szCs w:val="24"/>
        </w:rPr>
        <w:t>ër procedim disiplinor për çdo n</w:t>
      </w:r>
      <w:r w:rsidRPr="00C56A35">
        <w:rPr>
          <w:sz w:val="24"/>
          <w:szCs w:val="24"/>
        </w:rPr>
        <w:t>ëpunës dh</w:t>
      </w:r>
      <w:r>
        <w:rPr>
          <w:sz w:val="24"/>
          <w:szCs w:val="24"/>
        </w:rPr>
        <w:t>e p</w:t>
      </w:r>
      <w:r w:rsidRPr="00C56A35">
        <w:rPr>
          <w:sz w:val="24"/>
          <w:szCs w:val="24"/>
        </w:rPr>
        <w:t>uno</w:t>
      </w:r>
      <w:r>
        <w:rPr>
          <w:sz w:val="24"/>
          <w:szCs w:val="24"/>
        </w:rPr>
        <w:t>njës të institucionit që shkel Kodin e Etikës.</w:t>
      </w:r>
      <w:proofErr w:type="gramEnd"/>
      <w:r>
        <w:rPr>
          <w:sz w:val="24"/>
          <w:szCs w:val="24"/>
        </w:rPr>
        <w:t xml:space="preserve"> </w:t>
      </w:r>
    </w:p>
    <w:p w:rsidR="00A831F2" w:rsidRDefault="00A831F2" w:rsidP="00A831F2">
      <w:pPr>
        <w:jc w:val="both"/>
        <w:rPr>
          <w:sz w:val="24"/>
          <w:szCs w:val="24"/>
        </w:rPr>
      </w:pPr>
      <w:r>
        <w:rPr>
          <w:sz w:val="24"/>
          <w:szCs w:val="24"/>
        </w:rPr>
        <w:t>Shkelja e K</w:t>
      </w:r>
      <w:r w:rsidRPr="00C56A35">
        <w:rPr>
          <w:sz w:val="24"/>
          <w:szCs w:val="24"/>
        </w:rPr>
        <w:t>odit ( kur nuk përbën vepër penale ) do të sjellë vendosjen e sanksioneve administrative dhe fillimin e procedura</w:t>
      </w:r>
      <w:r>
        <w:rPr>
          <w:sz w:val="24"/>
          <w:szCs w:val="24"/>
        </w:rPr>
        <w:t>ve disiplinore sipas “</w:t>
      </w:r>
      <w:r w:rsidRPr="006C264F">
        <w:rPr>
          <w:i/>
          <w:sz w:val="24"/>
          <w:szCs w:val="24"/>
        </w:rPr>
        <w:t>Kodit të Procedurave Administrative</w:t>
      </w:r>
      <w:r>
        <w:rPr>
          <w:sz w:val="24"/>
          <w:szCs w:val="24"/>
        </w:rPr>
        <w:t>”, “</w:t>
      </w:r>
      <w:r>
        <w:rPr>
          <w:i/>
          <w:sz w:val="24"/>
          <w:szCs w:val="24"/>
        </w:rPr>
        <w:t>Ligjit</w:t>
      </w:r>
      <w:r w:rsidRPr="006C264F">
        <w:rPr>
          <w:i/>
          <w:sz w:val="24"/>
          <w:szCs w:val="24"/>
        </w:rPr>
        <w:t xml:space="preserve"> për Nëpunësin Civil</w:t>
      </w:r>
      <w:r w:rsidRPr="00C56A35">
        <w:rPr>
          <w:sz w:val="24"/>
          <w:szCs w:val="24"/>
        </w:rPr>
        <w:t>” , “</w:t>
      </w:r>
      <w:r w:rsidRPr="006C264F">
        <w:rPr>
          <w:i/>
          <w:sz w:val="24"/>
          <w:szCs w:val="24"/>
        </w:rPr>
        <w:t>Kodit të Punës</w:t>
      </w:r>
      <w:r w:rsidRPr="00C56A35">
        <w:rPr>
          <w:sz w:val="24"/>
          <w:szCs w:val="24"/>
        </w:rPr>
        <w:t>” si dhe akteve të tjera ligjore dh</w:t>
      </w:r>
      <w:r>
        <w:rPr>
          <w:sz w:val="24"/>
          <w:szCs w:val="24"/>
        </w:rPr>
        <w:t>e</w:t>
      </w:r>
      <w:r w:rsidRPr="00C56A35">
        <w:rPr>
          <w:sz w:val="24"/>
          <w:szCs w:val="24"/>
        </w:rPr>
        <w:t xml:space="preserve"> nënligjore në fuqi. </w:t>
      </w:r>
    </w:p>
    <w:p w:rsidR="00A831F2" w:rsidRDefault="00A831F2" w:rsidP="00A831F2">
      <w:pPr>
        <w:rPr>
          <w:sz w:val="24"/>
          <w:szCs w:val="24"/>
        </w:rPr>
      </w:pPr>
    </w:p>
    <w:p w:rsidR="00A831F2" w:rsidRPr="0098557C" w:rsidRDefault="00A831F2" w:rsidP="00A831F2">
      <w:pPr>
        <w:rPr>
          <w:sz w:val="24"/>
          <w:szCs w:val="24"/>
        </w:rPr>
      </w:pPr>
    </w:p>
    <w:p w:rsidR="00A831F2" w:rsidRDefault="00A831F2" w:rsidP="00A831F2"/>
    <w:p w:rsidR="00A831F2" w:rsidRDefault="00A831F2" w:rsidP="00A831F2">
      <w:pPr>
        <w:jc w:val="center"/>
        <w:rPr>
          <w:b/>
          <w:sz w:val="24"/>
          <w:szCs w:val="24"/>
        </w:rPr>
      </w:pPr>
      <w:r>
        <w:rPr>
          <w:b/>
          <w:sz w:val="24"/>
          <w:szCs w:val="24"/>
        </w:rPr>
        <w:t>Neni 68</w:t>
      </w:r>
    </w:p>
    <w:p w:rsidR="00A831F2" w:rsidRDefault="00A831F2" w:rsidP="00A831F2">
      <w:pPr>
        <w:jc w:val="center"/>
        <w:rPr>
          <w:b/>
          <w:sz w:val="24"/>
          <w:szCs w:val="24"/>
        </w:rPr>
      </w:pPr>
      <w:r w:rsidRPr="002F4C4C">
        <w:rPr>
          <w:b/>
          <w:sz w:val="24"/>
          <w:szCs w:val="24"/>
        </w:rPr>
        <w:t>Masat disiplinore</w:t>
      </w:r>
    </w:p>
    <w:p w:rsidR="00A831F2" w:rsidRDefault="00A831F2" w:rsidP="00A831F2">
      <w:pPr>
        <w:jc w:val="center"/>
        <w:rPr>
          <w:b/>
          <w:sz w:val="24"/>
          <w:szCs w:val="24"/>
        </w:rPr>
      </w:pPr>
    </w:p>
    <w:p w:rsidR="00A831F2" w:rsidRPr="00481807" w:rsidRDefault="00A831F2" w:rsidP="001076CC">
      <w:pPr>
        <w:pStyle w:val="ListParagraph"/>
        <w:numPr>
          <w:ilvl w:val="0"/>
          <w:numId w:val="50"/>
        </w:numPr>
        <w:spacing w:after="0" w:line="240" w:lineRule="auto"/>
        <w:jc w:val="both"/>
        <w:rPr>
          <w:sz w:val="24"/>
          <w:szCs w:val="24"/>
        </w:rPr>
      </w:pPr>
      <w:r w:rsidRPr="00481807">
        <w:rPr>
          <w:sz w:val="24"/>
          <w:szCs w:val="24"/>
        </w:rPr>
        <w:t xml:space="preserve">Moszbatimi i parashikimeve të këtij vendimi përbën shkak për marrjen e masave ndaj nëpunësve të administratës </w:t>
      </w:r>
    </w:p>
    <w:p w:rsidR="00A831F2" w:rsidRPr="00481807" w:rsidRDefault="00A831F2" w:rsidP="001076CC">
      <w:pPr>
        <w:pStyle w:val="ListParagraph"/>
        <w:numPr>
          <w:ilvl w:val="0"/>
          <w:numId w:val="50"/>
        </w:numPr>
        <w:spacing w:after="0" w:line="240" w:lineRule="auto"/>
        <w:jc w:val="both"/>
        <w:rPr>
          <w:sz w:val="24"/>
          <w:szCs w:val="24"/>
        </w:rPr>
      </w:pPr>
      <w:r w:rsidRPr="00481807">
        <w:rPr>
          <w:sz w:val="24"/>
          <w:szCs w:val="24"/>
        </w:rPr>
        <w:t>Përveç shkeljeve që përbëjnë vepra penale që trajtohen nga dispozitat e Kodit Penal, shkelja e dispozitave të parashikuara</w:t>
      </w:r>
      <w:r>
        <w:rPr>
          <w:sz w:val="24"/>
          <w:szCs w:val="24"/>
        </w:rPr>
        <w:t xml:space="preserve"> në këtë Kod nga ana zyrtarëve t</w:t>
      </w:r>
      <w:r w:rsidRPr="00481807">
        <w:rPr>
          <w:sz w:val="24"/>
          <w:szCs w:val="24"/>
        </w:rPr>
        <w:t>ë bashkisë</w:t>
      </w:r>
      <w:r>
        <w:rPr>
          <w:sz w:val="24"/>
          <w:szCs w:val="24"/>
        </w:rPr>
        <w:t xml:space="preserve"> Librazhd,</w:t>
      </w:r>
      <w:r w:rsidRPr="00481807">
        <w:rPr>
          <w:sz w:val="24"/>
          <w:szCs w:val="24"/>
        </w:rPr>
        <w:t xml:space="preserve"> përbën shkelje disiplinore administrative.</w:t>
      </w:r>
    </w:p>
    <w:p w:rsidR="00A831F2" w:rsidRPr="002F4C4C" w:rsidRDefault="00A831F2" w:rsidP="001076CC">
      <w:pPr>
        <w:pStyle w:val="ListParagraph"/>
        <w:numPr>
          <w:ilvl w:val="0"/>
          <w:numId w:val="50"/>
        </w:numPr>
        <w:spacing w:after="0" w:line="240" w:lineRule="auto"/>
        <w:jc w:val="both"/>
        <w:rPr>
          <w:sz w:val="24"/>
          <w:szCs w:val="24"/>
        </w:rPr>
      </w:pPr>
      <w:r w:rsidRPr="002F4C4C">
        <w:rPr>
          <w:sz w:val="24"/>
          <w:szCs w:val="24"/>
        </w:rPr>
        <w:t>Komisioni i Etikës vepron bazuar në parimin e proporcionalitetit, duke konsideruar llojin e shkeljes, pasojat e ardhura dhe qëndrimin e zyrtarit ndaj shkeljes.</w:t>
      </w:r>
    </w:p>
    <w:p w:rsidR="00A831F2" w:rsidRPr="002F4C4C" w:rsidRDefault="00A831F2" w:rsidP="001076CC">
      <w:pPr>
        <w:pStyle w:val="ListParagraph"/>
        <w:numPr>
          <w:ilvl w:val="0"/>
          <w:numId w:val="50"/>
        </w:numPr>
        <w:spacing w:after="0" w:line="240" w:lineRule="auto"/>
        <w:jc w:val="both"/>
        <w:rPr>
          <w:b/>
          <w:sz w:val="24"/>
          <w:szCs w:val="24"/>
        </w:rPr>
      </w:pPr>
      <w:r w:rsidRPr="002F4C4C">
        <w:rPr>
          <w:sz w:val="24"/>
          <w:szCs w:val="24"/>
        </w:rPr>
        <w:lastRenderedPageBreak/>
        <w:t xml:space="preserve">Masat disiplinore zbatohen në përputhje me ligjet, që rregullojnë marrëdhëniet e punës dhe/ose statusin e zyrtarëve bashkiakë. </w:t>
      </w:r>
    </w:p>
    <w:p w:rsidR="00A831F2" w:rsidRDefault="00A831F2" w:rsidP="00A831F2">
      <w:pPr>
        <w:jc w:val="center"/>
        <w:rPr>
          <w:b/>
          <w:sz w:val="24"/>
          <w:szCs w:val="24"/>
        </w:rPr>
      </w:pPr>
    </w:p>
    <w:p w:rsidR="00F33C4E" w:rsidRDefault="00A831F2" w:rsidP="00F33C4E">
      <w:pPr>
        <w:pStyle w:val="ListParagraph"/>
        <w:jc w:val="center"/>
        <w:rPr>
          <w:b/>
          <w:sz w:val="24"/>
          <w:szCs w:val="24"/>
        </w:rPr>
      </w:pPr>
      <w:r>
        <w:rPr>
          <w:b/>
          <w:sz w:val="24"/>
          <w:szCs w:val="24"/>
        </w:rPr>
        <w:t>Neni 69</w:t>
      </w:r>
      <w:r w:rsidR="00F33C4E">
        <w:rPr>
          <w:b/>
          <w:sz w:val="24"/>
          <w:szCs w:val="24"/>
        </w:rPr>
        <w:t xml:space="preserve">  </w:t>
      </w:r>
    </w:p>
    <w:p w:rsidR="00A831F2" w:rsidRDefault="00A831F2" w:rsidP="00F33C4E">
      <w:pPr>
        <w:pStyle w:val="ListParagraph"/>
        <w:jc w:val="center"/>
        <w:rPr>
          <w:b/>
          <w:sz w:val="24"/>
          <w:szCs w:val="24"/>
        </w:rPr>
      </w:pPr>
      <w:r w:rsidRPr="00B4264F">
        <w:rPr>
          <w:b/>
          <w:sz w:val="24"/>
          <w:szCs w:val="24"/>
        </w:rPr>
        <w:t>Shuarja e masave disiplinore</w:t>
      </w:r>
    </w:p>
    <w:p w:rsidR="00A831F2" w:rsidRDefault="00A831F2" w:rsidP="00A831F2">
      <w:pPr>
        <w:pStyle w:val="ListParagraph"/>
        <w:ind w:left="990"/>
        <w:jc w:val="both"/>
      </w:pPr>
    </w:p>
    <w:p w:rsidR="00A831F2" w:rsidRDefault="00A831F2" w:rsidP="001076CC">
      <w:pPr>
        <w:pStyle w:val="ListParagraph"/>
        <w:numPr>
          <w:ilvl w:val="0"/>
          <w:numId w:val="51"/>
        </w:numPr>
        <w:spacing w:after="0" w:line="240" w:lineRule="auto"/>
        <w:jc w:val="both"/>
        <w:rPr>
          <w:sz w:val="24"/>
          <w:szCs w:val="24"/>
        </w:rPr>
      </w:pPr>
      <w:r w:rsidRPr="0028168C">
        <w:rPr>
          <w:sz w:val="24"/>
          <w:szCs w:val="24"/>
        </w:rPr>
        <w:t xml:space="preserve">Masat disiplinore për nëpunësit e administratës publike shuhen pas kalimit të afateve të përcaktuara në legjislacionin e tyre respektiv. </w:t>
      </w:r>
    </w:p>
    <w:p w:rsidR="00A831F2" w:rsidRPr="0028168C" w:rsidRDefault="00A831F2" w:rsidP="001076CC">
      <w:pPr>
        <w:pStyle w:val="ListParagraph"/>
        <w:numPr>
          <w:ilvl w:val="0"/>
          <w:numId w:val="51"/>
        </w:numPr>
        <w:spacing w:after="0" w:line="240" w:lineRule="auto"/>
        <w:jc w:val="both"/>
        <w:rPr>
          <w:sz w:val="24"/>
          <w:szCs w:val="24"/>
        </w:rPr>
      </w:pPr>
      <w:r w:rsidRPr="0028168C">
        <w:rPr>
          <w:sz w:val="24"/>
          <w:szCs w:val="24"/>
        </w:rPr>
        <w:t>Masat e m</w:t>
      </w:r>
      <w:r>
        <w:rPr>
          <w:sz w:val="24"/>
          <w:szCs w:val="24"/>
        </w:rPr>
        <w:t>ë</w:t>
      </w:r>
      <w:r w:rsidRPr="0028168C">
        <w:rPr>
          <w:sz w:val="24"/>
          <w:szCs w:val="24"/>
        </w:rPr>
        <w:t>sip</w:t>
      </w:r>
      <w:r>
        <w:rPr>
          <w:sz w:val="24"/>
          <w:szCs w:val="24"/>
        </w:rPr>
        <w:t>ë</w:t>
      </w:r>
      <w:r w:rsidRPr="0028168C">
        <w:rPr>
          <w:sz w:val="24"/>
          <w:szCs w:val="24"/>
        </w:rPr>
        <w:t>rme disiplinore mund t</w:t>
      </w:r>
      <w:r>
        <w:rPr>
          <w:sz w:val="24"/>
          <w:szCs w:val="24"/>
        </w:rPr>
        <w:t>ë</w:t>
      </w:r>
      <w:r w:rsidRPr="0028168C">
        <w:rPr>
          <w:sz w:val="24"/>
          <w:szCs w:val="24"/>
        </w:rPr>
        <w:t xml:space="preserve"> shlyhen n.q.s </w:t>
      </w:r>
      <w:proofErr w:type="gramStart"/>
      <w:r w:rsidRPr="0028168C">
        <w:rPr>
          <w:sz w:val="24"/>
          <w:szCs w:val="24"/>
        </w:rPr>
        <w:t>brenda</w:t>
      </w:r>
      <w:proofErr w:type="gramEnd"/>
      <w:r w:rsidRPr="0028168C">
        <w:rPr>
          <w:sz w:val="24"/>
          <w:szCs w:val="24"/>
        </w:rPr>
        <w:t xml:space="preserve"> nj</w:t>
      </w:r>
      <w:r>
        <w:rPr>
          <w:sz w:val="24"/>
          <w:szCs w:val="24"/>
        </w:rPr>
        <w:t>ë</w:t>
      </w:r>
      <w:r w:rsidRPr="0028168C">
        <w:rPr>
          <w:sz w:val="24"/>
          <w:szCs w:val="24"/>
        </w:rPr>
        <w:t xml:space="preserve"> viti nga dita e dh</w:t>
      </w:r>
      <w:r>
        <w:rPr>
          <w:sz w:val="24"/>
          <w:szCs w:val="24"/>
        </w:rPr>
        <w:t>ë</w:t>
      </w:r>
      <w:r w:rsidRPr="0028168C">
        <w:rPr>
          <w:sz w:val="24"/>
          <w:szCs w:val="24"/>
        </w:rPr>
        <w:t>nies s</w:t>
      </w:r>
      <w:r>
        <w:rPr>
          <w:sz w:val="24"/>
          <w:szCs w:val="24"/>
        </w:rPr>
        <w:t>ë</w:t>
      </w:r>
      <w:r w:rsidRPr="0028168C">
        <w:rPr>
          <w:sz w:val="24"/>
          <w:szCs w:val="24"/>
        </w:rPr>
        <w:t xml:space="preserve"> tyre p</w:t>
      </w:r>
      <w:r>
        <w:rPr>
          <w:sz w:val="24"/>
          <w:szCs w:val="24"/>
        </w:rPr>
        <w:t>ë</w:t>
      </w:r>
      <w:r w:rsidRPr="0028168C">
        <w:rPr>
          <w:sz w:val="24"/>
          <w:szCs w:val="24"/>
        </w:rPr>
        <w:t>r shkronjat a dhe b t</w:t>
      </w:r>
      <w:r>
        <w:rPr>
          <w:sz w:val="24"/>
          <w:szCs w:val="24"/>
        </w:rPr>
        <w:t>ë</w:t>
      </w:r>
      <w:r w:rsidRPr="0028168C">
        <w:rPr>
          <w:sz w:val="24"/>
          <w:szCs w:val="24"/>
        </w:rPr>
        <w:t xml:space="preserve"> k</w:t>
      </w:r>
      <w:r>
        <w:rPr>
          <w:sz w:val="24"/>
          <w:szCs w:val="24"/>
        </w:rPr>
        <w:t>ë</w:t>
      </w:r>
      <w:r w:rsidRPr="0028168C">
        <w:rPr>
          <w:sz w:val="24"/>
          <w:szCs w:val="24"/>
        </w:rPr>
        <w:t>tij neni; dhe brenda tre vjet</w:t>
      </w:r>
      <w:r>
        <w:rPr>
          <w:sz w:val="24"/>
          <w:szCs w:val="24"/>
        </w:rPr>
        <w:t>ë</w:t>
      </w:r>
      <w:r w:rsidRPr="0028168C">
        <w:rPr>
          <w:sz w:val="24"/>
          <w:szCs w:val="24"/>
        </w:rPr>
        <w:t>sh nga dita e dh</w:t>
      </w:r>
      <w:r>
        <w:rPr>
          <w:sz w:val="24"/>
          <w:szCs w:val="24"/>
        </w:rPr>
        <w:t>ë</w:t>
      </w:r>
      <w:r w:rsidRPr="0028168C">
        <w:rPr>
          <w:sz w:val="24"/>
          <w:szCs w:val="24"/>
        </w:rPr>
        <w:t>nies s</w:t>
      </w:r>
      <w:r>
        <w:rPr>
          <w:sz w:val="24"/>
          <w:szCs w:val="24"/>
        </w:rPr>
        <w:t>ë</w:t>
      </w:r>
      <w:r w:rsidRPr="0028168C">
        <w:rPr>
          <w:sz w:val="24"/>
          <w:szCs w:val="24"/>
        </w:rPr>
        <w:t xml:space="preserve"> tyre per shkronjat c dhe d ndaj nepunesit nuk eshte marre ndonje mase disiplinore. </w:t>
      </w:r>
    </w:p>
    <w:p w:rsidR="00A831F2" w:rsidRDefault="00A831F2" w:rsidP="001076CC">
      <w:pPr>
        <w:pStyle w:val="ListParagraph"/>
        <w:numPr>
          <w:ilvl w:val="0"/>
          <w:numId w:val="51"/>
        </w:numPr>
        <w:spacing w:after="0" w:line="240" w:lineRule="auto"/>
        <w:jc w:val="both"/>
        <w:rPr>
          <w:sz w:val="24"/>
          <w:szCs w:val="24"/>
        </w:rPr>
      </w:pPr>
      <w:r>
        <w:rPr>
          <w:sz w:val="24"/>
          <w:szCs w:val="24"/>
        </w:rPr>
        <w:t>Masa</w:t>
      </w:r>
      <w:r w:rsidRPr="00A55E18">
        <w:rPr>
          <w:sz w:val="24"/>
          <w:szCs w:val="24"/>
        </w:rPr>
        <w:t xml:space="preserve"> disiplinore </w:t>
      </w:r>
      <w:r>
        <w:rPr>
          <w:sz w:val="24"/>
          <w:szCs w:val="24"/>
        </w:rPr>
        <w:t>e shuar fshihet nga dosja e personelit.</w:t>
      </w:r>
    </w:p>
    <w:p w:rsidR="00A831F2" w:rsidRDefault="00A831F2"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902FBE" w:rsidRDefault="00902FBE" w:rsidP="00A831F2">
      <w:pPr>
        <w:jc w:val="center"/>
        <w:rPr>
          <w:b/>
          <w:sz w:val="24"/>
          <w:szCs w:val="24"/>
        </w:rPr>
      </w:pPr>
    </w:p>
    <w:p w:rsidR="00F33C4E" w:rsidRDefault="00F33C4E" w:rsidP="00A831F2">
      <w:pPr>
        <w:jc w:val="center"/>
        <w:rPr>
          <w:b/>
          <w:sz w:val="24"/>
          <w:szCs w:val="24"/>
        </w:rPr>
      </w:pPr>
    </w:p>
    <w:p w:rsidR="00F33C4E" w:rsidRDefault="00F33C4E" w:rsidP="00A831F2">
      <w:pPr>
        <w:jc w:val="center"/>
        <w:rPr>
          <w:b/>
          <w:sz w:val="24"/>
          <w:szCs w:val="24"/>
        </w:rPr>
      </w:pPr>
    </w:p>
    <w:p w:rsidR="00F33C4E" w:rsidRDefault="00F33C4E" w:rsidP="00A831F2">
      <w:pPr>
        <w:jc w:val="center"/>
        <w:rPr>
          <w:b/>
          <w:sz w:val="24"/>
          <w:szCs w:val="24"/>
        </w:rPr>
      </w:pPr>
    </w:p>
    <w:p w:rsidR="00A831F2" w:rsidRDefault="00A831F2" w:rsidP="00A831F2">
      <w:pPr>
        <w:jc w:val="center"/>
        <w:rPr>
          <w:b/>
          <w:sz w:val="24"/>
          <w:szCs w:val="24"/>
        </w:rPr>
      </w:pPr>
      <w:r w:rsidRPr="00277665">
        <w:rPr>
          <w:b/>
          <w:sz w:val="24"/>
          <w:szCs w:val="24"/>
        </w:rPr>
        <w:lastRenderedPageBreak/>
        <w:t>KREU XI</w:t>
      </w:r>
    </w:p>
    <w:p w:rsidR="00A831F2" w:rsidRDefault="00A831F2" w:rsidP="00A831F2">
      <w:pPr>
        <w:jc w:val="center"/>
        <w:rPr>
          <w:b/>
          <w:sz w:val="24"/>
          <w:szCs w:val="24"/>
        </w:rPr>
      </w:pPr>
      <w:r w:rsidRPr="00277665">
        <w:rPr>
          <w:b/>
          <w:sz w:val="24"/>
          <w:szCs w:val="24"/>
        </w:rPr>
        <w:t xml:space="preserve">INFORMIMI MBI KODIN DHE DETYRIMI </w:t>
      </w:r>
      <w:proofErr w:type="gramStart"/>
      <w:r w:rsidRPr="00277665">
        <w:rPr>
          <w:b/>
          <w:sz w:val="24"/>
          <w:szCs w:val="24"/>
        </w:rPr>
        <w:t>PË</w:t>
      </w:r>
      <w:r>
        <w:rPr>
          <w:b/>
          <w:sz w:val="24"/>
          <w:szCs w:val="24"/>
        </w:rPr>
        <w:t xml:space="preserve">R </w:t>
      </w:r>
      <w:r w:rsidRPr="00277665">
        <w:rPr>
          <w:b/>
          <w:sz w:val="24"/>
          <w:szCs w:val="24"/>
        </w:rPr>
        <w:t xml:space="preserve"> ZBATUESHMËRINË</w:t>
      </w:r>
      <w:proofErr w:type="gramEnd"/>
      <w:r w:rsidRPr="00277665">
        <w:rPr>
          <w:b/>
          <w:sz w:val="24"/>
          <w:szCs w:val="24"/>
        </w:rPr>
        <w:t xml:space="preserve"> E TIJ</w:t>
      </w:r>
    </w:p>
    <w:p w:rsidR="00A831F2" w:rsidRPr="00277665" w:rsidRDefault="00A831F2" w:rsidP="00A831F2">
      <w:pPr>
        <w:jc w:val="center"/>
        <w:rPr>
          <w:b/>
          <w:sz w:val="24"/>
          <w:szCs w:val="24"/>
        </w:rPr>
      </w:pPr>
    </w:p>
    <w:p w:rsidR="00A831F2" w:rsidRDefault="00A831F2" w:rsidP="00A831F2">
      <w:pPr>
        <w:jc w:val="center"/>
        <w:rPr>
          <w:b/>
          <w:sz w:val="24"/>
          <w:szCs w:val="24"/>
        </w:rPr>
      </w:pPr>
      <w:r>
        <w:rPr>
          <w:b/>
          <w:sz w:val="24"/>
          <w:szCs w:val="24"/>
        </w:rPr>
        <w:t>Neni 70</w:t>
      </w:r>
    </w:p>
    <w:p w:rsidR="00A831F2" w:rsidRDefault="00A831F2" w:rsidP="00A831F2">
      <w:pPr>
        <w:jc w:val="center"/>
        <w:rPr>
          <w:b/>
          <w:sz w:val="24"/>
          <w:szCs w:val="24"/>
        </w:rPr>
      </w:pPr>
      <w:r w:rsidRPr="00277665">
        <w:rPr>
          <w:b/>
          <w:sz w:val="24"/>
          <w:szCs w:val="24"/>
        </w:rPr>
        <w:t>Informimi mbi kodin</w:t>
      </w:r>
    </w:p>
    <w:p w:rsidR="00A831F2" w:rsidRPr="00277665" w:rsidRDefault="00A831F2" w:rsidP="00A831F2">
      <w:pPr>
        <w:jc w:val="center"/>
        <w:rPr>
          <w:b/>
          <w:sz w:val="24"/>
          <w:szCs w:val="24"/>
        </w:rPr>
      </w:pPr>
    </w:p>
    <w:p w:rsidR="00A831F2" w:rsidRPr="003D77D1" w:rsidRDefault="00A831F2" w:rsidP="00A831F2">
      <w:pPr>
        <w:jc w:val="both"/>
        <w:rPr>
          <w:sz w:val="24"/>
          <w:szCs w:val="24"/>
        </w:rPr>
      </w:pPr>
      <w:proofErr w:type="gramStart"/>
      <w:r w:rsidRPr="003D77D1">
        <w:rPr>
          <w:sz w:val="24"/>
          <w:szCs w:val="24"/>
        </w:rPr>
        <w:t>Ky</w:t>
      </w:r>
      <w:proofErr w:type="gramEnd"/>
      <w:r w:rsidRPr="003D77D1">
        <w:rPr>
          <w:sz w:val="24"/>
          <w:szCs w:val="24"/>
        </w:rPr>
        <w:t xml:space="preserve"> kod pas miratimit nga Kryetar</w:t>
      </w:r>
      <w:r>
        <w:rPr>
          <w:sz w:val="24"/>
          <w:szCs w:val="24"/>
        </w:rPr>
        <w:t>i i Bashkisë i shpërndahet çdo Drejtorie, S</w:t>
      </w:r>
      <w:r w:rsidRPr="003D77D1">
        <w:rPr>
          <w:sz w:val="24"/>
          <w:szCs w:val="24"/>
        </w:rPr>
        <w:t>ektori apo Njësie Administrative.</w:t>
      </w:r>
    </w:p>
    <w:p w:rsidR="00A831F2" w:rsidRPr="003D77D1" w:rsidRDefault="00A831F2" w:rsidP="00A831F2">
      <w:pPr>
        <w:jc w:val="both"/>
        <w:rPr>
          <w:sz w:val="24"/>
          <w:szCs w:val="24"/>
        </w:rPr>
      </w:pPr>
      <w:r w:rsidRPr="003D77D1">
        <w:rPr>
          <w:sz w:val="24"/>
          <w:szCs w:val="24"/>
        </w:rPr>
        <w:t xml:space="preserve"> </w:t>
      </w:r>
      <w:proofErr w:type="gramStart"/>
      <w:r w:rsidRPr="003D77D1">
        <w:rPr>
          <w:sz w:val="24"/>
          <w:szCs w:val="24"/>
        </w:rPr>
        <w:t>Të gjithë nëpunësit dhe punonjësit e Bashkisë Librazhd dhe 6 Njësive Administrative në varësi duhet të njihen individualisht me Kodin e Etikës se Bashkis</w:t>
      </w:r>
      <w:r>
        <w:rPr>
          <w:sz w:val="24"/>
          <w:szCs w:val="24"/>
        </w:rPr>
        <w:t>ë</w:t>
      </w:r>
      <w:r w:rsidRPr="003D77D1">
        <w:rPr>
          <w:sz w:val="24"/>
          <w:szCs w:val="24"/>
        </w:rPr>
        <w:t xml:space="preserve"> Librazhd.</w:t>
      </w:r>
      <w:proofErr w:type="gramEnd"/>
      <w:r w:rsidRPr="003D77D1">
        <w:rPr>
          <w:sz w:val="24"/>
          <w:szCs w:val="24"/>
        </w:rPr>
        <w:t xml:space="preserve"> </w:t>
      </w:r>
      <w:proofErr w:type="gramStart"/>
      <w:r w:rsidRPr="003D77D1">
        <w:rPr>
          <w:sz w:val="24"/>
          <w:szCs w:val="24"/>
        </w:rPr>
        <w:t>dhe</w:t>
      </w:r>
      <w:proofErr w:type="gramEnd"/>
      <w:r w:rsidRPr="003D77D1">
        <w:rPr>
          <w:sz w:val="24"/>
          <w:szCs w:val="24"/>
        </w:rPr>
        <w:t xml:space="preserve"> n</w:t>
      </w:r>
      <w:r>
        <w:rPr>
          <w:sz w:val="24"/>
          <w:szCs w:val="24"/>
        </w:rPr>
        <w:t>ë</w:t>
      </w:r>
      <w:r w:rsidRPr="003D77D1">
        <w:rPr>
          <w:sz w:val="24"/>
          <w:szCs w:val="24"/>
        </w:rPr>
        <w:t>se e shohin t</w:t>
      </w:r>
      <w:r>
        <w:rPr>
          <w:sz w:val="24"/>
          <w:szCs w:val="24"/>
        </w:rPr>
        <w:t>ë</w:t>
      </w:r>
      <w:r w:rsidRPr="003D77D1">
        <w:rPr>
          <w:sz w:val="24"/>
          <w:szCs w:val="24"/>
        </w:rPr>
        <w:t xml:space="preserve"> nevojshme t</w:t>
      </w:r>
      <w:r>
        <w:rPr>
          <w:sz w:val="24"/>
          <w:szCs w:val="24"/>
        </w:rPr>
        <w:t>ë</w:t>
      </w:r>
      <w:r w:rsidRPr="003D77D1">
        <w:rPr>
          <w:sz w:val="24"/>
          <w:szCs w:val="24"/>
        </w:rPr>
        <w:t xml:space="preserve"> k</w:t>
      </w:r>
      <w:r>
        <w:rPr>
          <w:sz w:val="24"/>
          <w:szCs w:val="24"/>
        </w:rPr>
        <w:t>ë</w:t>
      </w:r>
      <w:r w:rsidRPr="003D77D1">
        <w:rPr>
          <w:sz w:val="24"/>
          <w:szCs w:val="24"/>
        </w:rPr>
        <w:t>rkojn</w:t>
      </w:r>
      <w:r>
        <w:rPr>
          <w:sz w:val="24"/>
          <w:szCs w:val="24"/>
        </w:rPr>
        <w:t>ë</w:t>
      </w:r>
      <w:r w:rsidRPr="003D77D1">
        <w:rPr>
          <w:sz w:val="24"/>
          <w:szCs w:val="24"/>
        </w:rPr>
        <w:t xml:space="preserve"> sqarime dhe interpretime pran</w:t>
      </w:r>
      <w:r>
        <w:rPr>
          <w:sz w:val="24"/>
          <w:szCs w:val="24"/>
        </w:rPr>
        <w:t>ë njësisë së burimeve njerëzore</w:t>
      </w:r>
      <w:r w:rsidRPr="003D77D1">
        <w:rPr>
          <w:sz w:val="24"/>
          <w:szCs w:val="24"/>
        </w:rPr>
        <w:t xml:space="preserve"> mbi kodin. </w:t>
      </w:r>
      <w:proofErr w:type="gramStart"/>
      <w:r w:rsidRPr="003D77D1">
        <w:rPr>
          <w:sz w:val="24"/>
          <w:szCs w:val="24"/>
        </w:rPr>
        <w:t>Drejtor</w:t>
      </w:r>
      <w:r>
        <w:rPr>
          <w:sz w:val="24"/>
          <w:szCs w:val="24"/>
        </w:rPr>
        <w:t>ë</w:t>
      </w:r>
      <w:r w:rsidRPr="003D77D1">
        <w:rPr>
          <w:sz w:val="24"/>
          <w:szCs w:val="24"/>
        </w:rPr>
        <w:t>t e Drejtorive, P</w:t>
      </w:r>
      <w:r>
        <w:rPr>
          <w:sz w:val="24"/>
          <w:szCs w:val="24"/>
        </w:rPr>
        <w:t>ë</w:t>
      </w:r>
      <w:r w:rsidRPr="003D77D1">
        <w:rPr>
          <w:sz w:val="24"/>
          <w:szCs w:val="24"/>
        </w:rPr>
        <w:t>rgjegj</w:t>
      </w:r>
      <w:r>
        <w:rPr>
          <w:sz w:val="24"/>
          <w:szCs w:val="24"/>
        </w:rPr>
        <w:t>ë</w:t>
      </w:r>
      <w:r w:rsidRPr="003D77D1">
        <w:rPr>
          <w:sz w:val="24"/>
          <w:szCs w:val="24"/>
        </w:rPr>
        <w:t>sit e Sektor</w:t>
      </w:r>
      <w:r>
        <w:rPr>
          <w:sz w:val="24"/>
          <w:szCs w:val="24"/>
        </w:rPr>
        <w:t>ë</w:t>
      </w:r>
      <w:r w:rsidRPr="003D77D1">
        <w:rPr>
          <w:sz w:val="24"/>
          <w:szCs w:val="24"/>
        </w:rPr>
        <w:t>ve, Administrator</w:t>
      </w:r>
      <w:r>
        <w:rPr>
          <w:sz w:val="24"/>
          <w:szCs w:val="24"/>
        </w:rPr>
        <w:t>ë</w:t>
      </w:r>
      <w:r w:rsidRPr="003D77D1">
        <w:rPr>
          <w:sz w:val="24"/>
          <w:szCs w:val="24"/>
        </w:rPr>
        <w:t>t e Nj</w:t>
      </w:r>
      <w:r>
        <w:rPr>
          <w:sz w:val="24"/>
          <w:szCs w:val="24"/>
        </w:rPr>
        <w:t>ë</w:t>
      </w:r>
      <w:r w:rsidRPr="003D77D1">
        <w:rPr>
          <w:sz w:val="24"/>
          <w:szCs w:val="24"/>
        </w:rPr>
        <w:t>sive Administrative duhet t</w:t>
      </w:r>
      <w:r>
        <w:rPr>
          <w:sz w:val="24"/>
          <w:szCs w:val="24"/>
        </w:rPr>
        <w:t>ë</w:t>
      </w:r>
      <w:r w:rsidRPr="003D77D1">
        <w:rPr>
          <w:sz w:val="24"/>
          <w:szCs w:val="24"/>
        </w:rPr>
        <w:t xml:space="preserve"> vendosin n</w:t>
      </w:r>
      <w:r>
        <w:rPr>
          <w:sz w:val="24"/>
          <w:szCs w:val="24"/>
        </w:rPr>
        <w:t>ë</w:t>
      </w:r>
      <w:r w:rsidRPr="003D77D1">
        <w:rPr>
          <w:sz w:val="24"/>
          <w:szCs w:val="24"/>
        </w:rPr>
        <w:t xml:space="preserve"> dispozicion t</w:t>
      </w:r>
      <w:r>
        <w:rPr>
          <w:sz w:val="24"/>
          <w:szCs w:val="24"/>
        </w:rPr>
        <w:t>ë</w:t>
      </w:r>
      <w:r w:rsidRPr="003D77D1">
        <w:rPr>
          <w:sz w:val="24"/>
          <w:szCs w:val="24"/>
        </w:rPr>
        <w:t xml:space="preserve"> t</w:t>
      </w:r>
      <w:r>
        <w:rPr>
          <w:sz w:val="24"/>
          <w:szCs w:val="24"/>
        </w:rPr>
        <w:t>ë</w:t>
      </w:r>
      <w:r w:rsidRPr="003D77D1">
        <w:rPr>
          <w:sz w:val="24"/>
          <w:szCs w:val="24"/>
        </w:rPr>
        <w:t xml:space="preserve"> gjith</w:t>
      </w:r>
      <w:r>
        <w:rPr>
          <w:sz w:val="24"/>
          <w:szCs w:val="24"/>
        </w:rPr>
        <w:t>ë</w:t>
      </w:r>
      <w:r w:rsidRPr="003D77D1">
        <w:rPr>
          <w:sz w:val="24"/>
          <w:szCs w:val="24"/>
        </w:rPr>
        <w:t xml:space="preserve"> n</w:t>
      </w:r>
      <w:r>
        <w:rPr>
          <w:sz w:val="24"/>
          <w:szCs w:val="24"/>
        </w:rPr>
        <w:t>ë</w:t>
      </w:r>
      <w:r w:rsidRPr="003D77D1">
        <w:rPr>
          <w:sz w:val="24"/>
          <w:szCs w:val="24"/>
        </w:rPr>
        <w:t>pun</w:t>
      </w:r>
      <w:r>
        <w:rPr>
          <w:sz w:val="24"/>
          <w:szCs w:val="24"/>
        </w:rPr>
        <w:t>ë</w:t>
      </w:r>
      <w:r w:rsidRPr="003D77D1">
        <w:rPr>
          <w:sz w:val="24"/>
          <w:szCs w:val="24"/>
        </w:rPr>
        <w:t>sve dhe punonj</w:t>
      </w:r>
      <w:r>
        <w:rPr>
          <w:sz w:val="24"/>
          <w:szCs w:val="24"/>
        </w:rPr>
        <w:t>ë</w:t>
      </w:r>
      <w:r w:rsidRPr="003D77D1">
        <w:rPr>
          <w:sz w:val="24"/>
          <w:szCs w:val="24"/>
        </w:rPr>
        <w:t>sve tekstin e plot</w:t>
      </w:r>
      <w:r>
        <w:rPr>
          <w:sz w:val="24"/>
          <w:szCs w:val="24"/>
        </w:rPr>
        <w:t>ë</w:t>
      </w:r>
      <w:r w:rsidRPr="003D77D1">
        <w:rPr>
          <w:sz w:val="24"/>
          <w:szCs w:val="24"/>
        </w:rPr>
        <w:t xml:space="preserve"> t</w:t>
      </w:r>
      <w:r>
        <w:rPr>
          <w:sz w:val="24"/>
          <w:szCs w:val="24"/>
        </w:rPr>
        <w:t>ë</w:t>
      </w:r>
      <w:r w:rsidRPr="003D77D1">
        <w:rPr>
          <w:sz w:val="24"/>
          <w:szCs w:val="24"/>
        </w:rPr>
        <w:t xml:space="preserve"> kodit.</w:t>
      </w:r>
      <w:proofErr w:type="gramEnd"/>
    </w:p>
    <w:p w:rsidR="00A831F2" w:rsidRPr="003D77D1" w:rsidRDefault="00A831F2" w:rsidP="00A831F2">
      <w:pPr>
        <w:jc w:val="both"/>
        <w:rPr>
          <w:sz w:val="24"/>
          <w:szCs w:val="24"/>
        </w:rPr>
      </w:pPr>
      <w:r w:rsidRPr="003D77D1">
        <w:rPr>
          <w:sz w:val="24"/>
          <w:szCs w:val="24"/>
        </w:rPr>
        <w:t xml:space="preserve">  Nj</w:t>
      </w:r>
      <w:r>
        <w:rPr>
          <w:sz w:val="24"/>
          <w:szCs w:val="24"/>
        </w:rPr>
        <w:t>ë</w:t>
      </w:r>
      <w:r w:rsidRPr="003D77D1">
        <w:rPr>
          <w:sz w:val="24"/>
          <w:szCs w:val="24"/>
        </w:rPr>
        <w:t xml:space="preserve">sia e Burimet Njerëzore </w:t>
      </w:r>
      <w:proofErr w:type="gramStart"/>
      <w:r w:rsidRPr="003D77D1">
        <w:rPr>
          <w:sz w:val="24"/>
          <w:szCs w:val="24"/>
        </w:rPr>
        <w:t>do</w:t>
      </w:r>
      <w:proofErr w:type="gramEnd"/>
      <w:r w:rsidRPr="003D77D1">
        <w:rPr>
          <w:sz w:val="24"/>
          <w:szCs w:val="24"/>
        </w:rPr>
        <w:t xml:space="preserve"> do të ndjekë zbatueshmërin</w:t>
      </w:r>
      <w:r>
        <w:rPr>
          <w:sz w:val="24"/>
          <w:szCs w:val="24"/>
        </w:rPr>
        <w:t>ë</w:t>
      </w:r>
      <w:r w:rsidRPr="003D77D1">
        <w:rPr>
          <w:sz w:val="24"/>
          <w:szCs w:val="24"/>
        </w:rPr>
        <w:t xml:space="preserve"> e Kodit të Etikës në mënyrë që:</w:t>
      </w:r>
    </w:p>
    <w:p w:rsidR="00A831F2" w:rsidRPr="003D77D1" w:rsidRDefault="00A831F2" w:rsidP="001076CC">
      <w:pPr>
        <w:pStyle w:val="ListParagraph"/>
        <w:numPr>
          <w:ilvl w:val="0"/>
          <w:numId w:val="31"/>
        </w:numPr>
        <w:spacing w:after="0" w:line="240" w:lineRule="auto"/>
        <w:jc w:val="both"/>
        <w:rPr>
          <w:sz w:val="24"/>
          <w:szCs w:val="24"/>
        </w:rPr>
      </w:pPr>
      <w:r w:rsidRPr="003D77D1">
        <w:rPr>
          <w:sz w:val="24"/>
          <w:szCs w:val="24"/>
        </w:rPr>
        <w:t xml:space="preserve">Të zhvillojnë dhe përmirësojnë rregullat e etikës.  </w:t>
      </w:r>
    </w:p>
    <w:p w:rsidR="00A831F2" w:rsidRPr="003D77D1" w:rsidRDefault="00A831F2" w:rsidP="001076CC">
      <w:pPr>
        <w:pStyle w:val="ListParagraph"/>
        <w:numPr>
          <w:ilvl w:val="0"/>
          <w:numId w:val="31"/>
        </w:numPr>
        <w:spacing w:after="0" w:line="240" w:lineRule="auto"/>
        <w:jc w:val="both"/>
        <w:rPr>
          <w:sz w:val="24"/>
          <w:szCs w:val="24"/>
        </w:rPr>
      </w:pPr>
      <w:r w:rsidRPr="003D77D1">
        <w:rPr>
          <w:sz w:val="24"/>
          <w:szCs w:val="24"/>
        </w:rPr>
        <w:t>T’</w:t>
      </w:r>
      <w:r>
        <w:rPr>
          <w:sz w:val="24"/>
          <w:szCs w:val="24"/>
        </w:rPr>
        <w:t>ju bëj</w:t>
      </w:r>
      <w:r w:rsidRPr="003D77D1">
        <w:rPr>
          <w:sz w:val="24"/>
          <w:szCs w:val="24"/>
        </w:rPr>
        <w:t xml:space="preserve">ë të njohur Kodin e Etikës nëpunësve dhe punonjësve të Bashkisë </w:t>
      </w:r>
    </w:p>
    <w:p w:rsidR="00A831F2" w:rsidRPr="003D77D1" w:rsidRDefault="00A831F2" w:rsidP="001076CC">
      <w:pPr>
        <w:pStyle w:val="ListParagraph"/>
        <w:numPr>
          <w:ilvl w:val="0"/>
          <w:numId w:val="31"/>
        </w:numPr>
        <w:spacing w:after="0" w:line="240" w:lineRule="auto"/>
        <w:jc w:val="both"/>
        <w:rPr>
          <w:sz w:val="24"/>
          <w:szCs w:val="24"/>
        </w:rPr>
      </w:pPr>
      <w:r w:rsidRPr="003D77D1">
        <w:rPr>
          <w:sz w:val="24"/>
          <w:szCs w:val="24"/>
        </w:rPr>
        <w:t>Të kontrolloj</w:t>
      </w:r>
      <w:r>
        <w:rPr>
          <w:sz w:val="24"/>
          <w:szCs w:val="24"/>
        </w:rPr>
        <w:t>ë</w:t>
      </w:r>
      <w:r w:rsidRPr="003D77D1">
        <w:rPr>
          <w:sz w:val="24"/>
          <w:szCs w:val="24"/>
        </w:rPr>
        <w:t xml:space="preserve"> në mënyrë periodike respektimin e këtij kodi. </w:t>
      </w:r>
    </w:p>
    <w:p w:rsidR="00A831F2" w:rsidRPr="003D77D1" w:rsidRDefault="00A831F2" w:rsidP="001076CC">
      <w:pPr>
        <w:pStyle w:val="ListParagraph"/>
        <w:numPr>
          <w:ilvl w:val="0"/>
          <w:numId w:val="31"/>
        </w:numPr>
        <w:spacing w:after="0" w:line="240" w:lineRule="auto"/>
        <w:jc w:val="both"/>
        <w:rPr>
          <w:sz w:val="24"/>
          <w:szCs w:val="24"/>
        </w:rPr>
      </w:pPr>
      <w:r w:rsidRPr="003D77D1">
        <w:rPr>
          <w:sz w:val="24"/>
          <w:szCs w:val="24"/>
        </w:rPr>
        <w:t>Të marrë ankesa për shkel</w:t>
      </w:r>
      <w:r>
        <w:rPr>
          <w:sz w:val="24"/>
          <w:szCs w:val="24"/>
        </w:rPr>
        <w:t>je të këtij Kodi nga qytetarët, nëpunësit apo p</w:t>
      </w:r>
      <w:r w:rsidRPr="003D77D1">
        <w:rPr>
          <w:sz w:val="24"/>
          <w:szCs w:val="24"/>
        </w:rPr>
        <w:t>unonjësit e Bashkisë,</w:t>
      </w:r>
      <w:r w:rsidRPr="003D77D1">
        <w:t xml:space="preserve"> </w:t>
      </w:r>
      <w:r w:rsidRPr="003D77D1">
        <w:rPr>
          <w:sz w:val="24"/>
          <w:szCs w:val="24"/>
        </w:rPr>
        <w:t>Këshillit Bashkiak dhe Kryetarit të Bashkisë</w:t>
      </w:r>
      <w:r>
        <w:t>.</w:t>
      </w:r>
    </w:p>
    <w:p w:rsidR="00A831F2" w:rsidRDefault="00A831F2" w:rsidP="00A831F2">
      <w:pPr>
        <w:pStyle w:val="ListParagraph"/>
        <w:jc w:val="center"/>
        <w:rPr>
          <w:b/>
          <w:sz w:val="24"/>
          <w:szCs w:val="24"/>
        </w:rPr>
      </w:pPr>
      <w:r>
        <w:rPr>
          <w:b/>
          <w:sz w:val="24"/>
          <w:szCs w:val="24"/>
        </w:rPr>
        <w:t xml:space="preserve"> </w:t>
      </w:r>
    </w:p>
    <w:p w:rsidR="00A831F2" w:rsidRDefault="00A831F2" w:rsidP="00A831F2">
      <w:pPr>
        <w:jc w:val="center"/>
        <w:rPr>
          <w:b/>
          <w:sz w:val="24"/>
          <w:szCs w:val="24"/>
        </w:rPr>
      </w:pPr>
      <w:r>
        <w:rPr>
          <w:b/>
          <w:sz w:val="24"/>
          <w:szCs w:val="24"/>
        </w:rPr>
        <w:t>Neni 71</w:t>
      </w:r>
    </w:p>
    <w:p w:rsidR="00A831F2" w:rsidRDefault="00A831F2" w:rsidP="00A831F2">
      <w:pPr>
        <w:jc w:val="center"/>
        <w:rPr>
          <w:b/>
          <w:sz w:val="24"/>
          <w:szCs w:val="24"/>
        </w:rPr>
      </w:pPr>
      <w:r w:rsidRPr="003D77D1">
        <w:rPr>
          <w:b/>
          <w:sz w:val="24"/>
          <w:szCs w:val="24"/>
        </w:rPr>
        <w:t>Dispozitat Zbatuese</w:t>
      </w:r>
    </w:p>
    <w:p w:rsidR="00A831F2" w:rsidRPr="003D77D1" w:rsidRDefault="00A831F2" w:rsidP="00A831F2">
      <w:pPr>
        <w:jc w:val="center"/>
        <w:rPr>
          <w:b/>
          <w:sz w:val="24"/>
          <w:szCs w:val="24"/>
        </w:rPr>
      </w:pPr>
    </w:p>
    <w:p w:rsidR="00A831F2" w:rsidRPr="00185E67" w:rsidRDefault="00A831F2" w:rsidP="001076CC">
      <w:pPr>
        <w:pStyle w:val="ListParagraph"/>
        <w:numPr>
          <w:ilvl w:val="0"/>
          <w:numId w:val="52"/>
        </w:numPr>
        <w:spacing w:after="0" w:line="240" w:lineRule="auto"/>
        <w:jc w:val="both"/>
        <w:rPr>
          <w:sz w:val="24"/>
          <w:szCs w:val="24"/>
        </w:rPr>
      </w:pPr>
      <w:r>
        <w:rPr>
          <w:sz w:val="24"/>
          <w:szCs w:val="24"/>
        </w:rPr>
        <w:t>Kodi E</w:t>
      </w:r>
      <w:r w:rsidRPr="00185E67">
        <w:rPr>
          <w:sz w:val="24"/>
          <w:szCs w:val="24"/>
        </w:rPr>
        <w:t>tik i Bashkisë Librazhd duhet të njihet dhe zbatohet nga të gjithë punonjësit apo nëpunësit e Bashkisë Librazhd dhe Njësive Administrative.</w:t>
      </w:r>
    </w:p>
    <w:p w:rsidR="00A831F2" w:rsidRPr="00185E67" w:rsidRDefault="00A831F2" w:rsidP="001076CC">
      <w:pPr>
        <w:pStyle w:val="ListParagraph"/>
        <w:numPr>
          <w:ilvl w:val="0"/>
          <w:numId w:val="52"/>
        </w:numPr>
        <w:spacing w:after="0" w:line="240" w:lineRule="auto"/>
        <w:jc w:val="both"/>
        <w:rPr>
          <w:sz w:val="24"/>
          <w:szCs w:val="24"/>
        </w:rPr>
      </w:pPr>
      <w:r w:rsidRPr="00185E67">
        <w:rPr>
          <w:sz w:val="24"/>
          <w:szCs w:val="24"/>
        </w:rPr>
        <w:t xml:space="preserve">Çdo veprim i ndërmarrë nga punonjësi dhe </w:t>
      </w:r>
      <w:proofErr w:type="gramStart"/>
      <w:r w:rsidRPr="00185E67">
        <w:rPr>
          <w:sz w:val="24"/>
          <w:szCs w:val="24"/>
        </w:rPr>
        <w:t>nëpunësi  edhe</w:t>
      </w:r>
      <w:proofErr w:type="gramEnd"/>
      <w:r w:rsidRPr="00185E67">
        <w:rPr>
          <w:sz w:val="24"/>
          <w:szCs w:val="24"/>
        </w:rPr>
        <w:t xml:space="preserve"> nëse nuk parashikohet shprehimisht nga dispozitat e këtij Kodi por ka efekt të njëjtë dhe të ngjashëm, konsiderohet shkeljë e këtij Kodi. Shkelja e rregullave dhe parimeve të përcaktuara në këtë Kod, të dispozitave të përcaktuara në ligjin për Statusin e Nëpunësit Civil, në ligjin e Kodit të Punës dhe në Rregulloren e Brendshme të Bashkisë Librazhd, përbën shkak për fillimin e procedimit disiplinor. </w:t>
      </w:r>
    </w:p>
    <w:p w:rsidR="00A831F2" w:rsidRPr="00185E67" w:rsidRDefault="00A831F2" w:rsidP="001076CC">
      <w:pPr>
        <w:pStyle w:val="ListParagraph"/>
        <w:numPr>
          <w:ilvl w:val="0"/>
          <w:numId w:val="52"/>
        </w:numPr>
        <w:spacing w:after="0" w:line="240" w:lineRule="auto"/>
        <w:jc w:val="both"/>
        <w:rPr>
          <w:sz w:val="24"/>
          <w:szCs w:val="24"/>
        </w:rPr>
      </w:pPr>
      <w:r w:rsidRPr="00185E67">
        <w:rPr>
          <w:sz w:val="24"/>
          <w:szCs w:val="24"/>
        </w:rPr>
        <w:t>Nj</w:t>
      </w:r>
      <w:r>
        <w:rPr>
          <w:sz w:val="24"/>
          <w:szCs w:val="24"/>
        </w:rPr>
        <w:t>ë</w:t>
      </w:r>
      <w:r w:rsidRPr="00185E67">
        <w:rPr>
          <w:sz w:val="24"/>
          <w:szCs w:val="24"/>
        </w:rPr>
        <w:t xml:space="preserve">sia e Burimeve Njerëzore është e detyruar ti bëjë të ditur punonjësit/nëpunësit në çastin e punësimit detyrimet që rrjedhin nga ky Kod dhe që parashikimet e tij duhen zbatuar gjatë gjithë kohës së marrëdhënieve të punësimit me Bashkinë </w:t>
      </w:r>
      <w:proofErr w:type="gramStart"/>
      <w:r w:rsidRPr="00185E67">
        <w:rPr>
          <w:sz w:val="24"/>
          <w:szCs w:val="24"/>
        </w:rPr>
        <w:t>Librazhd .</w:t>
      </w:r>
      <w:proofErr w:type="gramEnd"/>
    </w:p>
    <w:p w:rsidR="00A831F2" w:rsidRPr="00185E67" w:rsidRDefault="00A831F2" w:rsidP="001076CC">
      <w:pPr>
        <w:pStyle w:val="ListParagraph"/>
        <w:numPr>
          <w:ilvl w:val="0"/>
          <w:numId w:val="52"/>
        </w:numPr>
        <w:spacing w:after="0" w:line="240" w:lineRule="auto"/>
        <w:jc w:val="both"/>
        <w:rPr>
          <w:sz w:val="24"/>
          <w:szCs w:val="24"/>
        </w:rPr>
      </w:pPr>
      <w:r w:rsidRPr="00185E67">
        <w:rPr>
          <w:sz w:val="24"/>
          <w:szCs w:val="24"/>
        </w:rPr>
        <w:t>Nëpunësi ka për detyre t</w:t>
      </w:r>
      <w:r>
        <w:rPr>
          <w:sz w:val="24"/>
          <w:szCs w:val="24"/>
        </w:rPr>
        <w:t>ë</w:t>
      </w:r>
      <w:r w:rsidRPr="00185E67">
        <w:rPr>
          <w:sz w:val="24"/>
          <w:szCs w:val="24"/>
        </w:rPr>
        <w:t xml:space="preserve"> sillet n</w:t>
      </w:r>
      <w:r>
        <w:rPr>
          <w:sz w:val="24"/>
          <w:szCs w:val="24"/>
        </w:rPr>
        <w:t>ë</w:t>
      </w:r>
      <w:r w:rsidRPr="00185E67">
        <w:rPr>
          <w:sz w:val="24"/>
          <w:szCs w:val="24"/>
        </w:rPr>
        <w:t xml:space="preserve"> përputhje me këtë Kod dhe, për këtë arsye, informohet për dispozitat e tij dhe për çdo ndryshim ose shtese. </w:t>
      </w:r>
    </w:p>
    <w:p w:rsidR="00A831F2" w:rsidRPr="00185E67" w:rsidRDefault="00A831F2" w:rsidP="001076CC">
      <w:pPr>
        <w:pStyle w:val="ListParagraph"/>
        <w:numPr>
          <w:ilvl w:val="0"/>
          <w:numId w:val="52"/>
        </w:numPr>
        <w:spacing w:after="0" w:line="240" w:lineRule="auto"/>
        <w:jc w:val="both"/>
        <w:rPr>
          <w:sz w:val="24"/>
          <w:szCs w:val="24"/>
        </w:rPr>
      </w:pPr>
      <w:r w:rsidRPr="00185E67">
        <w:rPr>
          <w:sz w:val="24"/>
          <w:szCs w:val="24"/>
        </w:rPr>
        <w:t>Nëpunësi duhet t</w:t>
      </w:r>
      <w:r>
        <w:rPr>
          <w:sz w:val="24"/>
          <w:szCs w:val="24"/>
        </w:rPr>
        <w:t>ë</w:t>
      </w:r>
      <w:r w:rsidRPr="00185E67">
        <w:rPr>
          <w:sz w:val="24"/>
          <w:szCs w:val="24"/>
        </w:rPr>
        <w:t xml:space="preserve"> kërkojë këshillim nga njësia e bur</w:t>
      </w:r>
      <w:r>
        <w:rPr>
          <w:sz w:val="24"/>
          <w:szCs w:val="24"/>
        </w:rPr>
        <w:t>i</w:t>
      </w:r>
      <w:r w:rsidRPr="00185E67">
        <w:rPr>
          <w:sz w:val="24"/>
          <w:szCs w:val="24"/>
        </w:rPr>
        <w:t>meve njer</w:t>
      </w:r>
      <w:r>
        <w:rPr>
          <w:sz w:val="24"/>
          <w:szCs w:val="24"/>
        </w:rPr>
        <w:t>ë</w:t>
      </w:r>
      <w:r w:rsidRPr="00185E67">
        <w:rPr>
          <w:sz w:val="24"/>
          <w:szCs w:val="24"/>
        </w:rPr>
        <w:t>zore t</w:t>
      </w:r>
      <w:r>
        <w:rPr>
          <w:sz w:val="24"/>
          <w:szCs w:val="24"/>
        </w:rPr>
        <w:t>ë</w:t>
      </w:r>
      <w:r w:rsidRPr="00185E67">
        <w:rPr>
          <w:sz w:val="24"/>
          <w:szCs w:val="24"/>
        </w:rPr>
        <w:t xml:space="preserve"> institucionit kur është i pasigurt për t</w:t>
      </w:r>
      <w:r>
        <w:rPr>
          <w:sz w:val="24"/>
          <w:szCs w:val="24"/>
        </w:rPr>
        <w:t>ë</w:t>
      </w:r>
      <w:r w:rsidRPr="00185E67">
        <w:rPr>
          <w:sz w:val="24"/>
          <w:szCs w:val="24"/>
        </w:rPr>
        <w:t xml:space="preserve"> vepruar. </w:t>
      </w:r>
    </w:p>
    <w:p w:rsidR="00A831F2" w:rsidRPr="00185E67" w:rsidRDefault="00A831F2" w:rsidP="001076CC">
      <w:pPr>
        <w:pStyle w:val="ListParagraph"/>
        <w:numPr>
          <w:ilvl w:val="0"/>
          <w:numId w:val="52"/>
        </w:numPr>
        <w:spacing w:after="0" w:line="240" w:lineRule="auto"/>
        <w:jc w:val="both"/>
        <w:rPr>
          <w:sz w:val="24"/>
          <w:szCs w:val="24"/>
        </w:rPr>
      </w:pPr>
      <w:r w:rsidRPr="00185E67">
        <w:rPr>
          <w:sz w:val="24"/>
          <w:szCs w:val="24"/>
        </w:rPr>
        <w:t>Njësia</w:t>
      </w:r>
      <w:r>
        <w:rPr>
          <w:sz w:val="24"/>
          <w:szCs w:val="24"/>
        </w:rPr>
        <w:t xml:space="preserve"> e personelit </w:t>
      </w:r>
      <w:proofErr w:type="gramStart"/>
      <w:r>
        <w:rPr>
          <w:sz w:val="24"/>
          <w:szCs w:val="24"/>
        </w:rPr>
        <w:t>te</w:t>
      </w:r>
      <w:proofErr w:type="gramEnd"/>
      <w:r>
        <w:rPr>
          <w:sz w:val="24"/>
          <w:szCs w:val="24"/>
        </w:rPr>
        <w:t xml:space="preserve"> institucionit, </w:t>
      </w:r>
      <w:r w:rsidRPr="00185E67">
        <w:rPr>
          <w:sz w:val="24"/>
          <w:szCs w:val="24"/>
        </w:rPr>
        <w:t>për raste t</w:t>
      </w:r>
      <w:r>
        <w:rPr>
          <w:sz w:val="24"/>
          <w:szCs w:val="24"/>
        </w:rPr>
        <w:t>ë</w:t>
      </w:r>
      <w:r w:rsidRPr="00185E67">
        <w:rPr>
          <w:sz w:val="24"/>
          <w:szCs w:val="24"/>
        </w:rPr>
        <w:t xml:space="preserve"> veçanta, këshillohet edhe me Departamentin e Administratës Publike. Dispozitat e këtij ligji janë pjes</w:t>
      </w:r>
      <w:r>
        <w:rPr>
          <w:sz w:val="24"/>
          <w:szCs w:val="24"/>
        </w:rPr>
        <w:t>ë</w:t>
      </w:r>
      <w:r w:rsidRPr="00185E67">
        <w:rPr>
          <w:sz w:val="24"/>
          <w:szCs w:val="24"/>
        </w:rPr>
        <w:t xml:space="preserve"> e kushteve t</w:t>
      </w:r>
      <w:r>
        <w:rPr>
          <w:sz w:val="24"/>
          <w:szCs w:val="24"/>
        </w:rPr>
        <w:t>ë</w:t>
      </w:r>
      <w:r w:rsidRPr="00185E67">
        <w:rPr>
          <w:sz w:val="24"/>
          <w:szCs w:val="24"/>
        </w:rPr>
        <w:t xml:space="preserve"> punësimit te nëpunësit. </w:t>
      </w:r>
    </w:p>
    <w:p w:rsidR="00A831F2" w:rsidRPr="00185E67" w:rsidRDefault="00A831F2" w:rsidP="001076CC">
      <w:pPr>
        <w:pStyle w:val="ListParagraph"/>
        <w:numPr>
          <w:ilvl w:val="0"/>
          <w:numId w:val="52"/>
        </w:numPr>
        <w:spacing w:after="0" w:line="240" w:lineRule="auto"/>
        <w:jc w:val="both"/>
        <w:rPr>
          <w:sz w:val="24"/>
          <w:szCs w:val="24"/>
        </w:rPr>
      </w:pPr>
      <w:r w:rsidRPr="00185E67">
        <w:rPr>
          <w:sz w:val="24"/>
          <w:szCs w:val="24"/>
        </w:rPr>
        <w:t>Shkelja e tyre b</w:t>
      </w:r>
      <w:r>
        <w:rPr>
          <w:sz w:val="24"/>
          <w:szCs w:val="24"/>
        </w:rPr>
        <w:t>ë</w:t>
      </w:r>
      <w:r w:rsidRPr="00185E67">
        <w:rPr>
          <w:sz w:val="24"/>
          <w:szCs w:val="24"/>
        </w:rPr>
        <w:t xml:space="preserve">het shkak për marrjen e masave disiplinore. </w:t>
      </w:r>
      <w:r>
        <w:rPr>
          <w:sz w:val="24"/>
          <w:szCs w:val="24"/>
        </w:rPr>
        <w:t xml:space="preserve"> </w:t>
      </w:r>
    </w:p>
    <w:p w:rsidR="00A831F2" w:rsidRDefault="00A831F2" w:rsidP="00A831F2">
      <w:pPr>
        <w:jc w:val="both"/>
        <w:rPr>
          <w:sz w:val="24"/>
          <w:szCs w:val="24"/>
        </w:rPr>
      </w:pPr>
    </w:p>
    <w:p w:rsidR="00A831F2" w:rsidRDefault="00A831F2" w:rsidP="00A831F2">
      <w:pPr>
        <w:jc w:val="both"/>
        <w:rPr>
          <w:b/>
          <w:sz w:val="24"/>
          <w:szCs w:val="24"/>
        </w:rPr>
      </w:pPr>
    </w:p>
    <w:p w:rsidR="00902FBE" w:rsidRDefault="00902FBE" w:rsidP="00A831F2">
      <w:pPr>
        <w:jc w:val="center"/>
        <w:rPr>
          <w:b/>
          <w:sz w:val="24"/>
          <w:szCs w:val="24"/>
        </w:rPr>
      </w:pPr>
    </w:p>
    <w:p w:rsidR="00F33C4E" w:rsidRDefault="00F33C4E" w:rsidP="00A831F2">
      <w:pPr>
        <w:jc w:val="center"/>
        <w:rPr>
          <w:b/>
          <w:sz w:val="24"/>
          <w:szCs w:val="24"/>
        </w:rPr>
      </w:pPr>
    </w:p>
    <w:p w:rsidR="00F33C4E" w:rsidRDefault="00F33C4E" w:rsidP="00A831F2">
      <w:pPr>
        <w:jc w:val="center"/>
        <w:rPr>
          <w:b/>
          <w:sz w:val="24"/>
          <w:szCs w:val="24"/>
        </w:rPr>
      </w:pPr>
    </w:p>
    <w:p w:rsidR="00F33C4E" w:rsidRDefault="00F33C4E" w:rsidP="00A831F2">
      <w:pPr>
        <w:jc w:val="center"/>
        <w:rPr>
          <w:b/>
          <w:sz w:val="24"/>
          <w:szCs w:val="24"/>
        </w:rPr>
      </w:pPr>
    </w:p>
    <w:p w:rsidR="00A831F2" w:rsidRDefault="00A831F2" w:rsidP="00A831F2">
      <w:pPr>
        <w:jc w:val="center"/>
        <w:rPr>
          <w:b/>
          <w:sz w:val="24"/>
          <w:szCs w:val="24"/>
        </w:rPr>
      </w:pPr>
      <w:r w:rsidRPr="0009314C">
        <w:rPr>
          <w:b/>
          <w:sz w:val="24"/>
          <w:szCs w:val="24"/>
        </w:rPr>
        <w:lastRenderedPageBreak/>
        <w:t xml:space="preserve">KREU XII </w:t>
      </w:r>
    </w:p>
    <w:p w:rsidR="00902FBE" w:rsidRPr="0009314C" w:rsidRDefault="00902FBE" w:rsidP="00A831F2">
      <w:pPr>
        <w:jc w:val="center"/>
        <w:rPr>
          <w:b/>
          <w:sz w:val="24"/>
          <w:szCs w:val="24"/>
        </w:rPr>
      </w:pPr>
    </w:p>
    <w:p w:rsidR="00A831F2" w:rsidRDefault="00A831F2" w:rsidP="00A831F2">
      <w:pPr>
        <w:jc w:val="center"/>
        <w:rPr>
          <w:b/>
          <w:sz w:val="24"/>
          <w:szCs w:val="24"/>
        </w:rPr>
      </w:pPr>
      <w:r w:rsidRPr="0009314C">
        <w:rPr>
          <w:b/>
          <w:sz w:val="24"/>
          <w:szCs w:val="24"/>
        </w:rPr>
        <w:t xml:space="preserve">DISPOZITAT E FUNDIT </w:t>
      </w:r>
    </w:p>
    <w:p w:rsidR="00A831F2" w:rsidRPr="0009314C" w:rsidRDefault="00A831F2" w:rsidP="00A831F2">
      <w:pPr>
        <w:jc w:val="center"/>
        <w:rPr>
          <w:b/>
          <w:sz w:val="24"/>
          <w:szCs w:val="24"/>
        </w:rPr>
      </w:pPr>
    </w:p>
    <w:p w:rsidR="00A831F2" w:rsidRPr="0009314C" w:rsidRDefault="00A831F2" w:rsidP="00A831F2">
      <w:pPr>
        <w:jc w:val="center"/>
        <w:rPr>
          <w:b/>
          <w:sz w:val="24"/>
          <w:szCs w:val="24"/>
        </w:rPr>
      </w:pPr>
      <w:r>
        <w:rPr>
          <w:b/>
          <w:sz w:val="24"/>
          <w:szCs w:val="24"/>
        </w:rPr>
        <w:t>Neni 72</w:t>
      </w:r>
      <w:r w:rsidRPr="0009314C">
        <w:rPr>
          <w:b/>
          <w:sz w:val="24"/>
          <w:szCs w:val="24"/>
        </w:rPr>
        <w:t xml:space="preserve"> </w:t>
      </w:r>
    </w:p>
    <w:p w:rsidR="00A831F2" w:rsidRPr="0009314C" w:rsidRDefault="00A831F2" w:rsidP="00A831F2">
      <w:pPr>
        <w:jc w:val="center"/>
        <w:rPr>
          <w:b/>
          <w:sz w:val="24"/>
          <w:szCs w:val="24"/>
        </w:rPr>
      </w:pPr>
      <w:r w:rsidRPr="0009314C">
        <w:rPr>
          <w:b/>
          <w:sz w:val="24"/>
          <w:szCs w:val="24"/>
        </w:rPr>
        <w:t>Publikimi dhe hyrja në fuqi e Kodit</w:t>
      </w:r>
    </w:p>
    <w:p w:rsidR="00A831F2" w:rsidRDefault="00A831F2" w:rsidP="00A831F2">
      <w:pPr>
        <w:jc w:val="center"/>
      </w:pPr>
    </w:p>
    <w:p w:rsidR="00A831F2" w:rsidRPr="0009314C" w:rsidRDefault="00A831F2" w:rsidP="001076CC">
      <w:pPr>
        <w:pStyle w:val="ListParagraph"/>
        <w:numPr>
          <w:ilvl w:val="0"/>
          <w:numId w:val="36"/>
        </w:numPr>
        <w:spacing w:after="0" w:line="240" w:lineRule="auto"/>
        <w:jc w:val="both"/>
        <w:rPr>
          <w:sz w:val="24"/>
          <w:szCs w:val="24"/>
        </w:rPr>
      </w:pPr>
      <w:proofErr w:type="gramStart"/>
      <w:r w:rsidRPr="0009314C">
        <w:rPr>
          <w:sz w:val="24"/>
          <w:szCs w:val="24"/>
        </w:rPr>
        <w:t>Ky</w:t>
      </w:r>
      <w:proofErr w:type="gramEnd"/>
      <w:r w:rsidRPr="0009314C">
        <w:rPr>
          <w:sz w:val="24"/>
          <w:szCs w:val="24"/>
        </w:rPr>
        <w:t xml:space="preserve"> kod u miratua me Vendimin Nr _____dat</w:t>
      </w:r>
      <w:r>
        <w:rPr>
          <w:sz w:val="24"/>
          <w:szCs w:val="24"/>
        </w:rPr>
        <w:t>ë</w:t>
      </w:r>
      <w:r w:rsidRPr="0009314C">
        <w:rPr>
          <w:sz w:val="24"/>
          <w:szCs w:val="24"/>
        </w:rPr>
        <w:t>____.____.2024, te Kryetarit te Bashkis</w:t>
      </w:r>
      <w:r>
        <w:rPr>
          <w:sz w:val="24"/>
          <w:szCs w:val="24"/>
        </w:rPr>
        <w:t>ë</w:t>
      </w:r>
      <w:r w:rsidRPr="0009314C">
        <w:rPr>
          <w:sz w:val="24"/>
          <w:szCs w:val="24"/>
        </w:rPr>
        <w:t xml:space="preserve"> Librazhd dhe hyn n</w:t>
      </w:r>
      <w:r>
        <w:rPr>
          <w:sz w:val="24"/>
          <w:szCs w:val="24"/>
        </w:rPr>
        <w:t>ë</w:t>
      </w:r>
      <w:r w:rsidRPr="0009314C">
        <w:rPr>
          <w:sz w:val="24"/>
          <w:szCs w:val="24"/>
        </w:rPr>
        <w:t xml:space="preserve"> fuqi menj</w:t>
      </w:r>
      <w:r>
        <w:rPr>
          <w:sz w:val="24"/>
          <w:szCs w:val="24"/>
        </w:rPr>
        <w:t>ë</w:t>
      </w:r>
      <w:r w:rsidRPr="0009314C">
        <w:rPr>
          <w:sz w:val="24"/>
          <w:szCs w:val="24"/>
        </w:rPr>
        <w:t>her</w:t>
      </w:r>
      <w:r>
        <w:rPr>
          <w:sz w:val="24"/>
          <w:szCs w:val="24"/>
        </w:rPr>
        <w:t>ë</w:t>
      </w:r>
      <w:r w:rsidRPr="0009314C">
        <w:rPr>
          <w:sz w:val="24"/>
          <w:szCs w:val="24"/>
        </w:rPr>
        <w:t xml:space="preserve">. </w:t>
      </w:r>
    </w:p>
    <w:p w:rsidR="00A831F2" w:rsidRDefault="00A831F2" w:rsidP="001076CC">
      <w:pPr>
        <w:pStyle w:val="ListParagraph"/>
        <w:numPr>
          <w:ilvl w:val="0"/>
          <w:numId w:val="36"/>
        </w:numPr>
        <w:spacing w:after="0" w:line="240" w:lineRule="auto"/>
        <w:rPr>
          <w:sz w:val="24"/>
          <w:szCs w:val="24"/>
        </w:rPr>
      </w:pPr>
      <w:r w:rsidRPr="0009314C">
        <w:rPr>
          <w:sz w:val="24"/>
          <w:szCs w:val="24"/>
        </w:rPr>
        <w:t xml:space="preserve"> Kodi</w:t>
      </w:r>
      <w:r>
        <w:rPr>
          <w:sz w:val="24"/>
          <w:szCs w:val="24"/>
        </w:rPr>
        <w:t xml:space="preserve"> menjëherë pas miratimit botohet</w:t>
      </w:r>
      <w:r w:rsidRPr="0009314C">
        <w:rPr>
          <w:sz w:val="24"/>
          <w:szCs w:val="24"/>
        </w:rPr>
        <w:t xml:space="preserve"> në faqen zyrtare elektronike të Bash</w:t>
      </w:r>
      <w:r>
        <w:rPr>
          <w:sz w:val="24"/>
          <w:szCs w:val="24"/>
        </w:rPr>
        <w:t>kisë Librazhd</w:t>
      </w:r>
      <w:r w:rsidRPr="0009314C">
        <w:rPr>
          <w:sz w:val="24"/>
          <w:szCs w:val="24"/>
        </w:rPr>
        <w:t xml:space="preserve"> </w:t>
      </w:r>
    </w:p>
    <w:p w:rsidR="00A831F2" w:rsidRDefault="00A831F2" w:rsidP="00A831F2">
      <w:pPr>
        <w:rPr>
          <w:sz w:val="24"/>
          <w:szCs w:val="24"/>
        </w:rPr>
      </w:pPr>
    </w:p>
    <w:p w:rsidR="00214680" w:rsidRDefault="00214680" w:rsidP="00A831F2">
      <w:pPr>
        <w:jc w:val="center"/>
        <w:rPr>
          <w:b/>
          <w:sz w:val="24"/>
          <w:szCs w:val="24"/>
        </w:rPr>
      </w:pPr>
    </w:p>
    <w:p w:rsidR="00A831F2" w:rsidRDefault="00A831F2" w:rsidP="00A831F2">
      <w:pPr>
        <w:jc w:val="center"/>
        <w:rPr>
          <w:b/>
          <w:sz w:val="24"/>
          <w:szCs w:val="24"/>
        </w:rPr>
      </w:pPr>
      <w:r w:rsidRPr="003B37FF">
        <w:rPr>
          <w:b/>
          <w:sz w:val="24"/>
          <w:szCs w:val="24"/>
        </w:rPr>
        <w:t xml:space="preserve">Neni </w:t>
      </w:r>
      <w:r>
        <w:rPr>
          <w:b/>
          <w:sz w:val="24"/>
          <w:szCs w:val="24"/>
        </w:rPr>
        <w:t>73</w:t>
      </w:r>
    </w:p>
    <w:p w:rsidR="00A831F2" w:rsidRDefault="00A831F2" w:rsidP="00A831F2">
      <w:pPr>
        <w:jc w:val="center"/>
        <w:rPr>
          <w:b/>
          <w:sz w:val="24"/>
          <w:szCs w:val="24"/>
        </w:rPr>
      </w:pPr>
      <w:r w:rsidRPr="003B37FF">
        <w:rPr>
          <w:b/>
          <w:sz w:val="24"/>
          <w:szCs w:val="24"/>
        </w:rPr>
        <w:t>Shtojcat e Kodit</w:t>
      </w:r>
    </w:p>
    <w:p w:rsidR="00214680" w:rsidRPr="003B37FF" w:rsidRDefault="00214680" w:rsidP="00A831F2">
      <w:pPr>
        <w:jc w:val="center"/>
        <w:rPr>
          <w:b/>
          <w:sz w:val="24"/>
          <w:szCs w:val="24"/>
        </w:rPr>
      </w:pPr>
    </w:p>
    <w:p w:rsidR="00A831F2" w:rsidRPr="003B37FF" w:rsidRDefault="00A831F2" w:rsidP="00A831F2">
      <w:pPr>
        <w:rPr>
          <w:sz w:val="24"/>
          <w:szCs w:val="24"/>
        </w:rPr>
      </w:pPr>
      <w:r w:rsidRPr="003B37FF">
        <w:rPr>
          <w:sz w:val="24"/>
          <w:szCs w:val="24"/>
        </w:rPr>
        <w:t>Pjesë integrale e Kodit janë dhe Udhëzuesi, i nevojshëm për sqarime dhe orientim të zbatimit të normave etike dhe dilemave etike, të parashikuar në këtë Kod, si dhe model formularët perkat</w:t>
      </w:r>
      <w:r>
        <w:rPr>
          <w:sz w:val="24"/>
          <w:szCs w:val="24"/>
        </w:rPr>
        <w:t>ë</w:t>
      </w:r>
      <w:r w:rsidRPr="003B37FF">
        <w:rPr>
          <w:sz w:val="24"/>
          <w:szCs w:val="24"/>
        </w:rPr>
        <w:t>s</w:t>
      </w:r>
    </w:p>
    <w:p w:rsidR="00A831F2" w:rsidRPr="003B37FF" w:rsidRDefault="00A831F2" w:rsidP="00A831F2">
      <w:pPr>
        <w:jc w:val="both"/>
        <w:rPr>
          <w:sz w:val="24"/>
          <w:szCs w:val="24"/>
        </w:rPr>
      </w:pPr>
    </w:p>
    <w:p w:rsidR="00A831F2" w:rsidRPr="00E05501" w:rsidRDefault="00A831F2" w:rsidP="00A831F2">
      <w:pPr>
        <w:jc w:val="both"/>
        <w:rPr>
          <w:sz w:val="24"/>
          <w:szCs w:val="24"/>
        </w:rPr>
      </w:pPr>
      <w:r w:rsidRPr="00E70C99">
        <w:rPr>
          <w:b/>
          <w:sz w:val="24"/>
          <w:szCs w:val="24"/>
        </w:rPr>
        <w:t>SHTOJCA 1</w:t>
      </w:r>
      <w:r w:rsidRPr="00E05501">
        <w:rPr>
          <w:sz w:val="24"/>
          <w:szCs w:val="24"/>
        </w:rPr>
        <w:t xml:space="preserve">: Për modalitetet e krijimit dhe funksionimit të Komisionit të Etikës, sipas Kodit Standard të Etikës për Bashkitë </w:t>
      </w:r>
    </w:p>
    <w:p w:rsidR="00A831F2" w:rsidRPr="00E05501" w:rsidRDefault="00A831F2" w:rsidP="00A831F2">
      <w:pPr>
        <w:jc w:val="both"/>
        <w:rPr>
          <w:sz w:val="24"/>
          <w:szCs w:val="24"/>
        </w:rPr>
      </w:pPr>
      <w:r w:rsidRPr="00E70C99">
        <w:rPr>
          <w:b/>
          <w:sz w:val="24"/>
          <w:szCs w:val="24"/>
        </w:rPr>
        <w:t>SHTOJCA 2</w:t>
      </w:r>
      <w:r w:rsidRPr="00E05501">
        <w:rPr>
          <w:sz w:val="24"/>
          <w:szCs w:val="24"/>
        </w:rPr>
        <w:t xml:space="preserve">: Për zgjidhjen e dilemave lidhur me zbatimin e Kodit Standard të Sjelljes </w:t>
      </w:r>
    </w:p>
    <w:p w:rsidR="00A831F2" w:rsidRPr="00E05501" w:rsidRDefault="00A831F2" w:rsidP="00A831F2">
      <w:pPr>
        <w:jc w:val="both"/>
        <w:rPr>
          <w:sz w:val="24"/>
          <w:szCs w:val="24"/>
        </w:rPr>
      </w:pPr>
      <w:r w:rsidRPr="00E05501">
        <w:rPr>
          <w:sz w:val="24"/>
          <w:szCs w:val="24"/>
        </w:rPr>
        <w:t xml:space="preserve"> </w:t>
      </w:r>
      <w:r w:rsidRPr="00E70C99">
        <w:rPr>
          <w:b/>
          <w:sz w:val="24"/>
          <w:szCs w:val="24"/>
        </w:rPr>
        <w:t>SHTOJCA 3</w:t>
      </w:r>
      <w:r w:rsidRPr="00E05501">
        <w:rPr>
          <w:sz w:val="24"/>
          <w:szCs w:val="24"/>
        </w:rPr>
        <w:t xml:space="preserve">: Modeli i regjistrit të dhuratave të pranuara nga zyrtarët e bashkive, që përfaqësojnë zyrtarisht bashkinë në aktivitete të ndryshme </w:t>
      </w:r>
    </w:p>
    <w:p w:rsidR="00A831F2" w:rsidRPr="00E05501" w:rsidRDefault="00A831F2" w:rsidP="00A831F2">
      <w:pPr>
        <w:jc w:val="both"/>
        <w:rPr>
          <w:sz w:val="24"/>
          <w:szCs w:val="24"/>
        </w:rPr>
      </w:pPr>
      <w:r w:rsidRPr="00E70C99">
        <w:rPr>
          <w:b/>
          <w:sz w:val="24"/>
          <w:szCs w:val="24"/>
        </w:rPr>
        <w:t>SHTOJCA 4</w:t>
      </w:r>
      <w:r w:rsidRPr="00E05501">
        <w:rPr>
          <w:sz w:val="24"/>
          <w:szCs w:val="24"/>
        </w:rPr>
        <w:t>: Deklaratë për mospasjen konflikt interesi me funksionin, ose deklaratë për gjendjen e konfliktit rast pas rasti</w:t>
      </w:r>
    </w:p>
    <w:p w:rsidR="00A831F2" w:rsidRPr="00E05501" w:rsidRDefault="00A831F2" w:rsidP="00A831F2">
      <w:pPr>
        <w:jc w:val="both"/>
        <w:rPr>
          <w:sz w:val="24"/>
          <w:szCs w:val="24"/>
        </w:rPr>
      </w:pPr>
      <w:r w:rsidRPr="00E05501">
        <w:rPr>
          <w:sz w:val="24"/>
          <w:szCs w:val="24"/>
        </w:rPr>
        <w:t xml:space="preserve"> </w:t>
      </w:r>
      <w:r w:rsidRPr="00E70C99">
        <w:rPr>
          <w:b/>
          <w:sz w:val="24"/>
          <w:szCs w:val="24"/>
        </w:rPr>
        <w:t>SHTOJCA 5</w:t>
      </w:r>
      <w:r w:rsidRPr="00E05501">
        <w:rPr>
          <w:sz w:val="24"/>
          <w:szCs w:val="24"/>
        </w:rPr>
        <w:t xml:space="preserve">: Formular për dhënin e pëlqimit/lejes nga Kryetari i Bashkisë për dypunësimin e nëpunësve të bashkisë </w:t>
      </w:r>
    </w:p>
    <w:p w:rsidR="00902FBE" w:rsidRDefault="00A831F2" w:rsidP="00A831F2">
      <w:pPr>
        <w:jc w:val="both"/>
        <w:rPr>
          <w:sz w:val="24"/>
          <w:szCs w:val="24"/>
        </w:rPr>
      </w:pPr>
      <w:r w:rsidRPr="00E70C99">
        <w:rPr>
          <w:b/>
          <w:sz w:val="24"/>
          <w:szCs w:val="24"/>
        </w:rPr>
        <w:t>SHTOJCA 6</w:t>
      </w:r>
      <w:r w:rsidRPr="00E05501">
        <w:rPr>
          <w:sz w:val="24"/>
          <w:szCs w:val="24"/>
        </w:rPr>
        <w:t xml:space="preserve">: </w:t>
      </w:r>
      <w:r w:rsidRPr="003A0900">
        <w:rPr>
          <w:sz w:val="24"/>
          <w:szCs w:val="24"/>
        </w:rPr>
        <w:t>Deklaratë para fillimit të marrëdhënieve të punës për njohjen me dispozitat e Kodit Standard të Sjelljes.</w:t>
      </w:r>
    </w:p>
    <w:p w:rsidR="00A831F2" w:rsidRDefault="00A831F2" w:rsidP="00A831F2">
      <w:pPr>
        <w:jc w:val="both"/>
        <w:rPr>
          <w:sz w:val="24"/>
          <w:szCs w:val="24"/>
        </w:rPr>
      </w:pPr>
    </w:p>
    <w:p w:rsidR="00902FBE" w:rsidRDefault="00902FBE" w:rsidP="00A831F2">
      <w:pPr>
        <w:jc w:val="both"/>
        <w:rPr>
          <w:b/>
        </w:rPr>
      </w:pPr>
    </w:p>
    <w:p w:rsidR="00902FBE" w:rsidRDefault="00902FBE" w:rsidP="00A831F2">
      <w:pPr>
        <w:jc w:val="both"/>
        <w:rPr>
          <w:b/>
        </w:rPr>
      </w:pPr>
    </w:p>
    <w:p w:rsidR="00902FBE" w:rsidRDefault="00902FBE" w:rsidP="00A831F2">
      <w:pPr>
        <w:jc w:val="both"/>
        <w:rPr>
          <w:b/>
        </w:rPr>
      </w:pPr>
    </w:p>
    <w:p w:rsidR="00902FBE" w:rsidRDefault="00902FBE" w:rsidP="00A831F2">
      <w:pPr>
        <w:jc w:val="both"/>
        <w:rPr>
          <w:b/>
        </w:rPr>
      </w:pPr>
    </w:p>
    <w:p w:rsidR="00902FBE" w:rsidRDefault="00902FBE" w:rsidP="00A831F2">
      <w:pPr>
        <w:jc w:val="both"/>
        <w:rPr>
          <w:b/>
        </w:rPr>
      </w:pPr>
    </w:p>
    <w:p w:rsidR="00902FBE" w:rsidRDefault="00902FBE" w:rsidP="00A831F2">
      <w:pPr>
        <w:jc w:val="both"/>
        <w:rPr>
          <w:b/>
        </w:rPr>
      </w:pPr>
    </w:p>
    <w:p w:rsidR="00902FBE" w:rsidRDefault="00902FBE" w:rsidP="00A831F2">
      <w:pPr>
        <w:jc w:val="both"/>
        <w:rPr>
          <w:b/>
        </w:rPr>
      </w:pPr>
    </w:p>
    <w:p w:rsidR="00902FBE" w:rsidRDefault="00902FBE" w:rsidP="00A831F2">
      <w:pPr>
        <w:jc w:val="both"/>
        <w:rPr>
          <w:b/>
        </w:rPr>
      </w:pPr>
    </w:p>
    <w:p w:rsidR="00902FBE" w:rsidRDefault="00902FBE" w:rsidP="00A831F2">
      <w:pPr>
        <w:jc w:val="both"/>
        <w:rPr>
          <w:b/>
        </w:rPr>
      </w:pPr>
    </w:p>
    <w:p w:rsidR="00902FBE" w:rsidRDefault="00902FBE" w:rsidP="00A831F2">
      <w:pPr>
        <w:jc w:val="both"/>
        <w:rPr>
          <w:b/>
        </w:rPr>
      </w:pPr>
    </w:p>
    <w:p w:rsidR="00902FBE" w:rsidRDefault="00902FBE" w:rsidP="00A831F2">
      <w:pPr>
        <w:jc w:val="both"/>
        <w:rPr>
          <w:b/>
        </w:rPr>
      </w:pPr>
    </w:p>
    <w:p w:rsidR="00902FBE" w:rsidRDefault="00902FBE" w:rsidP="00A831F2">
      <w:pPr>
        <w:jc w:val="both"/>
        <w:rPr>
          <w:b/>
        </w:rPr>
      </w:pPr>
    </w:p>
    <w:p w:rsidR="00902FBE" w:rsidRDefault="00902FBE" w:rsidP="00A831F2">
      <w:pPr>
        <w:jc w:val="both"/>
        <w:rPr>
          <w:b/>
        </w:rPr>
      </w:pPr>
    </w:p>
    <w:p w:rsidR="00902FBE" w:rsidRDefault="00902FBE" w:rsidP="00A831F2">
      <w:pPr>
        <w:jc w:val="both"/>
        <w:rPr>
          <w:b/>
        </w:rPr>
      </w:pPr>
    </w:p>
    <w:p w:rsidR="00902FBE" w:rsidRDefault="00902FBE" w:rsidP="00A831F2">
      <w:pPr>
        <w:jc w:val="both"/>
        <w:rPr>
          <w:b/>
        </w:rPr>
      </w:pPr>
    </w:p>
    <w:p w:rsidR="00902FBE" w:rsidRDefault="00902FBE" w:rsidP="00A831F2">
      <w:pPr>
        <w:jc w:val="both"/>
        <w:rPr>
          <w:b/>
        </w:rPr>
      </w:pPr>
    </w:p>
    <w:p w:rsidR="00902FBE" w:rsidRDefault="00902FBE" w:rsidP="00A831F2">
      <w:pPr>
        <w:jc w:val="both"/>
        <w:rPr>
          <w:b/>
        </w:rPr>
      </w:pPr>
    </w:p>
    <w:p w:rsidR="00902FBE" w:rsidRDefault="00902FBE" w:rsidP="00A831F2">
      <w:pPr>
        <w:jc w:val="both"/>
        <w:rPr>
          <w:b/>
        </w:rPr>
      </w:pPr>
    </w:p>
    <w:p w:rsidR="00A831F2" w:rsidRPr="00BC7288" w:rsidRDefault="00A831F2" w:rsidP="00A831F2">
      <w:pPr>
        <w:jc w:val="both"/>
        <w:rPr>
          <w:b/>
        </w:rPr>
      </w:pPr>
      <w:r w:rsidRPr="00BC7288">
        <w:rPr>
          <w:b/>
        </w:rPr>
        <w:t xml:space="preserve">[SHTOJCA 1] PËR MODALITETET E KRIJIMIT DHE FUNKSIONIMIT TË KOMISIONIT TË ETIKËS, SIPAS KODIT STANDARD TË ETIKËS PËR BASHKITË </w:t>
      </w:r>
    </w:p>
    <w:p w:rsidR="00A831F2" w:rsidRPr="000C2401" w:rsidRDefault="00A831F2" w:rsidP="00A831F2">
      <w:pPr>
        <w:jc w:val="both"/>
      </w:pPr>
      <w:r w:rsidRPr="000C2401">
        <w:t xml:space="preserve">(Në mbështetje të neneve 63, 64, 65, 66 të Kodit të Etikës) </w:t>
      </w:r>
    </w:p>
    <w:p w:rsidR="00902FBE" w:rsidRDefault="00902FBE" w:rsidP="00A831F2">
      <w:pPr>
        <w:jc w:val="both"/>
        <w:rPr>
          <w:b/>
          <w:sz w:val="24"/>
          <w:szCs w:val="24"/>
        </w:rPr>
      </w:pPr>
    </w:p>
    <w:p w:rsidR="00A831F2" w:rsidRDefault="00A831F2" w:rsidP="00902FBE">
      <w:pPr>
        <w:jc w:val="center"/>
        <w:rPr>
          <w:b/>
          <w:sz w:val="24"/>
          <w:szCs w:val="24"/>
        </w:rPr>
      </w:pPr>
      <w:r w:rsidRPr="00BC7288">
        <w:rPr>
          <w:b/>
          <w:sz w:val="24"/>
          <w:szCs w:val="24"/>
        </w:rPr>
        <w:t>1. Qëllimi</w:t>
      </w:r>
    </w:p>
    <w:p w:rsidR="00A831F2" w:rsidRPr="00F33C4E" w:rsidRDefault="00214680" w:rsidP="00F33C4E">
      <w:pPr>
        <w:jc w:val="center"/>
        <w:rPr>
          <w:b/>
          <w:sz w:val="24"/>
          <w:szCs w:val="24"/>
        </w:rPr>
      </w:pPr>
      <w:r>
        <w:rPr>
          <w:b/>
          <w:sz w:val="24"/>
          <w:szCs w:val="24"/>
        </w:rPr>
        <w:t xml:space="preserve"> </w:t>
      </w:r>
      <w:r w:rsidR="00A831F2" w:rsidRPr="00BC7288">
        <w:rPr>
          <w:sz w:val="24"/>
          <w:szCs w:val="24"/>
        </w:rPr>
        <w:t xml:space="preserve"> </w:t>
      </w:r>
      <w:proofErr w:type="gramStart"/>
      <w:r w:rsidR="00A831F2" w:rsidRPr="00BC7288">
        <w:rPr>
          <w:sz w:val="24"/>
          <w:szCs w:val="24"/>
        </w:rPr>
        <w:t>Komisioni i Etikës në çdo bashki krijohet si trupë këshilluese dhe gjykimore e çështjeve të etikës, sipas standardeve të përcaktuara nga Kodi i Sjelljes.</w:t>
      </w:r>
      <w:proofErr w:type="gramEnd"/>
      <w:r w:rsidR="00A831F2" w:rsidRPr="00BC7288">
        <w:rPr>
          <w:sz w:val="24"/>
          <w:szCs w:val="24"/>
        </w:rPr>
        <w:t xml:space="preserve"> </w:t>
      </w:r>
    </w:p>
    <w:p w:rsidR="00214680" w:rsidRDefault="00214680" w:rsidP="00A831F2">
      <w:pPr>
        <w:jc w:val="both"/>
        <w:rPr>
          <w:b/>
          <w:sz w:val="24"/>
          <w:szCs w:val="24"/>
        </w:rPr>
      </w:pPr>
    </w:p>
    <w:p w:rsidR="00214680" w:rsidRDefault="00A831F2" w:rsidP="001076CC">
      <w:pPr>
        <w:pStyle w:val="ListParagraph"/>
        <w:numPr>
          <w:ilvl w:val="0"/>
          <w:numId w:val="36"/>
        </w:numPr>
        <w:jc w:val="both"/>
        <w:rPr>
          <w:b/>
          <w:sz w:val="24"/>
          <w:szCs w:val="24"/>
        </w:rPr>
      </w:pPr>
      <w:r w:rsidRPr="00214680">
        <w:rPr>
          <w:b/>
          <w:sz w:val="24"/>
          <w:szCs w:val="24"/>
        </w:rPr>
        <w:t>Autoriteti dhe kompetencat:</w:t>
      </w:r>
    </w:p>
    <w:p w:rsidR="00214680" w:rsidRPr="00214680" w:rsidRDefault="00214680" w:rsidP="00214680">
      <w:pPr>
        <w:pStyle w:val="ListParagraph"/>
        <w:ind w:left="405"/>
        <w:jc w:val="both"/>
        <w:rPr>
          <w:b/>
          <w:sz w:val="24"/>
          <w:szCs w:val="24"/>
        </w:rPr>
      </w:pPr>
    </w:p>
    <w:p w:rsidR="00A831F2" w:rsidRPr="00BA3B78" w:rsidRDefault="00A831F2" w:rsidP="001076CC">
      <w:pPr>
        <w:pStyle w:val="ListParagraph"/>
        <w:numPr>
          <w:ilvl w:val="0"/>
          <w:numId w:val="46"/>
        </w:numPr>
        <w:spacing w:after="0" w:line="240" w:lineRule="auto"/>
        <w:jc w:val="both"/>
        <w:rPr>
          <w:b/>
          <w:sz w:val="24"/>
          <w:szCs w:val="24"/>
        </w:rPr>
      </w:pPr>
      <w:r w:rsidRPr="00BA3B78">
        <w:rPr>
          <w:sz w:val="24"/>
          <w:szCs w:val="24"/>
        </w:rPr>
        <w:t>Komisioni i Etikës vjen si nevojë e organizimit dhe e funksionimit të brendshëm të bashkive me standardet më të larta etike. Çdo bashki ngre Komisionin e Etikës me vendim të Kryetarit te Bashkis</w:t>
      </w:r>
      <w:r>
        <w:rPr>
          <w:sz w:val="24"/>
          <w:szCs w:val="24"/>
        </w:rPr>
        <w:t>ë</w:t>
      </w:r>
      <w:r w:rsidRPr="00BA3B78">
        <w:rPr>
          <w:sz w:val="24"/>
          <w:szCs w:val="24"/>
        </w:rPr>
        <w:t xml:space="preserve"> në mbështetje të neneve 2/9</w:t>
      </w:r>
      <w:proofErr w:type="gramStart"/>
      <w:r w:rsidRPr="00BA3B78">
        <w:rPr>
          <w:sz w:val="24"/>
          <w:szCs w:val="24"/>
        </w:rPr>
        <w:t>,  dhe</w:t>
      </w:r>
      <w:proofErr w:type="gramEnd"/>
      <w:r w:rsidRPr="00BA3B78">
        <w:rPr>
          <w:sz w:val="24"/>
          <w:szCs w:val="24"/>
        </w:rPr>
        <w:t xml:space="preserve"> neni 64/j të Ligjit Nr. 139/2015 “Për vetëqeverisjen vendore”.</w:t>
      </w:r>
    </w:p>
    <w:p w:rsidR="00A831F2" w:rsidRPr="00BA3B78" w:rsidRDefault="00A831F2" w:rsidP="001076CC">
      <w:pPr>
        <w:pStyle w:val="ListParagraph"/>
        <w:numPr>
          <w:ilvl w:val="0"/>
          <w:numId w:val="46"/>
        </w:numPr>
        <w:spacing w:after="0" w:line="240" w:lineRule="auto"/>
        <w:jc w:val="both"/>
        <w:rPr>
          <w:sz w:val="24"/>
          <w:szCs w:val="24"/>
        </w:rPr>
      </w:pPr>
      <w:r w:rsidRPr="00BA3B78">
        <w:rPr>
          <w:sz w:val="24"/>
          <w:szCs w:val="24"/>
        </w:rPr>
        <w:t>Komisioni i Etikës analizon e diskuton probleme të etikës së veprimtarisë së bashkisë. Komisioni i Etikës shqyrton sjellje të ndryshme të zyrtarit të bashkisë dhe vlerëson nëse ato përbëjnë shkelje të këtij kodi.</w:t>
      </w:r>
    </w:p>
    <w:p w:rsidR="00A831F2" w:rsidRPr="00BA3B78" w:rsidRDefault="00A831F2" w:rsidP="001076CC">
      <w:pPr>
        <w:pStyle w:val="ListParagraph"/>
        <w:numPr>
          <w:ilvl w:val="0"/>
          <w:numId w:val="46"/>
        </w:numPr>
        <w:spacing w:after="0" w:line="240" w:lineRule="auto"/>
        <w:jc w:val="both"/>
        <w:rPr>
          <w:sz w:val="24"/>
          <w:szCs w:val="24"/>
        </w:rPr>
      </w:pPr>
      <w:r w:rsidRPr="00BA3B78">
        <w:rPr>
          <w:sz w:val="24"/>
          <w:szCs w:val="24"/>
        </w:rPr>
        <w:t xml:space="preserve">Komisioni i Etikës ka për detyrë: </w:t>
      </w:r>
    </w:p>
    <w:p w:rsidR="00A831F2" w:rsidRPr="00BA3B78" w:rsidRDefault="00A831F2" w:rsidP="001076CC">
      <w:pPr>
        <w:pStyle w:val="ListParagraph"/>
        <w:numPr>
          <w:ilvl w:val="0"/>
          <w:numId w:val="47"/>
        </w:numPr>
        <w:spacing w:after="0" w:line="240" w:lineRule="auto"/>
        <w:jc w:val="both"/>
        <w:rPr>
          <w:sz w:val="24"/>
          <w:szCs w:val="24"/>
        </w:rPr>
      </w:pPr>
      <w:proofErr w:type="gramStart"/>
      <w:r w:rsidRPr="00BA3B78">
        <w:rPr>
          <w:sz w:val="24"/>
          <w:szCs w:val="24"/>
        </w:rPr>
        <w:t>të</w:t>
      </w:r>
      <w:proofErr w:type="gramEnd"/>
      <w:r w:rsidRPr="00BA3B78">
        <w:rPr>
          <w:sz w:val="24"/>
          <w:szCs w:val="24"/>
        </w:rPr>
        <w:t xml:space="preserve"> vëzhgojë zbatimin e dispozitave të këtij kodi dhe të propozoj</w:t>
      </w:r>
      <w:r>
        <w:rPr>
          <w:sz w:val="24"/>
          <w:szCs w:val="24"/>
        </w:rPr>
        <w:t>ë</w:t>
      </w:r>
      <w:r w:rsidRPr="00BA3B78">
        <w:rPr>
          <w:sz w:val="24"/>
          <w:szCs w:val="24"/>
        </w:rPr>
        <w:t xml:space="preserve"> të bëjë ndryshime, përmirësime apo masa të tjera detyruese që kanë të bëjnë me etikën në bashki.</w:t>
      </w:r>
    </w:p>
    <w:p w:rsidR="00A831F2" w:rsidRPr="00BA3B78" w:rsidRDefault="00A831F2" w:rsidP="001076CC">
      <w:pPr>
        <w:pStyle w:val="ListParagraph"/>
        <w:numPr>
          <w:ilvl w:val="0"/>
          <w:numId w:val="47"/>
        </w:numPr>
        <w:spacing w:after="0" w:line="240" w:lineRule="auto"/>
        <w:jc w:val="both"/>
        <w:rPr>
          <w:sz w:val="24"/>
          <w:szCs w:val="24"/>
        </w:rPr>
      </w:pPr>
      <w:proofErr w:type="gramStart"/>
      <w:r w:rsidRPr="00BA3B78">
        <w:rPr>
          <w:sz w:val="24"/>
          <w:szCs w:val="24"/>
        </w:rPr>
        <w:t>në</w:t>
      </w:r>
      <w:proofErr w:type="gramEnd"/>
      <w:r w:rsidRPr="00BA3B78">
        <w:rPr>
          <w:sz w:val="24"/>
          <w:szCs w:val="24"/>
        </w:rPr>
        <w:t xml:space="preserve"> rast të shkeljeve të parashikuara nga ky kod ka të drejtë t’i propozojë organit kompetent për dhënien e masës disiplinore të parashikuara në kod për zyrtarët e bashkisë.</w:t>
      </w:r>
    </w:p>
    <w:p w:rsidR="00A831F2" w:rsidRPr="00442F09" w:rsidRDefault="00A831F2" w:rsidP="001076CC">
      <w:pPr>
        <w:pStyle w:val="ListParagraph"/>
        <w:numPr>
          <w:ilvl w:val="0"/>
          <w:numId w:val="46"/>
        </w:numPr>
        <w:spacing w:after="0" w:line="240" w:lineRule="auto"/>
        <w:jc w:val="both"/>
        <w:rPr>
          <w:sz w:val="24"/>
          <w:szCs w:val="24"/>
        </w:rPr>
      </w:pPr>
      <w:r w:rsidRPr="00442F09">
        <w:rPr>
          <w:sz w:val="24"/>
          <w:szCs w:val="24"/>
        </w:rPr>
        <w:t>Komisioni i Etikës trajton, verifikon, këshillon dhe u jep zgjidhje ankesave apo çështjeve</w:t>
      </w:r>
      <w:proofErr w:type="gramStart"/>
      <w:r w:rsidRPr="00442F09">
        <w:rPr>
          <w:sz w:val="24"/>
          <w:szCs w:val="24"/>
        </w:rPr>
        <w:t>,  dilemave</w:t>
      </w:r>
      <w:proofErr w:type="gramEnd"/>
      <w:r w:rsidRPr="00442F09">
        <w:rPr>
          <w:sz w:val="24"/>
          <w:szCs w:val="24"/>
        </w:rPr>
        <w:t xml:space="preserve"> apo ankesave që kanë të bëjnë me zbatimin e kërkesave etike, të përcaktuara nga Kodi i Sjelljes. </w:t>
      </w:r>
    </w:p>
    <w:p w:rsidR="00A831F2" w:rsidRPr="00BC7288" w:rsidRDefault="00A831F2" w:rsidP="00A831F2">
      <w:pPr>
        <w:jc w:val="both"/>
        <w:rPr>
          <w:sz w:val="24"/>
          <w:szCs w:val="24"/>
        </w:rPr>
      </w:pPr>
    </w:p>
    <w:p w:rsidR="00214680" w:rsidRDefault="00A831F2" w:rsidP="00A831F2">
      <w:pPr>
        <w:jc w:val="both"/>
        <w:rPr>
          <w:b/>
          <w:sz w:val="24"/>
          <w:szCs w:val="24"/>
        </w:rPr>
      </w:pPr>
      <w:r>
        <w:rPr>
          <w:b/>
          <w:sz w:val="24"/>
          <w:szCs w:val="24"/>
        </w:rPr>
        <w:t xml:space="preserve">   </w:t>
      </w:r>
    </w:p>
    <w:p w:rsidR="00214680" w:rsidRPr="00214680" w:rsidRDefault="00A831F2" w:rsidP="001076CC">
      <w:pPr>
        <w:pStyle w:val="ListParagraph"/>
        <w:numPr>
          <w:ilvl w:val="0"/>
          <w:numId w:val="36"/>
        </w:numPr>
        <w:jc w:val="both"/>
        <w:rPr>
          <w:b/>
          <w:sz w:val="24"/>
          <w:szCs w:val="24"/>
        </w:rPr>
      </w:pPr>
      <w:r w:rsidRPr="00214680">
        <w:rPr>
          <w:b/>
          <w:sz w:val="24"/>
          <w:szCs w:val="24"/>
        </w:rPr>
        <w:t xml:space="preserve">Përbërja  </w:t>
      </w:r>
    </w:p>
    <w:p w:rsidR="00A831F2" w:rsidRDefault="00A831F2" w:rsidP="00A831F2">
      <w:pPr>
        <w:jc w:val="both"/>
        <w:rPr>
          <w:sz w:val="24"/>
          <w:szCs w:val="24"/>
        </w:rPr>
      </w:pPr>
      <w:proofErr w:type="gramStart"/>
      <w:r w:rsidRPr="00BC7288">
        <w:rPr>
          <w:sz w:val="24"/>
          <w:szCs w:val="24"/>
        </w:rPr>
        <w:t>Komisioni i Etikës përbëhet nga 3 ose 5 anëtarë, në varësi të madhësisë së bashkisë përkatëse.</w:t>
      </w:r>
      <w:proofErr w:type="gramEnd"/>
      <w:r w:rsidRPr="00BC7288">
        <w:rPr>
          <w:sz w:val="24"/>
          <w:szCs w:val="24"/>
        </w:rPr>
        <w:t xml:space="preserve"> </w:t>
      </w:r>
      <w:proofErr w:type="gramStart"/>
      <w:r w:rsidRPr="00BC7288">
        <w:rPr>
          <w:sz w:val="24"/>
          <w:szCs w:val="24"/>
        </w:rPr>
        <w:t>Anëtarë të komisionit të etikës janë punonjës të administratës së bashkisë.</w:t>
      </w:r>
      <w:proofErr w:type="gramEnd"/>
      <w:r w:rsidRPr="00BC7288">
        <w:rPr>
          <w:sz w:val="24"/>
          <w:szCs w:val="24"/>
        </w:rPr>
        <w:t xml:space="preserve"> </w:t>
      </w:r>
    </w:p>
    <w:p w:rsidR="00A831F2" w:rsidRPr="00BC7288" w:rsidRDefault="00A831F2" w:rsidP="00A831F2">
      <w:pPr>
        <w:jc w:val="both"/>
        <w:rPr>
          <w:sz w:val="24"/>
          <w:szCs w:val="24"/>
        </w:rPr>
      </w:pPr>
      <w:proofErr w:type="gramStart"/>
      <w:r w:rsidRPr="00BC7288">
        <w:rPr>
          <w:sz w:val="24"/>
          <w:szCs w:val="24"/>
        </w:rPr>
        <w:t>Anëtarët e Komisionit duhet të jenë punonjës me integritet dhe me njohuritë e mjaftueshme lidhur me zgjidhjen e problemeve dhe dilemave etike në marrëdhëniet e punës.</w:t>
      </w:r>
      <w:proofErr w:type="gramEnd"/>
      <w:r w:rsidRPr="00BC7288">
        <w:rPr>
          <w:sz w:val="24"/>
          <w:szCs w:val="24"/>
        </w:rPr>
        <w:t xml:space="preserve"> </w:t>
      </w:r>
      <w:proofErr w:type="gramStart"/>
      <w:r w:rsidRPr="00BC7288">
        <w:rPr>
          <w:sz w:val="24"/>
          <w:szCs w:val="24"/>
        </w:rPr>
        <w:t>Është e rëndësishme që të gjitha palët të kenë besim në neutralitetin e anëtarëve për shqyrtimin e çështjes.</w:t>
      </w:r>
      <w:proofErr w:type="gramEnd"/>
      <w:r w:rsidRPr="00BC7288">
        <w:rPr>
          <w:sz w:val="24"/>
          <w:szCs w:val="24"/>
        </w:rPr>
        <w:t xml:space="preserve"> </w:t>
      </w:r>
      <w:proofErr w:type="gramStart"/>
      <w:r w:rsidRPr="00BC7288">
        <w:rPr>
          <w:sz w:val="24"/>
          <w:szCs w:val="24"/>
        </w:rPr>
        <w:t>Në trajtimin e ankesave të veçanta merret në konsideratë konflikti i interesit të anëtarëve të komisionit, nëse është rasti, dhe zëvendësohet nga një anëtar tjetër.</w:t>
      </w:r>
      <w:proofErr w:type="gramEnd"/>
    </w:p>
    <w:p w:rsidR="00A831F2" w:rsidRDefault="00A831F2" w:rsidP="00A831F2">
      <w:pPr>
        <w:jc w:val="both"/>
        <w:rPr>
          <w:b/>
          <w:sz w:val="24"/>
          <w:szCs w:val="24"/>
        </w:rPr>
      </w:pPr>
      <w:r w:rsidRPr="00BC7288">
        <w:rPr>
          <w:b/>
          <w:sz w:val="24"/>
          <w:szCs w:val="24"/>
        </w:rPr>
        <w:t xml:space="preserve"> </w:t>
      </w:r>
    </w:p>
    <w:p w:rsidR="00A831F2" w:rsidRDefault="00A831F2" w:rsidP="00A831F2">
      <w:pPr>
        <w:jc w:val="both"/>
        <w:rPr>
          <w:b/>
          <w:sz w:val="24"/>
          <w:szCs w:val="24"/>
        </w:rPr>
      </w:pPr>
      <w:r w:rsidRPr="00BC7288">
        <w:rPr>
          <w:b/>
          <w:sz w:val="24"/>
          <w:szCs w:val="24"/>
        </w:rPr>
        <w:t xml:space="preserve">4. Procedura për trajtimin e shkeljeve </w:t>
      </w:r>
    </w:p>
    <w:p w:rsidR="00A831F2" w:rsidRPr="00BC7288" w:rsidRDefault="00A831F2" w:rsidP="00A831F2">
      <w:pPr>
        <w:jc w:val="both"/>
        <w:rPr>
          <w:b/>
          <w:sz w:val="24"/>
          <w:szCs w:val="24"/>
        </w:rPr>
      </w:pPr>
    </w:p>
    <w:p w:rsidR="00A831F2" w:rsidRPr="006E1981" w:rsidRDefault="00A831F2" w:rsidP="001076CC">
      <w:pPr>
        <w:pStyle w:val="ListParagraph"/>
        <w:numPr>
          <w:ilvl w:val="0"/>
          <w:numId w:val="48"/>
        </w:numPr>
        <w:spacing w:after="0" w:line="240" w:lineRule="auto"/>
        <w:jc w:val="both"/>
        <w:rPr>
          <w:sz w:val="24"/>
          <w:szCs w:val="24"/>
        </w:rPr>
      </w:pPr>
      <w:r w:rsidRPr="006E1981">
        <w:rPr>
          <w:sz w:val="24"/>
          <w:szCs w:val="24"/>
        </w:rPr>
        <w:t xml:space="preserve">Në rast shkeljesh të dispozitave të këtij kodi, Komisioni i Etikës vë në dispozicion anëtarë për të analizuar, ndërmjetësuar dhe, nëse është e domosdoshme, për të ngritur një grup dëgjimor. </w:t>
      </w:r>
    </w:p>
    <w:p w:rsidR="00A831F2" w:rsidRPr="006E1981" w:rsidRDefault="00A831F2" w:rsidP="001076CC">
      <w:pPr>
        <w:pStyle w:val="ListParagraph"/>
        <w:numPr>
          <w:ilvl w:val="0"/>
          <w:numId w:val="48"/>
        </w:numPr>
        <w:spacing w:after="0" w:line="240" w:lineRule="auto"/>
        <w:jc w:val="both"/>
        <w:rPr>
          <w:b/>
          <w:sz w:val="24"/>
          <w:szCs w:val="24"/>
        </w:rPr>
      </w:pPr>
      <w:r w:rsidRPr="006E1981">
        <w:rPr>
          <w:sz w:val="24"/>
          <w:szCs w:val="24"/>
        </w:rPr>
        <w:t xml:space="preserve">Komisioni i Etikës mund të vihet në lëvizje kryesisht ose mbi bazën e një </w:t>
      </w:r>
      <w:r w:rsidRPr="006E1981">
        <w:rPr>
          <w:b/>
          <w:sz w:val="24"/>
          <w:szCs w:val="24"/>
        </w:rPr>
        <w:t xml:space="preserve">ankese me shkrim. </w:t>
      </w:r>
    </w:p>
    <w:p w:rsidR="00A831F2" w:rsidRPr="006E1981" w:rsidRDefault="00A831F2" w:rsidP="001076CC">
      <w:pPr>
        <w:pStyle w:val="ListParagraph"/>
        <w:numPr>
          <w:ilvl w:val="0"/>
          <w:numId w:val="48"/>
        </w:numPr>
        <w:spacing w:after="0" w:line="240" w:lineRule="auto"/>
        <w:jc w:val="both"/>
        <w:rPr>
          <w:sz w:val="24"/>
          <w:szCs w:val="24"/>
        </w:rPr>
      </w:pPr>
      <w:r w:rsidRPr="006E1981">
        <w:rPr>
          <w:sz w:val="24"/>
          <w:szCs w:val="24"/>
        </w:rPr>
        <w:t>Mënyra e trajtimit të shkeljeve të raportuara është përgjithësisht progresive. Kjo do të thotë që procedura është e hartuar në mënyrë të tillë që të lejojë opsione zgjedhjeje në faza të ndryshme, bazuar në seriozitetin e problemit apo fakteve që dalin gjatë shqyrtimit.</w:t>
      </w:r>
    </w:p>
    <w:p w:rsidR="00A831F2" w:rsidRPr="006E1981" w:rsidRDefault="00A831F2" w:rsidP="001076CC">
      <w:pPr>
        <w:pStyle w:val="ListParagraph"/>
        <w:numPr>
          <w:ilvl w:val="0"/>
          <w:numId w:val="48"/>
        </w:numPr>
        <w:spacing w:after="0" w:line="240" w:lineRule="auto"/>
        <w:jc w:val="both"/>
        <w:rPr>
          <w:sz w:val="24"/>
          <w:szCs w:val="24"/>
        </w:rPr>
      </w:pPr>
      <w:r w:rsidRPr="006E1981">
        <w:rPr>
          <w:sz w:val="24"/>
          <w:szCs w:val="24"/>
        </w:rPr>
        <w:t xml:space="preserve">Çdo zyrtar i bashkisë që vëren apo dyshon për një shkelje të dispozitave të këtij kodi inkurajohet ta raportojë shkeljen te cilido anëtar i komisionit, apo të titullarit të institucionit apo sekretarit të përgjithshëm, të cilët </w:t>
      </w:r>
      <w:proofErr w:type="gramStart"/>
      <w:r w:rsidRPr="006E1981">
        <w:rPr>
          <w:sz w:val="24"/>
          <w:szCs w:val="24"/>
        </w:rPr>
        <w:t>ia</w:t>
      </w:r>
      <w:proofErr w:type="gramEnd"/>
      <w:r w:rsidRPr="006E1981">
        <w:rPr>
          <w:sz w:val="24"/>
          <w:szCs w:val="24"/>
        </w:rPr>
        <w:t xml:space="preserve"> përcjellin problemin Komisionit të Etikës.</w:t>
      </w:r>
    </w:p>
    <w:p w:rsidR="00A831F2" w:rsidRPr="00CF22F2" w:rsidRDefault="00A831F2" w:rsidP="001076CC">
      <w:pPr>
        <w:pStyle w:val="ListParagraph"/>
        <w:numPr>
          <w:ilvl w:val="0"/>
          <w:numId w:val="48"/>
        </w:numPr>
        <w:spacing w:after="0" w:line="240" w:lineRule="auto"/>
        <w:jc w:val="both"/>
        <w:rPr>
          <w:sz w:val="24"/>
          <w:szCs w:val="24"/>
        </w:rPr>
      </w:pPr>
      <w:r w:rsidRPr="00CF22F2">
        <w:rPr>
          <w:sz w:val="24"/>
          <w:szCs w:val="24"/>
        </w:rPr>
        <w:t xml:space="preserve">Rastet e pretenduara për shkelje të etikës, sipas detyrimeve të Kodit të Sjelljes, paraqiten në Komisionin e Etikës </w:t>
      </w:r>
      <w:proofErr w:type="gramStart"/>
      <w:r w:rsidRPr="00CF22F2">
        <w:rPr>
          <w:sz w:val="24"/>
          <w:szCs w:val="24"/>
        </w:rPr>
        <w:t>brenda</w:t>
      </w:r>
      <w:proofErr w:type="gramEnd"/>
      <w:r w:rsidRPr="00CF22F2">
        <w:rPr>
          <w:sz w:val="24"/>
          <w:szCs w:val="24"/>
        </w:rPr>
        <w:t xml:space="preserve"> 5 ditëve nga konstatimi i tyre.</w:t>
      </w:r>
    </w:p>
    <w:p w:rsidR="00A831F2" w:rsidRPr="00CF22F2" w:rsidRDefault="00A831F2" w:rsidP="001076CC">
      <w:pPr>
        <w:pStyle w:val="ListParagraph"/>
        <w:numPr>
          <w:ilvl w:val="0"/>
          <w:numId w:val="48"/>
        </w:numPr>
        <w:spacing w:after="0" w:line="240" w:lineRule="auto"/>
        <w:jc w:val="both"/>
        <w:rPr>
          <w:sz w:val="24"/>
          <w:szCs w:val="24"/>
        </w:rPr>
      </w:pPr>
      <w:r w:rsidRPr="00CF22F2">
        <w:rPr>
          <w:sz w:val="24"/>
          <w:szCs w:val="24"/>
        </w:rPr>
        <w:t xml:space="preserve">Kur Komisioni merr njoftim për shkelje, kryetari i komisionit mund të caktojë një nga anëtarët të ndërmarrë rolin e ndërmjetësuesit dhe/apo të nxjerrë në dritë faktet. </w:t>
      </w:r>
    </w:p>
    <w:p w:rsidR="00A831F2" w:rsidRPr="00CF22F2" w:rsidRDefault="00A831F2" w:rsidP="001076CC">
      <w:pPr>
        <w:pStyle w:val="ListParagraph"/>
        <w:numPr>
          <w:ilvl w:val="0"/>
          <w:numId w:val="48"/>
        </w:numPr>
        <w:spacing w:after="0" w:line="240" w:lineRule="auto"/>
        <w:jc w:val="both"/>
        <w:rPr>
          <w:sz w:val="24"/>
          <w:szCs w:val="24"/>
        </w:rPr>
      </w:pPr>
      <w:r w:rsidRPr="00CF22F2">
        <w:rPr>
          <w:sz w:val="24"/>
          <w:szCs w:val="24"/>
        </w:rPr>
        <w:lastRenderedPageBreak/>
        <w:t xml:space="preserve">Kur shqyrtimi është i plotë, personi i ngarkuar harton një përmbledhje me shkrim të çështjes dhe </w:t>
      </w:r>
      <w:proofErr w:type="gramStart"/>
      <w:r w:rsidRPr="00CF22F2">
        <w:rPr>
          <w:sz w:val="24"/>
          <w:szCs w:val="24"/>
        </w:rPr>
        <w:t>ia</w:t>
      </w:r>
      <w:proofErr w:type="gramEnd"/>
      <w:r w:rsidRPr="00CF22F2">
        <w:rPr>
          <w:sz w:val="24"/>
          <w:szCs w:val="24"/>
        </w:rPr>
        <w:t xml:space="preserve"> paraqet për miratim atë Komisionit të Etikës.</w:t>
      </w:r>
    </w:p>
    <w:p w:rsidR="00A831F2" w:rsidRPr="00CF22F2" w:rsidRDefault="00A831F2" w:rsidP="001076CC">
      <w:pPr>
        <w:pStyle w:val="ListParagraph"/>
        <w:numPr>
          <w:ilvl w:val="0"/>
          <w:numId w:val="48"/>
        </w:numPr>
        <w:spacing w:after="0" w:line="240" w:lineRule="auto"/>
        <w:jc w:val="both"/>
        <w:rPr>
          <w:sz w:val="24"/>
          <w:szCs w:val="24"/>
        </w:rPr>
      </w:pPr>
      <w:r w:rsidRPr="00CF22F2">
        <w:rPr>
          <w:sz w:val="24"/>
          <w:szCs w:val="24"/>
        </w:rPr>
        <w:t xml:space="preserve">Pas shqyrtimit, Komisioni i Etikës merr vendimet për masën disiplinore përkatëse, të cilën </w:t>
      </w:r>
      <w:proofErr w:type="gramStart"/>
      <w:r w:rsidRPr="00CF22F2">
        <w:rPr>
          <w:sz w:val="24"/>
          <w:szCs w:val="24"/>
        </w:rPr>
        <w:t>ia</w:t>
      </w:r>
      <w:proofErr w:type="gramEnd"/>
      <w:r w:rsidRPr="00CF22F2">
        <w:rPr>
          <w:sz w:val="24"/>
          <w:szCs w:val="24"/>
        </w:rPr>
        <w:t xml:space="preserve"> përcjell për miratim Kryetarit te Bashkise. </w:t>
      </w:r>
    </w:p>
    <w:p w:rsidR="00A831F2" w:rsidRPr="00CF22F2" w:rsidRDefault="00A831F2" w:rsidP="001076CC">
      <w:pPr>
        <w:pStyle w:val="ListParagraph"/>
        <w:numPr>
          <w:ilvl w:val="0"/>
          <w:numId w:val="48"/>
        </w:numPr>
        <w:spacing w:after="0" w:line="240" w:lineRule="auto"/>
        <w:jc w:val="both"/>
        <w:rPr>
          <w:sz w:val="24"/>
          <w:szCs w:val="24"/>
        </w:rPr>
      </w:pPr>
      <w:r w:rsidRPr="00CF22F2">
        <w:rPr>
          <w:sz w:val="24"/>
          <w:szCs w:val="24"/>
        </w:rPr>
        <w:t>Komisioni i Etikës merr vendimet me shumicë të thjeshtë.</w:t>
      </w:r>
    </w:p>
    <w:p w:rsidR="00A831F2" w:rsidRPr="00CF22F2" w:rsidRDefault="00A831F2" w:rsidP="001076CC">
      <w:pPr>
        <w:pStyle w:val="ListParagraph"/>
        <w:numPr>
          <w:ilvl w:val="0"/>
          <w:numId w:val="48"/>
        </w:numPr>
        <w:spacing w:after="0" w:line="240" w:lineRule="auto"/>
        <w:jc w:val="both"/>
        <w:rPr>
          <w:sz w:val="24"/>
          <w:szCs w:val="24"/>
        </w:rPr>
      </w:pPr>
      <w:r w:rsidRPr="00CF22F2">
        <w:rPr>
          <w:sz w:val="24"/>
          <w:szCs w:val="24"/>
        </w:rPr>
        <w:t xml:space="preserve">Komisioni i Etikës, pasi </w:t>
      </w:r>
      <w:proofErr w:type="gramStart"/>
      <w:r w:rsidRPr="00CF22F2">
        <w:rPr>
          <w:sz w:val="24"/>
          <w:szCs w:val="24"/>
        </w:rPr>
        <w:t>del</w:t>
      </w:r>
      <w:proofErr w:type="gramEnd"/>
      <w:r w:rsidRPr="00CF22F2">
        <w:rPr>
          <w:sz w:val="24"/>
          <w:szCs w:val="24"/>
        </w:rPr>
        <w:t xml:space="preserve"> në përfundimin se kemi të bëjmë me një thyerje të Kodit të Sjelljes, ia bën atë me dije Kryetarit të Bashkisë dhe Këshillit Bashkiak. </w:t>
      </w:r>
    </w:p>
    <w:p w:rsidR="00A831F2" w:rsidRPr="00CF22F2" w:rsidRDefault="00A831F2" w:rsidP="001076CC">
      <w:pPr>
        <w:pStyle w:val="ListParagraph"/>
        <w:numPr>
          <w:ilvl w:val="0"/>
          <w:numId w:val="48"/>
        </w:numPr>
        <w:spacing w:after="0" w:line="240" w:lineRule="auto"/>
        <w:jc w:val="both"/>
        <w:rPr>
          <w:sz w:val="24"/>
          <w:szCs w:val="24"/>
        </w:rPr>
      </w:pPr>
      <w:r w:rsidRPr="00CF22F2">
        <w:rPr>
          <w:sz w:val="24"/>
          <w:szCs w:val="24"/>
        </w:rPr>
        <w:t>Vendimet e propozuara nga Komisioni i Etikës janë subjekt i vlerësimit nga auditimi i brendshëm i bashkisë për zbatimin e tyre.</w:t>
      </w:r>
    </w:p>
    <w:p w:rsidR="00214680" w:rsidRDefault="00214680" w:rsidP="00214680">
      <w:pPr>
        <w:ind w:left="630"/>
        <w:jc w:val="both"/>
        <w:rPr>
          <w:b/>
          <w:sz w:val="24"/>
          <w:szCs w:val="24"/>
        </w:rPr>
      </w:pPr>
    </w:p>
    <w:p w:rsidR="00214680" w:rsidRDefault="00214680" w:rsidP="00A831F2">
      <w:pPr>
        <w:jc w:val="both"/>
        <w:rPr>
          <w:b/>
          <w:sz w:val="24"/>
          <w:szCs w:val="24"/>
        </w:rPr>
      </w:pPr>
    </w:p>
    <w:p w:rsidR="00A831F2" w:rsidRPr="00BC7288" w:rsidRDefault="00A831F2" w:rsidP="00A831F2">
      <w:pPr>
        <w:jc w:val="both"/>
        <w:rPr>
          <w:b/>
          <w:sz w:val="24"/>
          <w:szCs w:val="24"/>
        </w:rPr>
      </w:pPr>
      <w:r>
        <w:rPr>
          <w:b/>
          <w:sz w:val="24"/>
          <w:szCs w:val="24"/>
        </w:rPr>
        <w:t xml:space="preserve"> </w:t>
      </w:r>
      <w:r w:rsidRPr="00BC7288">
        <w:rPr>
          <w:b/>
          <w:sz w:val="24"/>
          <w:szCs w:val="24"/>
        </w:rPr>
        <w:t xml:space="preserve">5. Masat disiplinore </w:t>
      </w:r>
    </w:p>
    <w:p w:rsidR="00A831F2" w:rsidRPr="00CF22F2" w:rsidRDefault="00A831F2" w:rsidP="001076CC">
      <w:pPr>
        <w:pStyle w:val="ListParagraph"/>
        <w:numPr>
          <w:ilvl w:val="0"/>
          <w:numId w:val="49"/>
        </w:numPr>
        <w:spacing w:after="0" w:line="240" w:lineRule="auto"/>
        <w:jc w:val="both"/>
        <w:rPr>
          <w:sz w:val="24"/>
          <w:szCs w:val="24"/>
        </w:rPr>
      </w:pPr>
      <w:r w:rsidRPr="00CF22F2">
        <w:rPr>
          <w:sz w:val="24"/>
          <w:szCs w:val="24"/>
        </w:rPr>
        <w:t>Caktimi i masave disiplinore në parim do të ketë karakter progresiv dhe do të bëhet në bazë të llojit të shkeljes, intensitetit, përsëritshmërisë dhe pasojave të ardhura.</w:t>
      </w:r>
    </w:p>
    <w:p w:rsidR="00A831F2" w:rsidRDefault="00A831F2" w:rsidP="001076CC">
      <w:pPr>
        <w:pStyle w:val="ListParagraph"/>
        <w:numPr>
          <w:ilvl w:val="0"/>
          <w:numId w:val="49"/>
        </w:numPr>
        <w:spacing w:after="0" w:line="240" w:lineRule="auto"/>
        <w:jc w:val="both"/>
        <w:rPr>
          <w:sz w:val="24"/>
          <w:szCs w:val="24"/>
        </w:rPr>
      </w:pPr>
      <w:r w:rsidRPr="00CF22F2">
        <w:rPr>
          <w:sz w:val="24"/>
          <w:szCs w:val="24"/>
        </w:rPr>
        <w:t>Masat disiplinore zbatohen në përputhje me ligjet që rregullojnë marrëdhëniet e punës dhe/ose statusin e zyrtarëve.</w:t>
      </w:r>
    </w:p>
    <w:p w:rsidR="00A831F2" w:rsidRDefault="00A831F2" w:rsidP="001076CC">
      <w:pPr>
        <w:pStyle w:val="ListParagraph"/>
        <w:numPr>
          <w:ilvl w:val="0"/>
          <w:numId w:val="49"/>
        </w:numPr>
        <w:spacing w:after="0" w:line="240" w:lineRule="auto"/>
        <w:jc w:val="both"/>
        <w:rPr>
          <w:sz w:val="24"/>
          <w:szCs w:val="24"/>
        </w:rPr>
      </w:pPr>
      <w:r w:rsidRPr="00CF22F2">
        <w:rPr>
          <w:sz w:val="24"/>
          <w:szCs w:val="24"/>
        </w:rPr>
        <w:t xml:space="preserve">Masat disiplinore për zyrtarët e zgjedhur jepen sipas masave të parashikuar në rregulloren përkatëse të këshillit bashkiak. </w:t>
      </w:r>
    </w:p>
    <w:p w:rsidR="00A831F2" w:rsidRPr="00CF22F2" w:rsidRDefault="00A831F2" w:rsidP="001076CC">
      <w:pPr>
        <w:pStyle w:val="ListParagraph"/>
        <w:numPr>
          <w:ilvl w:val="0"/>
          <w:numId w:val="49"/>
        </w:numPr>
        <w:spacing w:after="0" w:line="240" w:lineRule="auto"/>
        <w:jc w:val="both"/>
        <w:rPr>
          <w:sz w:val="24"/>
          <w:szCs w:val="24"/>
        </w:rPr>
      </w:pPr>
      <w:r w:rsidRPr="00CF22F2">
        <w:rPr>
          <w:sz w:val="24"/>
          <w:szCs w:val="24"/>
        </w:rPr>
        <w:t>Masat përkatëse për punonjësit e administratës jepen sipas parashikimeve të Ligjit për Statusin e Nëpunësit Civil dhe të Kodit të Punës.</w:t>
      </w:r>
    </w:p>
    <w:p w:rsidR="00902FBE" w:rsidRDefault="00902FBE" w:rsidP="00902FBE">
      <w:pPr>
        <w:ind w:left="720"/>
        <w:jc w:val="both"/>
        <w:rPr>
          <w:sz w:val="24"/>
          <w:szCs w:val="24"/>
        </w:rPr>
      </w:pPr>
    </w:p>
    <w:p w:rsidR="00902FBE" w:rsidRDefault="00902FBE" w:rsidP="00A831F2">
      <w:pPr>
        <w:jc w:val="both"/>
        <w:rPr>
          <w:sz w:val="24"/>
          <w:szCs w:val="24"/>
        </w:rPr>
      </w:pPr>
    </w:p>
    <w:p w:rsidR="00F33C4E" w:rsidRDefault="00A831F2" w:rsidP="001076CC">
      <w:pPr>
        <w:pStyle w:val="ListParagraph"/>
        <w:numPr>
          <w:ilvl w:val="0"/>
          <w:numId w:val="49"/>
        </w:numPr>
        <w:jc w:val="both"/>
        <w:rPr>
          <w:b/>
          <w:sz w:val="24"/>
          <w:szCs w:val="24"/>
        </w:rPr>
      </w:pPr>
      <w:r w:rsidRPr="00214680">
        <w:rPr>
          <w:b/>
          <w:sz w:val="24"/>
          <w:szCs w:val="24"/>
        </w:rPr>
        <w:t>Kohëzgjatja dhe mbledhjet e komisionit</w:t>
      </w:r>
    </w:p>
    <w:p w:rsidR="00A831F2" w:rsidRPr="00F33C4E" w:rsidRDefault="00A831F2" w:rsidP="001076CC">
      <w:pPr>
        <w:pStyle w:val="ListParagraph"/>
        <w:numPr>
          <w:ilvl w:val="0"/>
          <w:numId w:val="49"/>
        </w:numPr>
        <w:jc w:val="both"/>
        <w:rPr>
          <w:b/>
          <w:sz w:val="24"/>
          <w:szCs w:val="24"/>
        </w:rPr>
      </w:pPr>
      <w:bookmarkStart w:id="0" w:name="_GoBack"/>
      <w:bookmarkEnd w:id="0"/>
      <w:r w:rsidRPr="00F33C4E">
        <w:rPr>
          <w:sz w:val="24"/>
          <w:szCs w:val="24"/>
        </w:rPr>
        <w:t xml:space="preserve">Komisioni i Etikës është organ këshillimor dhe mblidhet </w:t>
      </w:r>
      <w:proofErr w:type="gramStart"/>
      <w:r w:rsidRPr="00F33C4E">
        <w:rPr>
          <w:sz w:val="24"/>
          <w:szCs w:val="24"/>
        </w:rPr>
        <w:t>sa</w:t>
      </w:r>
      <w:proofErr w:type="gramEnd"/>
      <w:r w:rsidRPr="00F33C4E">
        <w:rPr>
          <w:sz w:val="24"/>
          <w:szCs w:val="24"/>
        </w:rPr>
        <w:t xml:space="preserve"> herë të jetë e nevojshme për    trajtimin e çdo lloj problematike apo ankese etike. </w:t>
      </w:r>
    </w:p>
    <w:p w:rsidR="00A831F2" w:rsidRPr="00BC7288" w:rsidRDefault="00A831F2" w:rsidP="00A831F2">
      <w:pPr>
        <w:rPr>
          <w:sz w:val="24"/>
          <w:szCs w:val="24"/>
        </w:rPr>
      </w:pPr>
    </w:p>
    <w:p w:rsidR="00A831F2" w:rsidRPr="00BC7288" w:rsidRDefault="00A831F2" w:rsidP="00A831F2">
      <w:pPr>
        <w:jc w:val="both"/>
        <w:rPr>
          <w:sz w:val="24"/>
          <w:szCs w:val="24"/>
        </w:rPr>
      </w:pPr>
    </w:p>
    <w:p w:rsidR="00A831F2" w:rsidRDefault="00A831F2" w:rsidP="00A831F2">
      <w:pPr>
        <w:jc w:val="both"/>
        <w:rPr>
          <w:sz w:val="24"/>
          <w:szCs w:val="24"/>
        </w:rPr>
      </w:pPr>
    </w:p>
    <w:p w:rsidR="00A831F2" w:rsidRDefault="00A831F2" w:rsidP="00A831F2">
      <w:pPr>
        <w:jc w:val="both"/>
        <w:rPr>
          <w:sz w:val="24"/>
          <w:szCs w:val="24"/>
        </w:rPr>
      </w:pPr>
    </w:p>
    <w:p w:rsidR="00A831F2" w:rsidRDefault="00A831F2" w:rsidP="00A831F2">
      <w:pPr>
        <w:jc w:val="both"/>
        <w:rPr>
          <w:sz w:val="24"/>
          <w:szCs w:val="24"/>
        </w:rPr>
      </w:pPr>
    </w:p>
    <w:p w:rsidR="00A831F2" w:rsidRDefault="00A831F2" w:rsidP="00A831F2">
      <w:pPr>
        <w:jc w:val="both"/>
        <w:rPr>
          <w:sz w:val="24"/>
          <w:szCs w:val="24"/>
        </w:rPr>
      </w:pPr>
    </w:p>
    <w:p w:rsidR="00A831F2" w:rsidRDefault="00A831F2" w:rsidP="00A831F2">
      <w:pPr>
        <w:jc w:val="both"/>
        <w:rPr>
          <w:sz w:val="24"/>
          <w:szCs w:val="24"/>
        </w:rPr>
      </w:pPr>
    </w:p>
    <w:p w:rsidR="00A831F2" w:rsidRDefault="00A831F2" w:rsidP="00A831F2">
      <w:pPr>
        <w:jc w:val="both"/>
        <w:rPr>
          <w:sz w:val="24"/>
          <w:szCs w:val="24"/>
        </w:rPr>
      </w:pPr>
    </w:p>
    <w:p w:rsidR="00A831F2" w:rsidRDefault="00A831F2" w:rsidP="00A831F2">
      <w:pPr>
        <w:jc w:val="both"/>
        <w:rPr>
          <w:sz w:val="24"/>
          <w:szCs w:val="24"/>
        </w:rPr>
      </w:pPr>
    </w:p>
    <w:p w:rsidR="00A831F2" w:rsidRDefault="00A831F2" w:rsidP="00A831F2">
      <w:pPr>
        <w:jc w:val="both"/>
        <w:rPr>
          <w:sz w:val="24"/>
          <w:szCs w:val="24"/>
        </w:rPr>
      </w:pPr>
    </w:p>
    <w:p w:rsidR="00A831F2" w:rsidRDefault="00A831F2" w:rsidP="00A831F2">
      <w:pPr>
        <w:jc w:val="both"/>
        <w:rPr>
          <w:sz w:val="24"/>
          <w:szCs w:val="24"/>
        </w:rPr>
      </w:pPr>
    </w:p>
    <w:p w:rsidR="00A831F2" w:rsidRDefault="00A831F2" w:rsidP="00A831F2">
      <w:pPr>
        <w:jc w:val="both"/>
        <w:rPr>
          <w:sz w:val="24"/>
          <w:szCs w:val="24"/>
        </w:rPr>
      </w:pPr>
    </w:p>
    <w:p w:rsidR="00A831F2" w:rsidRDefault="00A831F2" w:rsidP="00A831F2">
      <w:pPr>
        <w:jc w:val="both"/>
        <w:rPr>
          <w:sz w:val="24"/>
          <w:szCs w:val="24"/>
        </w:rPr>
      </w:pPr>
    </w:p>
    <w:p w:rsidR="00A831F2" w:rsidRDefault="00A831F2" w:rsidP="00A831F2">
      <w:pPr>
        <w:jc w:val="both"/>
        <w:rPr>
          <w:sz w:val="24"/>
          <w:szCs w:val="24"/>
        </w:rPr>
      </w:pPr>
    </w:p>
    <w:p w:rsidR="00A831F2" w:rsidRDefault="00A831F2" w:rsidP="00A831F2">
      <w:pPr>
        <w:jc w:val="both"/>
        <w:rPr>
          <w:sz w:val="24"/>
          <w:szCs w:val="24"/>
        </w:rPr>
      </w:pPr>
    </w:p>
    <w:p w:rsidR="00A831F2" w:rsidRDefault="00A831F2" w:rsidP="00A831F2">
      <w:pPr>
        <w:jc w:val="both"/>
        <w:rPr>
          <w:sz w:val="24"/>
          <w:szCs w:val="24"/>
        </w:rPr>
      </w:pPr>
    </w:p>
    <w:p w:rsidR="00A831F2" w:rsidRDefault="00A831F2" w:rsidP="00A831F2">
      <w:pPr>
        <w:jc w:val="both"/>
        <w:rPr>
          <w:sz w:val="24"/>
          <w:szCs w:val="24"/>
        </w:rPr>
      </w:pPr>
    </w:p>
    <w:p w:rsidR="00A831F2" w:rsidRDefault="00A831F2" w:rsidP="00A831F2">
      <w:pPr>
        <w:jc w:val="both"/>
        <w:rPr>
          <w:sz w:val="24"/>
          <w:szCs w:val="24"/>
        </w:rPr>
      </w:pPr>
    </w:p>
    <w:p w:rsidR="00A831F2" w:rsidRDefault="00A831F2" w:rsidP="00A831F2">
      <w:pPr>
        <w:jc w:val="both"/>
        <w:rPr>
          <w:sz w:val="24"/>
          <w:szCs w:val="24"/>
        </w:rPr>
      </w:pPr>
    </w:p>
    <w:p w:rsidR="00A831F2" w:rsidRDefault="00A831F2" w:rsidP="00A831F2">
      <w:pPr>
        <w:jc w:val="both"/>
      </w:pPr>
    </w:p>
    <w:p w:rsidR="00902FBE" w:rsidRDefault="00902FBE" w:rsidP="00A831F2">
      <w:pPr>
        <w:jc w:val="both"/>
        <w:rPr>
          <w:b/>
        </w:rPr>
      </w:pPr>
    </w:p>
    <w:p w:rsidR="00902FBE" w:rsidRDefault="00902FBE" w:rsidP="00A831F2">
      <w:pPr>
        <w:jc w:val="both"/>
        <w:rPr>
          <w:b/>
        </w:rPr>
      </w:pPr>
    </w:p>
    <w:p w:rsidR="00902FBE" w:rsidRDefault="00902FBE" w:rsidP="00A831F2">
      <w:pPr>
        <w:jc w:val="both"/>
        <w:rPr>
          <w:b/>
        </w:rPr>
      </w:pPr>
    </w:p>
    <w:p w:rsidR="00902FBE" w:rsidRDefault="00902FBE" w:rsidP="00A831F2">
      <w:pPr>
        <w:jc w:val="both"/>
        <w:rPr>
          <w:b/>
        </w:rPr>
      </w:pPr>
    </w:p>
    <w:p w:rsidR="00A831F2" w:rsidRDefault="00A831F2" w:rsidP="00A831F2">
      <w:pPr>
        <w:jc w:val="both"/>
        <w:rPr>
          <w:b/>
        </w:rPr>
      </w:pPr>
      <w:r w:rsidRPr="006321E3">
        <w:rPr>
          <w:b/>
        </w:rPr>
        <w:t>[SHTOJCA 2] PËR ZGJIDHJEN E DILEMAVE SIPAS KODIT TË SJELLJES PËR BASHKITË</w:t>
      </w:r>
    </w:p>
    <w:p w:rsidR="00A831F2" w:rsidRPr="006321E3" w:rsidRDefault="00A831F2" w:rsidP="00A831F2">
      <w:pPr>
        <w:jc w:val="both"/>
        <w:rPr>
          <w:b/>
        </w:rPr>
      </w:pPr>
    </w:p>
    <w:p w:rsidR="00A831F2" w:rsidRDefault="00A831F2" w:rsidP="00A831F2">
      <w:pPr>
        <w:jc w:val="both"/>
        <w:rPr>
          <w:sz w:val="24"/>
          <w:szCs w:val="24"/>
        </w:rPr>
      </w:pPr>
      <w:proofErr w:type="gramStart"/>
      <w:r w:rsidRPr="000006FA">
        <w:rPr>
          <w:sz w:val="24"/>
          <w:szCs w:val="24"/>
        </w:rPr>
        <w:t>Veprimtaria administrative është veprimtari e institucioneve, por dhe e nëpunësve publikë, që në fund të fundit janë njerëz dhe si të tillë mund të gabojnë.</w:t>
      </w:r>
      <w:proofErr w:type="gramEnd"/>
      <w:r w:rsidRPr="000006FA">
        <w:rPr>
          <w:sz w:val="24"/>
          <w:szCs w:val="24"/>
        </w:rPr>
        <w:t xml:space="preserve"> </w:t>
      </w:r>
      <w:proofErr w:type="gramStart"/>
      <w:r w:rsidRPr="000006FA">
        <w:rPr>
          <w:sz w:val="24"/>
          <w:szCs w:val="24"/>
        </w:rPr>
        <w:t>Tundimet, dilemat morale, dobësitë, kultura përreth nesh, struktura organizative e institucioneve, stilet drejtuese dhe menaxheriale të titullarëve dhe udhëheqjes së institucionit nuk e bëjnë të lehtë të vepruarit me etikë dhe integritet të nëpunësve publikë edhe në qoftë se e dëshirojnë këtë gjë.</w:t>
      </w:r>
      <w:proofErr w:type="gramEnd"/>
      <w:r w:rsidRPr="000006FA">
        <w:rPr>
          <w:sz w:val="24"/>
          <w:szCs w:val="24"/>
        </w:rPr>
        <w:t xml:space="preserve"> </w:t>
      </w:r>
      <w:proofErr w:type="gramStart"/>
      <w:r w:rsidRPr="000006FA">
        <w:rPr>
          <w:sz w:val="24"/>
          <w:szCs w:val="24"/>
        </w:rPr>
        <w:t>Ndër të tjera, etika kërkon strukturë dhe organizim.</w:t>
      </w:r>
      <w:proofErr w:type="gramEnd"/>
      <w:r w:rsidRPr="000006FA">
        <w:rPr>
          <w:sz w:val="24"/>
          <w:szCs w:val="24"/>
        </w:rPr>
        <w:t xml:space="preserve"> </w:t>
      </w:r>
      <w:proofErr w:type="gramStart"/>
      <w:r w:rsidRPr="000006FA">
        <w:rPr>
          <w:sz w:val="24"/>
          <w:szCs w:val="24"/>
        </w:rPr>
        <w:t>Ajo kërkon hapësirë për mendimet e nëpunësve civilë dhe diskutimin se çfarë dilemash ka dhe si t’i japë zgjidhje situatave të vështira.</w:t>
      </w:r>
      <w:proofErr w:type="gramEnd"/>
      <w:r w:rsidRPr="000006FA">
        <w:rPr>
          <w:sz w:val="24"/>
          <w:szCs w:val="24"/>
        </w:rPr>
        <w:t xml:space="preserve"> </w:t>
      </w:r>
      <w:proofErr w:type="gramStart"/>
      <w:r w:rsidRPr="000006FA">
        <w:rPr>
          <w:sz w:val="24"/>
          <w:szCs w:val="24"/>
        </w:rPr>
        <w:t>Gjatë aplikimit të parimeve të përcaktuara në Kodin e Etikës, nëpunësit e bashkisë mund të hasin me probleme në përcaktimin e sjelljeve jo-etike, ose me zgjidhjen e konflikteve joetike.</w:t>
      </w:r>
      <w:proofErr w:type="gramEnd"/>
      <w:r w:rsidRPr="000006FA">
        <w:rPr>
          <w:sz w:val="24"/>
          <w:szCs w:val="24"/>
        </w:rPr>
        <w:t xml:space="preserve"> Nëpunësit vetë ose përmes ndihmës së kolegëve apo këshillës institucionale të Komisionit të Etikës duhet të përpiqen t’i përgjigjen pyetjeve të mëposhtme: </w:t>
      </w:r>
    </w:p>
    <w:p w:rsidR="00A831F2" w:rsidRPr="006321E3" w:rsidRDefault="00A831F2" w:rsidP="001076CC">
      <w:pPr>
        <w:pStyle w:val="ListParagraph"/>
        <w:numPr>
          <w:ilvl w:val="0"/>
          <w:numId w:val="37"/>
        </w:numPr>
        <w:spacing w:after="0" w:line="240" w:lineRule="auto"/>
        <w:jc w:val="both"/>
        <w:rPr>
          <w:sz w:val="24"/>
          <w:szCs w:val="24"/>
        </w:rPr>
      </w:pPr>
      <w:proofErr w:type="gramStart"/>
      <w:r w:rsidRPr="006321E3">
        <w:rPr>
          <w:sz w:val="24"/>
          <w:szCs w:val="24"/>
        </w:rPr>
        <w:t>A</w:t>
      </w:r>
      <w:proofErr w:type="gramEnd"/>
      <w:r w:rsidRPr="006321E3">
        <w:rPr>
          <w:sz w:val="24"/>
          <w:szCs w:val="24"/>
        </w:rPr>
        <w:t xml:space="preserve"> është sjellja, veprimi apo vendimi im në përputhje me Ligjin “Për vetëqeverisjen vendore”, Ligjin “Për rregullat e etikës në administratën publike” për etikën dhe me Kodin Etik Standard të Bashkive?</w:t>
      </w:r>
    </w:p>
    <w:p w:rsidR="00A831F2" w:rsidRPr="006321E3" w:rsidRDefault="00A831F2" w:rsidP="001076CC">
      <w:pPr>
        <w:pStyle w:val="ListParagraph"/>
        <w:numPr>
          <w:ilvl w:val="0"/>
          <w:numId w:val="37"/>
        </w:numPr>
        <w:spacing w:after="0" w:line="240" w:lineRule="auto"/>
        <w:jc w:val="both"/>
        <w:rPr>
          <w:sz w:val="24"/>
          <w:szCs w:val="24"/>
        </w:rPr>
      </w:pPr>
      <w:r w:rsidRPr="006321E3">
        <w:rPr>
          <w:sz w:val="24"/>
          <w:szCs w:val="24"/>
        </w:rPr>
        <w:t>Çfarë efekti do të ketë vendimi ose sjellja ime për mua, bashkinë, apo për publikun?</w:t>
      </w:r>
    </w:p>
    <w:p w:rsidR="00A831F2" w:rsidRPr="006321E3" w:rsidRDefault="00A831F2" w:rsidP="001076CC">
      <w:pPr>
        <w:pStyle w:val="ListParagraph"/>
        <w:numPr>
          <w:ilvl w:val="0"/>
          <w:numId w:val="37"/>
        </w:numPr>
        <w:spacing w:after="0" w:line="240" w:lineRule="auto"/>
        <w:jc w:val="both"/>
        <w:rPr>
          <w:sz w:val="24"/>
          <w:szCs w:val="24"/>
        </w:rPr>
      </w:pPr>
      <w:r w:rsidRPr="006321E3">
        <w:rPr>
          <w:sz w:val="24"/>
          <w:szCs w:val="24"/>
        </w:rPr>
        <w:t xml:space="preserve">A mund të çojnë në konflikte interesi veprime të caktuara që bëj unë edhe pse në pamje të parë nuk duken si të tilla? </w:t>
      </w:r>
    </w:p>
    <w:p w:rsidR="00A831F2" w:rsidRPr="006321E3" w:rsidRDefault="00A831F2" w:rsidP="001076CC">
      <w:pPr>
        <w:pStyle w:val="ListParagraph"/>
        <w:numPr>
          <w:ilvl w:val="0"/>
          <w:numId w:val="37"/>
        </w:numPr>
        <w:spacing w:after="0" w:line="240" w:lineRule="auto"/>
        <w:jc w:val="both"/>
        <w:rPr>
          <w:sz w:val="24"/>
          <w:szCs w:val="24"/>
        </w:rPr>
      </w:pPr>
      <w:r w:rsidRPr="006321E3">
        <w:rPr>
          <w:sz w:val="24"/>
          <w:szCs w:val="24"/>
        </w:rPr>
        <w:t>A mund të justifikohet sjellja apo vendimi im me interesin publik dhe të vlerësohet pozitivisht nga opinioni publik?</w:t>
      </w:r>
    </w:p>
    <w:p w:rsidR="00A831F2" w:rsidRPr="006321E3" w:rsidRDefault="00A831F2" w:rsidP="001076CC">
      <w:pPr>
        <w:pStyle w:val="ListParagraph"/>
        <w:numPr>
          <w:ilvl w:val="0"/>
          <w:numId w:val="37"/>
        </w:numPr>
        <w:spacing w:after="0" w:line="240" w:lineRule="auto"/>
        <w:jc w:val="both"/>
        <w:rPr>
          <w:sz w:val="24"/>
          <w:szCs w:val="24"/>
        </w:rPr>
      </w:pPr>
      <w:r w:rsidRPr="006321E3">
        <w:rPr>
          <w:sz w:val="24"/>
          <w:szCs w:val="24"/>
        </w:rPr>
        <w:t>A po përpiqem të shpërfill parregullsi apo paligjshmëri që sipas kulturës organizative të Bashkisë konsiderohen normale?</w:t>
      </w:r>
    </w:p>
    <w:p w:rsidR="00A831F2" w:rsidRPr="006321E3" w:rsidRDefault="00A831F2" w:rsidP="001076CC">
      <w:pPr>
        <w:pStyle w:val="ListParagraph"/>
        <w:numPr>
          <w:ilvl w:val="0"/>
          <w:numId w:val="37"/>
        </w:numPr>
        <w:spacing w:after="0" w:line="240" w:lineRule="auto"/>
        <w:jc w:val="both"/>
        <w:rPr>
          <w:sz w:val="24"/>
          <w:szCs w:val="24"/>
        </w:rPr>
      </w:pPr>
      <w:r w:rsidRPr="006321E3">
        <w:rPr>
          <w:sz w:val="24"/>
          <w:szCs w:val="24"/>
        </w:rPr>
        <w:t xml:space="preserve">A duhet të shmang ngarkesën e punonjësve vartës me detyra, me justifikimin që kjo gjë u takon atyre, ndërkohë që e bëj që të mos ngarkoj veten? </w:t>
      </w:r>
    </w:p>
    <w:p w:rsidR="00A831F2" w:rsidRPr="006321E3" w:rsidRDefault="00A831F2" w:rsidP="001076CC">
      <w:pPr>
        <w:pStyle w:val="ListParagraph"/>
        <w:numPr>
          <w:ilvl w:val="0"/>
          <w:numId w:val="37"/>
        </w:numPr>
        <w:spacing w:after="0" w:line="240" w:lineRule="auto"/>
        <w:jc w:val="both"/>
        <w:rPr>
          <w:sz w:val="24"/>
          <w:szCs w:val="24"/>
        </w:rPr>
      </w:pPr>
      <w:r w:rsidRPr="006321E3">
        <w:rPr>
          <w:sz w:val="24"/>
          <w:szCs w:val="24"/>
        </w:rPr>
        <w:t xml:space="preserve">A mund të shmang keqpërdorimin e autoritetit </w:t>
      </w:r>
      <w:proofErr w:type="gramStart"/>
      <w:r w:rsidRPr="006321E3">
        <w:rPr>
          <w:sz w:val="24"/>
          <w:szCs w:val="24"/>
        </w:rPr>
        <w:t>tim</w:t>
      </w:r>
      <w:proofErr w:type="gramEnd"/>
      <w:r w:rsidRPr="006321E3">
        <w:rPr>
          <w:sz w:val="24"/>
          <w:szCs w:val="24"/>
        </w:rPr>
        <w:t xml:space="preserve"> duke përfituar nga frika e punonjësve vartës?</w:t>
      </w:r>
    </w:p>
    <w:p w:rsidR="00A831F2" w:rsidRPr="006321E3" w:rsidRDefault="00A831F2" w:rsidP="001076CC">
      <w:pPr>
        <w:pStyle w:val="ListParagraph"/>
        <w:numPr>
          <w:ilvl w:val="0"/>
          <w:numId w:val="37"/>
        </w:numPr>
        <w:spacing w:after="0" w:line="240" w:lineRule="auto"/>
        <w:jc w:val="both"/>
        <w:rPr>
          <w:sz w:val="24"/>
          <w:szCs w:val="24"/>
        </w:rPr>
      </w:pPr>
      <w:r w:rsidRPr="006321E3">
        <w:rPr>
          <w:sz w:val="24"/>
          <w:szCs w:val="24"/>
        </w:rPr>
        <w:t xml:space="preserve">A mund të shmang ndërhyrje apo ndikime nga jashtë ose </w:t>
      </w:r>
      <w:proofErr w:type="gramStart"/>
      <w:r w:rsidRPr="006321E3">
        <w:rPr>
          <w:sz w:val="24"/>
          <w:szCs w:val="24"/>
        </w:rPr>
        <w:t>brenda</w:t>
      </w:r>
      <w:proofErr w:type="gramEnd"/>
      <w:r w:rsidRPr="006321E3">
        <w:rPr>
          <w:sz w:val="24"/>
          <w:szCs w:val="24"/>
        </w:rPr>
        <w:t xml:space="preserve"> me qëllim që të marr një vendim të ndikuar miqësisht, politikisht ose financiarisht?</w:t>
      </w:r>
    </w:p>
    <w:p w:rsidR="00A831F2" w:rsidRPr="006321E3" w:rsidRDefault="00A831F2" w:rsidP="001076CC">
      <w:pPr>
        <w:pStyle w:val="ListParagraph"/>
        <w:numPr>
          <w:ilvl w:val="0"/>
          <w:numId w:val="37"/>
        </w:numPr>
        <w:spacing w:after="0" w:line="240" w:lineRule="auto"/>
        <w:jc w:val="both"/>
        <w:rPr>
          <w:sz w:val="24"/>
          <w:szCs w:val="24"/>
        </w:rPr>
      </w:pPr>
      <w:r w:rsidRPr="006321E3">
        <w:rPr>
          <w:sz w:val="24"/>
          <w:szCs w:val="24"/>
        </w:rPr>
        <w:t xml:space="preserve">Nëse Kryetari i Bashkisë dëshiron të punësojë njerëz jashtë procedurës ligjore a mund ta kundërshtoj unë si Drejtor i Burimeve Njerëzore? </w:t>
      </w:r>
    </w:p>
    <w:p w:rsidR="00A831F2" w:rsidRPr="006321E3" w:rsidRDefault="00A831F2" w:rsidP="001076CC">
      <w:pPr>
        <w:pStyle w:val="ListParagraph"/>
        <w:numPr>
          <w:ilvl w:val="0"/>
          <w:numId w:val="37"/>
        </w:numPr>
        <w:spacing w:after="0" w:line="240" w:lineRule="auto"/>
        <w:jc w:val="both"/>
        <w:rPr>
          <w:sz w:val="24"/>
          <w:szCs w:val="24"/>
        </w:rPr>
      </w:pPr>
      <w:r w:rsidRPr="006321E3">
        <w:rPr>
          <w:sz w:val="24"/>
          <w:szCs w:val="24"/>
        </w:rPr>
        <w:t>Ju si anëtar komisioni i prokurimeve publike, dhe njëkohësisht punonjës i një bashkie të vogël ku njerëzit njihen me njëri - tjetrin, a duhet të drekoni apo darkoni me subjekte private, shpesh pjesëmarrës dhe përfitues të tenderëve publikë?</w:t>
      </w:r>
    </w:p>
    <w:p w:rsidR="00A831F2" w:rsidRPr="00DF260D" w:rsidRDefault="00A831F2" w:rsidP="001076CC">
      <w:pPr>
        <w:pStyle w:val="ListParagraph"/>
        <w:numPr>
          <w:ilvl w:val="0"/>
          <w:numId w:val="37"/>
        </w:numPr>
        <w:spacing w:after="0" w:line="240" w:lineRule="auto"/>
        <w:jc w:val="both"/>
        <w:rPr>
          <w:sz w:val="24"/>
          <w:szCs w:val="24"/>
        </w:rPr>
      </w:pPr>
      <w:r w:rsidRPr="006321E3">
        <w:rPr>
          <w:sz w:val="24"/>
          <w:szCs w:val="24"/>
        </w:rPr>
        <w:t xml:space="preserve">Nëse gjatë një takimi elektoral, ju kërkohet të flisni publikisht për një forcë politike të caktuar dhe ndërkohë jeni me status nëpunësi civil, a duhet ta bëni një gjë të tillë? </w:t>
      </w:r>
    </w:p>
    <w:p w:rsidR="00214680" w:rsidRDefault="00214680" w:rsidP="00A831F2">
      <w:pPr>
        <w:pStyle w:val="ListParagraph"/>
        <w:ind w:left="540"/>
        <w:jc w:val="both"/>
        <w:rPr>
          <w:b/>
        </w:rPr>
      </w:pPr>
    </w:p>
    <w:p w:rsidR="00214680" w:rsidRDefault="00214680" w:rsidP="00A831F2">
      <w:pPr>
        <w:pStyle w:val="ListParagraph"/>
        <w:ind w:left="540"/>
        <w:jc w:val="both"/>
        <w:rPr>
          <w:b/>
        </w:rPr>
      </w:pPr>
    </w:p>
    <w:p w:rsidR="00214680" w:rsidRDefault="00214680" w:rsidP="00A831F2">
      <w:pPr>
        <w:pStyle w:val="ListParagraph"/>
        <w:ind w:left="540"/>
        <w:jc w:val="both"/>
        <w:rPr>
          <w:b/>
        </w:rPr>
      </w:pPr>
    </w:p>
    <w:p w:rsidR="00214680" w:rsidRDefault="00214680" w:rsidP="00A831F2">
      <w:pPr>
        <w:pStyle w:val="ListParagraph"/>
        <w:ind w:left="540"/>
        <w:jc w:val="both"/>
        <w:rPr>
          <w:b/>
        </w:rPr>
      </w:pPr>
    </w:p>
    <w:p w:rsidR="00214680" w:rsidRDefault="00214680" w:rsidP="00A831F2">
      <w:pPr>
        <w:pStyle w:val="ListParagraph"/>
        <w:ind w:left="540"/>
        <w:jc w:val="both"/>
        <w:rPr>
          <w:b/>
        </w:rPr>
      </w:pPr>
    </w:p>
    <w:p w:rsidR="00214680" w:rsidRDefault="00214680" w:rsidP="00A831F2">
      <w:pPr>
        <w:pStyle w:val="ListParagraph"/>
        <w:ind w:left="540"/>
        <w:jc w:val="both"/>
        <w:rPr>
          <w:b/>
        </w:rPr>
      </w:pPr>
    </w:p>
    <w:p w:rsidR="00214680" w:rsidRDefault="00214680" w:rsidP="00A831F2">
      <w:pPr>
        <w:pStyle w:val="ListParagraph"/>
        <w:ind w:left="540"/>
        <w:jc w:val="both"/>
        <w:rPr>
          <w:b/>
        </w:rPr>
      </w:pPr>
    </w:p>
    <w:p w:rsidR="00214680" w:rsidRDefault="00214680" w:rsidP="00A831F2">
      <w:pPr>
        <w:pStyle w:val="ListParagraph"/>
        <w:ind w:left="540"/>
        <w:jc w:val="both"/>
        <w:rPr>
          <w:b/>
        </w:rPr>
      </w:pPr>
    </w:p>
    <w:p w:rsidR="00214680" w:rsidRDefault="00214680" w:rsidP="00A831F2">
      <w:pPr>
        <w:pStyle w:val="ListParagraph"/>
        <w:ind w:left="540"/>
        <w:jc w:val="both"/>
        <w:rPr>
          <w:b/>
        </w:rPr>
      </w:pPr>
    </w:p>
    <w:p w:rsidR="00214680" w:rsidRDefault="00214680" w:rsidP="00A831F2">
      <w:pPr>
        <w:pStyle w:val="ListParagraph"/>
        <w:ind w:left="540"/>
        <w:jc w:val="both"/>
        <w:rPr>
          <w:b/>
        </w:rPr>
      </w:pPr>
    </w:p>
    <w:p w:rsidR="00214680" w:rsidRDefault="00214680" w:rsidP="00A831F2">
      <w:pPr>
        <w:pStyle w:val="ListParagraph"/>
        <w:ind w:left="540"/>
        <w:jc w:val="both"/>
        <w:rPr>
          <w:b/>
        </w:rPr>
      </w:pPr>
    </w:p>
    <w:p w:rsidR="00214680" w:rsidRDefault="00214680" w:rsidP="00A831F2">
      <w:pPr>
        <w:pStyle w:val="ListParagraph"/>
        <w:ind w:left="540"/>
        <w:jc w:val="both"/>
        <w:rPr>
          <w:b/>
        </w:rPr>
      </w:pPr>
    </w:p>
    <w:p w:rsidR="00214680" w:rsidRDefault="00214680" w:rsidP="00A831F2">
      <w:pPr>
        <w:pStyle w:val="ListParagraph"/>
        <w:ind w:left="540"/>
        <w:jc w:val="both"/>
        <w:rPr>
          <w:b/>
        </w:rPr>
      </w:pPr>
    </w:p>
    <w:p w:rsidR="00A831F2" w:rsidRPr="00A64AA3" w:rsidRDefault="00A831F2" w:rsidP="00A831F2">
      <w:pPr>
        <w:pStyle w:val="ListParagraph"/>
        <w:ind w:left="540"/>
        <w:jc w:val="both"/>
        <w:rPr>
          <w:b/>
          <w:sz w:val="24"/>
          <w:szCs w:val="24"/>
        </w:rPr>
      </w:pPr>
      <w:r w:rsidRPr="00A64AA3">
        <w:rPr>
          <w:b/>
        </w:rPr>
        <w:t>Dilema kyçe për zyrtarët politikë të zgjedhur</w:t>
      </w:r>
    </w:p>
    <w:tbl>
      <w:tblPr>
        <w:tblStyle w:val="TableGrid"/>
        <w:tblW w:w="0" w:type="auto"/>
        <w:tblInd w:w="540" w:type="dxa"/>
        <w:tblLook w:val="04A0" w:firstRow="1" w:lastRow="0" w:firstColumn="1" w:lastColumn="0" w:noHBand="0" w:noVBand="1"/>
      </w:tblPr>
      <w:tblGrid>
        <w:gridCol w:w="4248"/>
        <w:gridCol w:w="4788"/>
      </w:tblGrid>
      <w:tr w:rsidR="00A831F2" w:rsidTr="00A9090E">
        <w:tc>
          <w:tcPr>
            <w:tcW w:w="4248" w:type="dxa"/>
          </w:tcPr>
          <w:p w:rsidR="00A831F2" w:rsidRPr="00F954AA" w:rsidRDefault="00A831F2" w:rsidP="00A9090E">
            <w:r w:rsidRPr="00F954AA">
              <w:t xml:space="preserve">Karrierë politike Karrierë </w:t>
            </w:r>
          </w:p>
        </w:tc>
        <w:tc>
          <w:tcPr>
            <w:tcW w:w="4788" w:type="dxa"/>
          </w:tcPr>
          <w:p w:rsidR="00A831F2" w:rsidRDefault="00A831F2" w:rsidP="00A9090E">
            <w:r w:rsidRPr="00F954AA">
              <w:t>Karrierë personale</w:t>
            </w:r>
          </w:p>
        </w:tc>
      </w:tr>
      <w:tr w:rsidR="00A831F2" w:rsidTr="00A9090E">
        <w:tc>
          <w:tcPr>
            <w:tcW w:w="4248" w:type="dxa"/>
          </w:tcPr>
          <w:p w:rsidR="00A831F2" w:rsidRPr="00F954AA" w:rsidRDefault="00A831F2" w:rsidP="00A9090E">
            <w:r w:rsidRPr="00F954AA">
              <w:t>Besnikëri ndaj partisë Arsyetim i shëndoshë</w:t>
            </w:r>
          </w:p>
        </w:tc>
        <w:tc>
          <w:tcPr>
            <w:tcW w:w="4788" w:type="dxa"/>
          </w:tcPr>
          <w:p w:rsidR="00A831F2" w:rsidRDefault="00A831F2" w:rsidP="00A9090E">
            <w:r w:rsidRPr="00F954AA">
              <w:t>Arsyetim i shëndoshë vetëkritikë</w:t>
            </w:r>
          </w:p>
        </w:tc>
      </w:tr>
      <w:tr w:rsidR="00A831F2" w:rsidTr="00A9090E">
        <w:tc>
          <w:tcPr>
            <w:tcW w:w="4248" w:type="dxa"/>
          </w:tcPr>
          <w:p w:rsidR="00A831F2" w:rsidRDefault="00A831F2" w:rsidP="00A9090E">
            <w:r w:rsidRPr="00CF16C9">
              <w:t xml:space="preserve">Konfidencialitet partiak </w:t>
            </w:r>
          </w:p>
        </w:tc>
        <w:tc>
          <w:tcPr>
            <w:tcW w:w="4788" w:type="dxa"/>
          </w:tcPr>
          <w:p w:rsidR="00A831F2" w:rsidRDefault="00A831F2" w:rsidP="00A9090E">
            <w:r w:rsidRPr="00CF16C9">
              <w:t xml:space="preserve">Transparencë dhe ndershmëri </w:t>
            </w:r>
          </w:p>
        </w:tc>
      </w:tr>
      <w:tr w:rsidR="00A831F2" w:rsidTr="00A9090E">
        <w:tc>
          <w:tcPr>
            <w:tcW w:w="4248" w:type="dxa"/>
          </w:tcPr>
          <w:p w:rsidR="00A831F2" w:rsidRDefault="00A831F2" w:rsidP="00A9090E">
            <w:r w:rsidRPr="00CF16C9">
              <w:t xml:space="preserve">Vetëzhvillim personal </w:t>
            </w:r>
          </w:p>
        </w:tc>
        <w:tc>
          <w:tcPr>
            <w:tcW w:w="4788" w:type="dxa"/>
          </w:tcPr>
          <w:p w:rsidR="00A831F2" w:rsidRDefault="00A831F2" w:rsidP="00A9090E">
            <w:r w:rsidRPr="00CF16C9">
              <w:t>Në shërbim të publikut e shoqërisë</w:t>
            </w:r>
          </w:p>
        </w:tc>
      </w:tr>
      <w:tr w:rsidR="00A831F2" w:rsidTr="00A9090E">
        <w:tc>
          <w:tcPr>
            <w:tcW w:w="4248" w:type="dxa"/>
          </w:tcPr>
          <w:p w:rsidR="00A831F2" w:rsidRPr="00DC329C" w:rsidRDefault="00A831F2" w:rsidP="00A9090E">
            <w:r w:rsidRPr="00DC329C">
              <w:t xml:space="preserve">Varësi </w:t>
            </w:r>
          </w:p>
        </w:tc>
        <w:tc>
          <w:tcPr>
            <w:tcW w:w="4788" w:type="dxa"/>
          </w:tcPr>
          <w:p w:rsidR="00A831F2" w:rsidRDefault="00A831F2" w:rsidP="00A9090E">
            <w:r w:rsidRPr="00DC329C">
              <w:t>Pavarësi</w:t>
            </w:r>
          </w:p>
        </w:tc>
      </w:tr>
      <w:tr w:rsidR="00A831F2" w:rsidTr="00A9090E">
        <w:tc>
          <w:tcPr>
            <w:tcW w:w="4248" w:type="dxa"/>
          </w:tcPr>
          <w:p w:rsidR="00A831F2" w:rsidRPr="00DC329C" w:rsidRDefault="00A831F2" w:rsidP="00A9090E">
            <w:r w:rsidRPr="00DC329C">
              <w:t>Pasurim i shpejtë Modesti</w:t>
            </w:r>
          </w:p>
        </w:tc>
        <w:tc>
          <w:tcPr>
            <w:tcW w:w="4788" w:type="dxa"/>
          </w:tcPr>
          <w:p w:rsidR="00A831F2" w:rsidRDefault="00A831F2" w:rsidP="00A9090E">
            <w:r w:rsidRPr="00DC329C">
              <w:t>Modesti të ardhura normale</w:t>
            </w:r>
          </w:p>
        </w:tc>
      </w:tr>
      <w:tr w:rsidR="00A831F2" w:rsidTr="00A9090E">
        <w:tc>
          <w:tcPr>
            <w:tcW w:w="4248" w:type="dxa"/>
          </w:tcPr>
          <w:p w:rsidR="00A831F2" w:rsidRDefault="00A831F2" w:rsidP="00A9090E">
            <w:r w:rsidRPr="00601EF0">
              <w:t xml:space="preserve">Qasje penalizuese prej partiaku ndaj kritikëve </w:t>
            </w:r>
          </w:p>
        </w:tc>
        <w:tc>
          <w:tcPr>
            <w:tcW w:w="4788" w:type="dxa"/>
          </w:tcPr>
          <w:p w:rsidR="00A831F2" w:rsidRDefault="00A831F2" w:rsidP="00A9090E">
            <w:r w:rsidRPr="00601EF0">
              <w:t>Autonomi mendimi dhe sjelljeje</w:t>
            </w:r>
          </w:p>
        </w:tc>
      </w:tr>
      <w:tr w:rsidR="00A831F2" w:rsidTr="00A9090E">
        <w:tc>
          <w:tcPr>
            <w:tcW w:w="4248" w:type="dxa"/>
          </w:tcPr>
          <w:p w:rsidR="00A831F2" w:rsidRDefault="00A831F2" w:rsidP="00A9090E">
            <w:r w:rsidRPr="00F8073B">
              <w:t xml:space="preserve">Këndvështrim i ngushtë partie </w:t>
            </w:r>
          </w:p>
        </w:tc>
        <w:tc>
          <w:tcPr>
            <w:tcW w:w="4788" w:type="dxa"/>
          </w:tcPr>
          <w:p w:rsidR="00A831F2" w:rsidRDefault="00A831F2" w:rsidP="00A9090E">
            <w:r w:rsidRPr="00F8073B">
              <w:t>Këndvështrim i gjerë sipas shoqërisë</w:t>
            </w:r>
          </w:p>
        </w:tc>
      </w:tr>
      <w:tr w:rsidR="00A831F2" w:rsidTr="00A9090E">
        <w:tc>
          <w:tcPr>
            <w:tcW w:w="4248" w:type="dxa"/>
          </w:tcPr>
          <w:p w:rsidR="00A831F2" w:rsidRDefault="00A831F2" w:rsidP="00A9090E">
            <w:r w:rsidRPr="00BE793C">
              <w:t>Imazh</w:t>
            </w:r>
            <w:r>
              <w:t>i</w:t>
            </w:r>
            <w:r w:rsidRPr="00BE793C">
              <w:t xml:space="preserve"> i partisë dhe anëtarëve </w:t>
            </w:r>
          </w:p>
        </w:tc>
        <w:tc>
          <w:tcPr>
            <w:tcW w:w="4788" w:type="dxa"/>
          </w:tcPr>
          <w:p w:rsidR="00A831F2" w:rsidRDefault="00A831F2" w:rsidP="00A9090E">
            <w:r w:rsidRPr="00BE793C">
              <w:t>Imazh</w:t>
            </w:r>
            <w:r>
              <w:t>i</w:t>
            </w:r>
            <w:r w:rsidRPr="00BE793C">
              <w:t xml:space="preserve"> i qytetarëve dhe shoqërisë </w:t>
            </w:r>
          </w:p>
        </w:tc>
      </w:tr>
      <w:tr w:rsidR="00A831F2" w:rsidTr="00A9090E">
        <w:tc>
          <w:tcPr>
            <w:tcW w:w="4248" w:type="dxa"/>
          </w:tcPr>
          <w:p w:rsidR="00A831F2" w:rsidRPr="00BE793C" w:rsidRDefault="00A831F2" w:rsidP="00A9090E">
            <w:r>
              <w:t>Mendje mbyllur dhe bunkerizim vetëm brenda partisë dhe jetës së saj organizative</w:t>
            </w:r>
          </w:p>
        </w:tc>
        <w:tc>
          <w:tcPr>
            <w:tcW w:w="4788" w:type="dxa"/>
          </w:tcPr>
          <w:p w:rsidR="00A831F2" w:rsidRPr="00BE793C" w:rsidRDefault="00A831F2" w:rsidP="00A9090E">
            <w:r>
              <w:t>Bashkëpunim me opozitën dhe hapje ndaj prurjeve të reja apo mendimeve ndryshe</w:t>
            </w:r>
          </w:p>
        </w:tc>
      </w:tr>
      <w:tr w:rsidR="00A831F2" w:rsidTr="00A9090E">
        <w:tc>
          <w:tcPr>
            <w:tcW w:w="4248" w:type="dxa"/>
          </w:tcPr>
          <w:p w:rsidR="00A831F2" w:rsidRDefault="00A831F2" w:rsidP="00A9090E">
            <w:r>
              <w:t>Sens gjykimi partiak</w:t>
            </w:r>
          </w:p>
        </w:tc>
        <w:tc>
          <w:tcPr>
            <w:tcW w:w="4788" w:type="dxa"/>
          </w:tcPr>
          <w:p w:rsidR="00A831F2" w:rsidRDefault="00A831F2" w:rsidP="00A9090E">
            <w:r>
              <w:t>Sens drejtësie, mbi baza ligjore, profesionale dhe morale</w:t>
            </w:r>
          </w:p>
        </w:tc>
      </w:tr>
    </w:tbl>
    <w:p w:rsidR="00A831F2" w:rsidRDefault="00A831F2" w:rsidP="00A831F2">
      <w:pPr>
        <w:jc w:val="both"/>
      </w:pPr>
    </w:p>
    <w:p w:rsidR="00902FBE" w:rsidRDefault="00902FBE" w:rsidP="00A831F2">
      <w:pPr>
        <w:jc w:val="both"/>
      </w:pPr>
    </w:p>
    <w:p w:rsidR="00902FBE" w:rsidRDefault="00902FBE" w:rsidP="00A831F2">
      <w:pPr>
        <w:jc w:val="both"/>
      </w:pPr>
    </w:p>
    <w:p w:rsidR="00902FBE" w:rsidRDefault="00902FBE" w:rsidP="00A831F2">
      <w:pPr>
        <w:jc w:val="both"/>
      </w:pPr>
    </w:p>
    <w:p w:rsidR="00A831F2" w:rsidRPr="00C07CDF" w:rsidRDefault="00A831F2" w:rsidP="00A831F2">
      <w:pPr>
        <w:jc w:val="both"/>
        <w:rPr>
          <w:b/>
        </w:rPr>
      </w:pPr>
      <w:r>
        <w:t>[</w:t>
      </w:r>
      <w:r w:rsidRPr="00C07CDF">
        <w:rPr>
          <w:b/>
        </w:rPr>
        <w:t xml:space="preserve">SHTOJCA 3] </w:t>
      </w:r>
    </w:p>
    <w:p w:rsidR="00902FBE" w:rsidRDefault="00902FBE" w:rsidP="00A831F2">
      <w:pPr>
        <w:jc w:val="both"/>
        <w:rPr>
          <w:b/>
        </w:rPr>
      </w:pPr>
    </w:p>
    <w:p w:rsidR="00A831F2" w:rsidRDefault="00A831F2" w:rsidP="00A831F2">
      <w:pPr>
        <w:jc w:val="both"/>
        <w:rPr>
          <w:b/>
        </w:rPr>
      </w:pPr>
      <w:r w:rsidRPr="00C07CDF">
        <w:rPr>
          <w:b/>
        </w:rPr>
        <w:t>MODELI I REGJISTRIT TË DHURATAVE TË PRANUARA NGA ZYRTARËT E BASHKIVE QË PËRFAQËSOJNË ZYRTARISHT BASHKINË NË AKTIVITETE TË NDRYSHME</w:t>
      </w:r>
    </w:p>
    <w:p w:rsidR="00A831F2" w:rsidRPr="00C07CDF" w:rsidRDefault="00A831F2" w:rsidP="00A831F2">
      <w:pPr>
        <w:jc w:val="both"/>
        <w:rPr>
          <w:b/>
        </w:rPr>
      </w:pPr>
    </w:p>
    <w:p w:rsidR="00A831F2" w:rsidRPr="00B001EB" w:rsidRDefault="00A831F2" w:rsidP="00A831F2">
      <w:pPr>
        <w:jc w:val="both"/>
      </w:pPr>
      <w:r>
        <w:t xml:space="preserve"> </w:t>
      </w:r>
      <w:r w:rsidRPr="00B001EB">
        <w:t>(Në mbështetje të nenit 56 të Kodit të Etikes në lidhje me dhuratat dhe përfitimet e tjera të ngjashme)</w:t>
      </w:r>
    </w:p>
    <w:p w:rsidR="00A831F2" w:rsidRDefault="00A831F2" w:rsidP="00A831F2">
      <w:pPr>
        <w:jc w:val="both"/>
      </w:pPr>
    </w:p>
    <w:tbl>
      <w:tblPr>
        <w:tblStyle w:val="TableGrid"/>
        <w:tblW w:w="10316" w:type="dxa"/>
        <w:tblInd w:w="-252" w:type="dxa"/>
        <w:tblLayout w:type="fixed"/>
        <w:tblLook w:val="04A0" w:firstRow="1" w:lastRow="0" w:firstColumn="1" w:lastColumn="0" w:noHBand="0" w:noVBand="1"/>
      </w:tblPr>
      <w:tblGrid>
        <w:gridCol w:w="540"/>
        <w:gridCol w:w="1620"/>
        <w:gridCol w:w="1080"/>
        <w:gridCol w:w="900"/>
        <w:gridCol w:w="861"/>
        <w:gridCol w:w="1389"/>
        <w:gridCol w:w="630"/>
        <w:gridCol w:w="1046"/>
        <w:gridCol w:w="990"/>
        <w:gridCol w:w="1260"/>
      </w:tblGrid>
      <w:tr w:rsidR="00A831F2" w:rsidTr="00A9090E">
        <w:tc>
          <w:tcPr>
            <w:tcW w:w="540" w:type="dxa"/>
          </w:tcPr>
          <w:p w:rsidR="00A831F2" w:rsidRPr="004C68F3" w:rsidRDefault="00A831F2" w:rsidP="00A9090E">
            <w:pPr>
              <w:jc w:val="both"/>
              <w:rPr>
                <w:sz w:val="16"/>
                <w:szCs w:val="16"/>
              </w:rPr>
            </w:pPr>
            <w:r w:rsidRPr="004C68F3">
              <w:rPr>
                <w:sz w:val="16"/>
                <w:szCs w:val="16"/>
              </w:rPr>
              <w:t>Nr. Regj</w:t>
            </w:r>
          </w:p>
        </w:tc>
        <w:tc>
          <w:tcPr>
            <w:tcW w:w="1620" w:type="dxa"/>
          </w:tcPr>
          <w:p w:rsidR="00A831F2" w:rsidRDefault="00A831F2" w:rsidP="00A9090E">
            <w:pPr>
              <w:jc w:val="both"/>
              <w:rPr>
                <w:sz w:val="18"/>
                <w:szCs w:val="18"/>
              </w:rPr>
            </w:pPr>
            <w:r w:rsidRPr="004C68F3">
              <w:rPr>
                <w:sz w:val="18"/>
                <w:szCs w:val="18"/>
              </w:rPr>
              <w:t xml:space="preserve">Punonjësi/ këshilltari bashkiak </w:t>
            </w:r>
          </w:p>
          <w:p w:rsidR="00A831F2" w:rsidRPr="004C68F3" w:rsidRDefault="00A831F2" w:rsidP="00A9090E">
            <w:pPr>
              <w:jc w:val="both"/>
              <w:rPr>
                <w:sz w:val="18"/>
                <w:szCs w:val="18"/>
              </w:rPr>
            </w:pPr>
            <w:r w:rsidRPr="004C68F3">
              <w:rPr>
                <w:sz w:val="18"/>
                <w:szCs w:val="18"/>
              </w:rPr>
              <w:t>Emër mbiemër</w:t>
            </w:r>
          </w:p>
        </w:tc>
        <w:tc>
          <w:tcPr>
            <w:tcW w:w="1080" w:type="dxa"/>
          </w:tcPr>
          <w:p w:rsidR="00A831F2" w:rsidRPr="004C68F3" w:rsidRDefault="00A831F2" w:rsidP="00A9090E">
            <w:pPr>
              <w:jc w:val="both"/>
              <w:rPr>
                <w:sz w:val="18"/>
                <w:szCs w:val="18"/>
              </w:rPr>
            </w:pPr>
            <w:r w:rsidRPr="004C68F3">
              <w:rPr>
                <w:sz w:val="18"/>
                <w:szCs w:val="18"/>
              </w:rPr>
              <w:t xml:space="preserve">Zyrtari për </w:t>
            </w:r>
            <w:r w:rsidRPr="00FB4E6C">
              <w:rPr>
                <w:sz w:val="18"/>
                <w:szCs w:val="18"/>
              </w:rPr>
              <w:t>shkak të së</w:t>
            </w:r>
            <w:r>
              <w:rPr>
                <w:sz w:val="18"/>
                <w:szCs w:val="18"/>
              </w:rPr>
              <w:t xml:space="preserve"> cilës </w:t>
            </w:r>
            <w:r w:rsidRPr="00FB4E6C">
              <w:rPr>
                <w:sz w:val="18"/>
                <w:szCs w:val="18"/>
              </w:rPr>
              <w:t>cilësi është dhënë dhurata</w:t>
            </w:r>
          </w:p>
        </w:tc>
        <w:tc>
          <w:tcPr>
            <w:tcW w:w="900" w:type="dxa"/>
          </w:tcPr>
          <w:p w:rsidR="00A831F2" w:rsidRDefault="00A831F2" w:rsidP="00A9090E">
            <w:pPr>
              <w:jc w:val="both"/>
              <w:rPr>
                <w:sz w:val="18"/>
                <w:szCs w:val="18"/>
              </w:rPr>
            </w:pPr>
          </w:p>
          <w:p w:rsidR="00A831F2" w:rsidRPr="004C68F3" w:rsidRDefault="00A831F2" w:rsidP="00A9090E">
            <w:pPr>
              <w:jc w:val="both"/>
              <w:rPr>
                <w:sz w:val="18"/>
                <w:szCs w:val="18"/>
              </w:rPr>
            </w:pPr>
            <w:r w:rsidRPr="004C68F3">
              <w:rPr>
                <w:sz w:val="18"/>
                <w:szCs w:val="18"/>
              </w:rPr>
              <w:t>Dhuruesi Emër mbiemër</w:t>
            </w:r>
          </w:p>
        </w:tc>
        <w:tc>
          <w:tcPr>
            <w:tcW w:w="861" w:type="dxa"/>
          </w:tcPr>
          <w:p w:rsidR="00A831F2" w:rsidRDefault="00A831F2" w:rsidP="00A9090E">
            <w:pPr>
              <w:jc w:val="both"/>
              <w:rPr>
                <w:sz w:val="18"/>
                <w:szCs w:val="18"/>
              </w:rPr>
            </w:pPr>
          </w:p>
          <w:p w:rsidR="00A831F2" w:rsidRPr="004C68F3" w:rsidRDefault="00A831F2" w:rsidP="00A9090E">
            <w:pPr>
              <w:jc w:val="both"/>
              <w:rPr>
                <w:sz w:val="18"/>
                <w:szCs w:val="18"/>
              </w:rPr>
            </w:pPr>
            <w:r w:rsidRPr="004C68F3">
              <w:rPr>
                <w:sz w:val="18"/>
                <w:szCs w:val="18"/>
              </w:rPr>
              <w:t>Përshkrimi i dhuratës</w:t>
            </w:r>
          </w:p>
        </w:tc>
        <w:tc>
          <w:tcPr>
            <w:tcW w:w="1389" w:type="dxa"/>
          </w:tcPr>
          <w:p w:rsidR="00A831F2" w:rsidRDefault="00A831F2" w:rsidP="00A9090E">
            <w:pPr>
              <w:jc w:val="both"/>
              <w:rPr>
                <w:sz w:val="18"/>
                <w:szCs w:val="18"/>
              </w:rPr>
            </w:pPr>
          </w:p>
          <w:p w:rsidR="00A831F2" w:rsidRPr="004C68F3" w:rsidRDefault="00A831F2" w:rsidP="00A9090E">
            <w:pPr>
              <w:jc w:val="both"/>
              <w:rPr>
                <w:sz w:val="18"/>
                <w:szCs w:val="18"/>
              </w:rPr>
            </w:pPr>
            <w:r>
              <w:rPr>
                <w:sz w:val="18"/>
                <w:szCs w:val="18"/>
              </w:rPr>
              <w:t>Vlera e përafërt (&gt;10.000lekë) (&lt;</w:t>
            </w:r>
            <w:r w:rsidRPr="004C68F3">
              <w:rPr>
                <w:sz w:val="18"/>
                <w:szCs w:val="18"/>
              </w:rPr>
              <w:t>10.000 lekë)</w:t>
            </w:r>
          </w:p>
        </w:tc>
        <w:tc>
          <w:tcPr>
            <w:tcW w:w="630" w:type="dxa"/>
          </w:tcPr>
          <w:p w:rsidR="00A831F2" w:rsidRDefault="00A831F2" w:rsidP="00A9090E">
            <w:pPr>
              <w:jc w:val="both"/>
              <w:rPr>
                <w:sz w:val="18"/>
                <w:szCs w:val="18"/>
              </w:rPr>
            </w:pPr>
          </w:p>
          <w:p w:rsidR="00A831F2" w:rsidRDefault="00A831F2" w:rsidP="00A9090E">
            <w:pPr>
              <w:jc w:val="both"/>
              <w:rPr>
                <w:sz w:val="18"/>
                <w:szCs w:val="18"/>
              </w:rPr>
            </w:pPr>
          </w:p>
          <w:p w:rsidR="00A831F2" w:rsidRPr="004C68F3" w:rsidRDefault="00A831F2" w:rsidP="00A9090E">
            <w:pPr>
              <w:jc w:val="both"/>
              <w:rPr>
                <w:sz w:val="18"/>
                <w:szCs w:val="18"/>
              </w:rPr>
            </w:pPr>
            <w:r w:rsidRPr="004C68F3">
              <w:rPr>
                <w:sz w:val="18"/>
                <w:szCs w:val="18"/>
              </w:rPr>
              <w:t>Foto</w:t>
            </w:r>
          </w:p>
        </w:tc>
        <w:tc>
          <w:tcPr>
            <w:tcW w:w="1046" w:type="dxa"/>
          </w:tcPr>
          <w:p w:rsidR="00A831F2" w:rsidRDefault="00A831F2" w:rsidP="00A9090E">
            <w:pPr>
              <w:jc w:val="both"/>
              <w:rPr>
                <w:sz w:val="18"/>
                <w:szCs w:val="18"/>
              </w:rPr>
            </w:pPr>
          </w:p>
          <w:p w:rsidR="00A831F2" w:rsidRPr="004C68F3" w:rsidRDefault="00A831F2" w:rsidP="00A9090E">
            <w:pPr>
              <w:jc w:val="both"/>
              <w:rPr>
                <w:sz w:val="18"/>
                <w:szCs w:val="18"/>
              </w:rPr>
            </w:pPr>
            <w:r w:rsidRPr="004C68F3">
              <w:rPr>
                <w:sz w:val="18"/>
                <w:szCs w:val="18"/>
              </w:rPr>
              <w:t>Data e pranimit</w:t>
            </w:r>
          </w:p>
        </w:tc>
        <w:tc>
          <w:tcPr>
            <w:tcW w:w="990" w:type="dxa"/>
          </w:tcPr>
          <w:p w:rsidR="00A831F2" w:rsidRDefault="00A831F2" w:rsidP="00A9090E">
            <w:pPr>
              <w:jc w:val="both"/>
              <w:rPr>
                <w:sz w:val="18"/>
                <w:szCs w:val="18"/>
              </w:rPr>
            </w:pPr>
          </w:p>
          <w:p w:rsidR="00A831F2" w:rsidRPr="004C68F3" w:rsidRDefault="00A831F2" w:rsidP="00A9090E">
            <w:pPr>
              <w:jc w:val="both"/>
              <w:rPr>
                <w:sz w:val="18"/>
                <w:szCs w:val="18"/>
              </w:rPr>
            </w:pPr>
            <w:r>
              <w:rPr>
                <w:sz w:val="18"/>
                <w:szCs w:val="18"/>
              </w:rPr>
              <w:t>D</w:t>
            </w:r>
            <w:r w:rsidRPr="004C68F3">
              <w:rPr>
                <w:sz w:val="18"/>
                <w:szCs w:val="18"/>
              </w:rPr>
              <w:t>ata e deklarimit</w:t>
            </w:r>
          </w:p>
        </w:tc>
        <w:tc>
          <w:tcPr>
            <w:tcW w:w="1260" w:type="dxa"/>
          </w:tcPr>
          <w:p w:rsidR="00A831F2" w:rsidRPr="004C68F3" w:rsidRDefault="00A831F2" w:rsidP="00A9090E">
            <w:pPr>
              <w:jc w:val="both"/>
              <w:rPr>
                <w:sz w:val="18"/>
                <w:szCs w:val="18"/>
              </w:rPr>
            </w:pPr>
            <w:r w:rsidRPr="004C68F3">
              <w:rPr>
                <w:sz w:val="18"/>
                <w:szCs w:val="18"/>
              </w:rPr>
              <w:t>Struktura përgjegjëse Shërbimi i Trajtimit të Deputetëve</w:t>
            </w:r>
          </w:p>
        </w:tc>
      </w:tr>
      <w:tr w:rsidR="00A831F2" w:rsidTr="00A9090E">
        <w:tc>
          <w:tcPr>
            <w:tcW w:w="540" w:type="dxa"/>
          </w:tcPr>
          <w:p w:rsidR="00A831F2" w:rsidRDefault="00A831F2" w:rsidP="00A9090E">
            <w:pPr>
              <w:jc w:val="both"/>
            </w:pPr>
          </w:p>
        </w:tc>
        <w:tc>
          <w:tcPr>
            <w:tcW w:w="1620" w:type="dxa"/>
          </w:tcPr>
          <w:p w:rsidR="00A831F2" w:rsidRDefault="00A831F2" w:rsidP="00A9090E">
            <w:pPr>
              <w:jc w:val="both"/>
            </w:pPr>
          </w:p>
          <w:p w:rsidR="00A831F2" w:rsidRDefault="00A831F2" w:rsidP="00A9090E">
            <w:pPr>
              <w:jc w:val="both"/>
            </w:pPr>
          </w:p>
        </w:tc>
        <w:tc>
          <w:tcPr>
            <w:tcW w:w="1080" w:type="dxa"/>
          </w:tcPr>
          <w:p w:rsidR="00A831F2" w:rsidRDefault="00A831F2" w:rsidP="00A9090E">
            <w:pPr>
              <w:jc w:val="both"/>
            </w:pPr>
          </w:p>
        </w:tc>
        <w:tc>
          <w:tcPr>
            <w:tcW w:w="900" w:type="dxa"/>
          </w:tcPr>
          <w:p w:rsidR="00A831F2" w:rsidRDefault="00A831F2" w:rsidP="00A9090E">
            <w:pPr>
              <w:jc w:val="both"/>
            </w:pPr>
          </w:p>
        </w:tc>
        <w:tc>
          <w:tcPr>
            <w:tcW w:w="861" w:type="dxa"/>
          </w:tcPr>
          <w:p w:rsidR="00A831F2" w:rsidRDefault="00A831F2" w:rsidP="00A9090E">
            <w:pPr>
              <w:jc w:val="both"/>
            </w:pPr>
          </w:p>
        </w:tc>
        <w:tc>
          <w:tcPr>
            <w:tcW w:w="1389" w:type="dxa"/>
          </w:tcPr>
          <w:p w:rsidR="00A831F2" w:rsidRDefault="00A831F2" w:rsidP="00A9090E">
            <w:pPr>
              <w:jc w:val="both"/>
            </w:pPr>
          </w:p>
        </w:tc>
        <w:tc>
          <w:tcPr>
            <w:tcW w:w="630" w:type="dxa"/>
          </w:tcPr>
          <w:p w:rsidR="00A831F2" w:rsidRDefault="00A831F2" w:rsidP="00A9090E">
            <w:pPr>
              <w:jc w:val="both"/>
            </w:pPr>
          </w:p>
        </w:tc>
        <w:tc>
          <w:tcPr>
            <w:tcW w:w="1046" w:type="dxa"/>
          </w:tcPr>
          <w:p w:rsidR="00A831F2" w:rsidRDefault="00A831F2" w:rsidP="00A9090E">
            <w:pPr>
              <w:jc w:val="both"/>
            </w:pPr>
          </w:p>
        </w:tc>
        <w:tc>
          <w:tcPr>
            <w:tcW w:w="990" w:type="dxa"/>
          </w:tcPr>
          <w:p w:rsidR="00A831F2" w:rsidRDefault="00A831F2" w:rsidP="00A9090E">
            <w:pPr>
              <w:jc w:val="both"/>
            </w:pPr>
          </w:p>
        </w:tc>
        <w:tc>
          <w:tcPr>
            <w:tcW w:w="1260" w:type="dxa"/>
          </w:tcPr>
          <w:p w:rsidR="00A831F2" w:rsidRDefault="00A831F2" w:rsidP="00A9090E">
            <w:pPr>
              <w:jc w:val="both"/>
            </w:pPr>
          </w:p>
        </w:tc>
      </w:tr>
      <w:tr w:rsidR="00A831F2" w:rsidTr="00A9090E">
        <w:tc>
          <w:tcPr>
            <w:tcW w:w="540" w:type="dxa"/>
          </w:tcPr>
          <w:p w:rsidR="00A831F2" w:rsidRDefault="00A831F2" w:rsidP="00A9090E">
            <w:pPr>
              <w:jc w:val="both"/>
            </w:pPr>
          </w:p>
          <w:p w:rsidR="00A831F2" w:rsidRDefault="00A831F2" w:rsidP="00A9090E">
            <w:pPr>
              <w:jc w:val="both"/>
            </w:pPr>
          </w:p>
        </w:tc>
        <w:tc>
          <w:tcPr>
            <w:tcW w:w="1620" w:type="dxa"/>
          </w:tcPr>
          <w:p w:rsidR="00A831F2" w:rsidRDefault="00A831F2" w:rsidP="00A9090E">
            <w:pPr>
              <w:jc w:val="both"/>
            </w:pPr>
          </w:p>
        </w:tc>
        <w:tc>
          <w:tcPr>
            <w:tcW w:w="1080" w:type="dxa"/>
          </w:tcPr>
          <w:p w:rsidR="00A831F2" w:rsidRDefault="00A831F2" w:rsidP="00A9090E">
            <w:pPr>
              <w:jc w:val="both"/>
            </w:pPr>
          </w:p>
        </w:tc>
        <w:tc>
          <w:tcPr>
            <w:tcW w:w="900" w:type="dxa"/>
          </w:tcPr>
          <w:p w:rsidR="00A831F2" w:rsidRDefault="00A831F2" w:rsidP="00A9090E">
            <w:pPr>
              <w:jc w:val="both"/>
            </w:pPr>
          </w:p>
        </w:tc>
        <w:tc>
          <w:tcPr>
            <w:tcW w:w="861" w:type="dxa"/>
          </w:tcPr>
          <w:p w:rsidR="00A831F2" w:rsidRDefault="00A831F2" w:rsidP="00A9090E">
            <w:pPr>
              <w:jc w:val="both"/>
            </w:pPr>
          </w:p>
        </w:tc>
        <w:tc>
          <w:tcPr>
            <w:tcW w:w="1389" w:type="dxa"/>
          </w:tcPr>
          <w:p w:rsidR="00A831F2" w:rsidRDefault="00A831F2" w:rsidP="00A9090E">
            <w:pPr>
              <w:jc w:val="both"/>
            </w:pPr>
          </w:p>
        </w:tc>
        <w:tc>
          <w:tcPr>
            <w:tcW w:w="630" w:type="dxa"/>
          </w:tcPr>
          <w:p w:rsidR="00A831F2" w:rsidRDefault="00A831F2" w:rsidP="00A9090E">
            <w:pPr>
              <w:jc w:val="both"/>
            </w:pPr>
          </w:p>
        </w:tc>
        <w:tc>
          <w:tcPr>
            <w:tcW w:w="1046" w:type="dxa"/>
          </w:tcPr>
          <w:p w:rsidR="00A831F2" w:rsidRDefault="00A831F2" w:rsidP="00A9090E">
            <w:pPr>
              <w:jc w:val="both"/>
            </w:pPr>
          </w:p>
        </w:tc>
        <w:tc>
          <w:tcPr>
            <w:tcW w:w="990" w:type="dxa"/>
          </w:tcPr>
          <w:p w:rsidR="00A831F2" w:rsidRDefault="00A831F2" w:rsidP="00A9090E">
            <w:pPr>
              <w:jc w:val="both"/>
            </w:pPr>
          </w:p>
        </w:tc>
        <w:tc>
          <w:tcPr>
            <w:tcW w:w="1260" w:type="dxa"/>
          </w:tcPr>
          <w:p w:rsidR="00A831F2" w:rsidRDefault="00A831F2" w:rsidP="00A9090E">
            <w:pPr>
              <w:jc w:val="both"/>
            </w:pPr>
          </w:p>
        </w:tc>
      </w:tr>
      <w:tr w:rsidR="00A831F2" w:rsidTr="00A9090E">
        <w:trPr>
          <w:trHeight w:val="359"/>
        </w:trPr>
        <w:tc>
          <w:tcPr>
            <w:tcW w:w="540" w:type="dxa"/>
          </w:tcPr>
          <w:p w:rsidR="00A831F2" w:rsidRDefault="00A831F2" w:rsidP="00A9090E">
            <w:pPr>
              <w:jc w:val="both"/>
            </w:pPr>
          </w:p>
          <w:p w:rsidR="00A831F2" w:rsidRDefault="00A831F2" w:rsidP="00A9090E">
            <w:pPr>
              <w:jc w:val="both"/>
            </w:pPr>
          </w:p>
        </w:tc>
        <w:tc>
          <w:tcPr>
            <w:tcW w:w="1620" w:type="dxa"/>
          </w:tcPr>
          <w:p w:rsidR="00A831F2" w:rsidRDefault="00A831F2" w:rsidP="00A9090E">
            <w:pPr>
              <w:jc w:val="both"/>
            </w:pPr>
          </w:p>
        </w:tc>
        <w:tc>
          <w:tcPr>
            <w:tcW w:w="1080" w:type="dxa"/>
          </w:tcPr>
          <w:p w:rsidR="00A831F2" w:rsidRDefault="00A831F2" w:rsidP="00A9090E">
            <w:pPr>
              <w:jc w:val="both"/>
            </w:pPr>
          </w:p>
        </w:tc>
        <w:tc>
          <w:tcPr>
            <w:tcW w:w="900" w:type="dxa"/>
          </w:tcPr>
          <w:p w:rsidR="00A831F2" w:rsidRDefault="00A831F2" w:rsidP="00A9090E">
            <w:pPr>
              <w:jc w:val="both"/>
            </w:pPr>
          </w:p>
        </w:tc>
        <w:tc>
          <w:tcPr>
            <w:tcW w:w="861" w:type="dxa"/>
          </w:tcPr>
          <w:p w:rsidR="00A831F2" w:rsidRDefault="00A831F2" w:rsidP="00A9090E">
            <w:pPr>
              <w:jc w:val="both"/>
            </w:pPr>
          </w:p>
        </w:tc>
        <w:tc>
          <w:tcPr>
            <w:tcW w:w="1389" w:type="dxa"/>
          </w:tcPr>
          <w:p w:rsidR="00A831F2" w:rsidRDefault="00A831F2" w:rsidP="00A9090E">
            <w:pPr>
              <w:jc w:val="both"/>
            </w:pPr>
          </w:p>
        </w:tc>
        <w:tc>
          <w:tcPr>
            <w:tcW w:w="630" w:type="dxa"/>
          </w:tcPr>
          <w:p w:rsidR="00A831F2" w:rsidRDefault="00A831F2" w:rsidP="00A9090E">
            <w:pPr>
              <w:jc w:val="both"/>
            </w:pPr>
          </w:p>
        </w:tc>
        <w:tc>
          <w:tcPr>
            <w:tcW w:w="1046" w:type="dxa"/>
          </w:tcPr>
          <w:p w:rsidR="00A831F2" w:rsidRDefault="00A831F2" w:rsidP="00A9090E">
            <w:pPr>
              <w:jc w:val="both"/>
            </w:pPr>
          </w:p>
        </w:tc>
        <w:tc>
          <w:tcPr>
            <w:tcW w:w="990" w:type="dxa"/>
          </w:tcPr>
          <w:p w:rsidR="00A831F2" w:rsidRDefault="00A831F2" w:rsidP="00A9090E">
            <w:pPr>
              <w:jc w:val="both"/>
            </w:pPr>
          </w:p>
        </w:tc>
        <w:tc>
          <w:tcPr>
            <w:tcW w:w="1260" w:type="dxa"/>
          </w:tcPr>
          <w:p w:rsidR="00A831F2" w:rsidRDefault="00A831F2" w:rsidP="00A9090E">
            <w:pPr>
              <w:jc w:val="both"/>
            </w:pPr>
          </w:p>
        </w:tc>
      </w:tr>
      <w:tr w:rsidR="00A831F2" w:rsidTr="00A9090E">
        <w:tc>
          <w:tcPr>
            <w:tcW w:w="540" w:type="dxa"/>
          </w:tcPr>
          <w:p w:rsidR="00A831F2" w:rsidRDefault="00A831F2" w:rsidP="00A9090E">
            <w:pPr>
              <w:jc w:val="both"/>
            </w:pPr>
          </w:p>
          <w:p w:rsidR="00A831F2" w:rsidRDefault="00A831F2" w:rsidP="00A9090E">
            <w:pPr>
              <w:jc w:val="both"/>
            </w:pPr>
          </w:p>
        </w:tc>
        <w:tc>
          <w:tcPr>
            <w:tcW w:w="1620" w:type="dxa"/>
          </w:tcPr>
          <w:p w:rsidR="00A831F2" w:rsidRDefault="00A831F2" w:rsidP="00A9090E">
            <w:pPr>
              <w:jc w:val="both"/>
            </w:pPr>
          </w:p>
        </w:tc>
        <w:tc>
          <w:tcPr>
            <w:tcW w:w="1080" w:type="dxa"/>
          </w:tcPr>
          <w:p w:rsidR="00A831F2" w:rsidRDefault="00A831F2" w:rsidP="00A9090E">
            <w:pPr>
              <w:jc w:val="both"/>
            </w:pPr>
          </w:p>
        </w:tc>
        <w:tc>
          <w:tcPr>
            <w:tcW w:w="900" w:type="dxa"/>
          </w:tcPr>
          <w:p w:rsidR="00A831F2" w:rsidRDefault="00A831F2" w:rsidP="00A9090E">
            <w:pPr>
              <w:jc w:val="both"/>
            </w:pPr>
          </w:p>
        </w:tc>
        <w:tc>
          <w:tcPr>
            <w:tcW w:w="861" w:type="dxa"/>
          </w:tcPr>
          <w:p w:rsidR="00A831F2" w:rsidRDefault="00A831F2" w:rsidP="00A9090E">
            <w:pPr>
              <w:jc w:val="both"/>
            </w:pPr>
          </w:p>
        </w:tc>
        <w:tc>
          <w:tcPr>
            <w:tcW w:w="1389" w:type="dxa"/>
          </w:tcPr>
          <w:p w:rsidR="00A831F2" w:rsidRDefault="00A831F2" w:rsidP="00A9090E">
            <w:pPr>
              <w:jc w:val="both"/>
            </w:pPr>
          </w:p>
        </w:tc>
        <w:tc>
          <w:tcPr>
            <w:tcW w:w="630" w:type="dxa"/>
          </w:tcPr>
          <w:p w:rsidR="00A831F2" w:rsidRDefault="00A831F2" w:rsidP="00A9090E">
            <w:pPr>
              <w:jc w:val="both"/>
            </w:pPr>
          </w:p>
        </w:tc>
        <w:tc>
          <w:tcPr>
            <w:tcW w:w="1046" w:type="dxa"/>
          </w:tcPr>
          <w:p w:rsidR="00A831F2" w:rsidRDefault="00A831F2" w:rsidP="00A9090E">
            <w:pPr>
              <w:jc w:val="both"/>
            </w:pPr>
          </w:p>
        </w:tc>
        <w:tc>
          <w:tcPr>
            <w:tcW w:w="990" w:type="dxa"/>
          </w:tcPr>
          <w:p w:rsidR="00A831F2" w:rsidRDefault="00A831F2" w:rsidP="00A9090E">
            <w:pPr>
              <w:jc w:val="both"/>
            </w:pPr>
          </w:p>
        </w:tc>
        <w:tc>
          <w:tcPr>
            <w:tcW w:w="1260" w:type="dxa"/>
          </w:tcPr>
          <w:p w:rsidR="00A831F2" w:rsidRDefault="00A831F2" w:rsidP="00A9090E">
            <w:pPr>
              <w:jc w:val="both"/>
            </w:pPr>
          </w:p>
        </w:tc>
      </w:tr>
      <w:tr w:rsidR="00A831F2" w:rsidTr="00A9090E">
        <w:tc>
          <w:tcPr>
            <w:tcW w:w="540" w:type="dxa"/>
          </w:tcPr>
          <w:p w:rsidR="00A831F2" w:rsidRDefault="00A831F2" w:rsidP="00A9090E">
            <w:pPr>
              <w:jc w:val="both"/>
            </w:pPr>
          </w:p>
          <w:p w:rsidR="00A831F2" w:rsidRDefault="00A831F2" w:rsidP="00A9090E">
            <w:pPr>
              <w:jc w:val="both"/>
            </w:pPr>
          </w:p>
        </w:tc>
        <w:tc>
          <w:tcPr>
            <w:tcW w:w="1620" w:type="dxa"/>
          </w:tcPr>
          <w:p w:rsidR="00A831F2" w:rsidRDefault="00A831F2" w:rsidP="00A9090E">
            <w:pPr>
              <w:jc w:val="both"/>
            </w:pPr>
          </w:p>
        </w:tc>
        <w:tc>
          <w:tcPr>
            <w:tcW w:w="1080" w:type="dxa"/>
          </w:tcPr>
          <w:p w:rsidR="00A831F2" w:rsidRDefault="00A831F2" w:rsidP="00A9090E">
            <w:pPr>
              <w:jc w:val="both"/>
            </w:pPr>
          </w:p>
        </w:tc>
        <w:tc>
          <w:tcPr>
            <w:tcW w:w="900" w:type="dxa"/>
          </w:tcPr>
          <w:p w:rsidR="00A831F2" w:rsidRDefault="00A831F2" w:rsidP="00A9090E">
            <w:pPr>
              <w:jc w:val="both"/>
            </w:pPr>
          </w:p>
        </w:tc>
        <w:tc>
          <w:tcPr>
            <w:tcW w:w="861" w:type="dxa"/>
          </w:tcPr>
          <w:p w:rsidR="00A831F2" w:rsidRDefault="00A831F2" w:rsidP="00A9090E">
            <w:pPr>
              <w:jc w:val="both"/>
            </w:pPr>
          </w:p>
        </w:tc>
        <w:tc>
          <w:tcPr>
            <w:tcW w:w="1389" w:type="dxa"/>
          </w:tcPr>
          <w:p w:rsidR="00A831F2" w:rsidRDefault="00A831F2" w:rsidP="00A9090E">
            <w:pPr>
              <w:jc w:val="both"/>
            </w:pPr>
          </w:p>
        </w:tc>
        <w:tc>
          <w:tcPr>
            <w:tcW w:w="630" w:type="dxa"/>
          </w:tcPr>
          <w:p w:rsidR="00A831F2" w:rsidRDefault="00A831F2" w:rsidP="00A9090E">
            <w:pPr>
              <w:jc w:val="both"/>
            </w:pPr>
          </w:p>
        </w:tc>
        <w:tc>
          <w:tcPr>
            <w:tcW w:w="1046" w:type="dxa"/>
          </w:tcPr>
          <w:p w:rsidR="00A831F2" w:rsidRDefault="00A831F2" w:rsidP="00A9090E">
            <w:pPr>
              <w:jc w:val="both"/>
            </w:pPr>
          </w:p>
        </w:tc>
        <w:tc>
          <w:tcPr>
            <w:tcW w:w="990" w:type="dxa"/>
          </w:tcPr>
          <w:p w:rsidR="00A831F2" w:rsidRDefault="00A831F2" w:rsidP="00A9090E">
            <w:pPr>
              <w:jc w:val="both"/>
            </w:pPr>
          </w:p>
        </w:tc>
        <w:tc>
          <w:tcPr>
            <w:tcW w:w="1260" w:type="dxa"/>
          </w:tcPr>
          <w:p w:rsidR="00A831F2" w:rsidRDefault="00A831F2" w:rsidP="00A9090E">
            <w:pPr>
              <w:jc w:val="both"/>
            </w:pPr>
          </w:p>
        </w:tc>
      </w:tr>
      <w:tr w:rsidR="00A831F2" w:rsidTr="00A9090E">
        <w:tc>
          <w:tcPr>
            <w:tcW w:w="540" w:type="dxa"/>
          </w:tcPr>
          <w:p w:rsidR="00A831F2" w:rsidRDefault="00A831F2" w:rsidP="00A9090E">
            <w:pPr>
              <w:jc w:val="both"/>
            </w:pPr>
          </w:p>
          <w:p w:rsidR="00A831F2" w:rsidRDefault="00A831F2" w:rsidP="00A9090E">
            <w:pPr>
              <w:jc w:val="both"/>
            </w:pPr>
          </w:p>
        </w:tc>
        <w:tc>
          <w:tcPr>
            <w:tcW w:w="1620" w:type="dxa"/>
          </w:tcPr>
          <w:p w:rsidR="00A831F2" w:rsidRDefault="00A831F2" w:rsidP="00A9090E">
            <w:pPr>
              <w:jc w:val="both"/>
            </w:pPr>
          </w:p>
        </w:tc>
        <w:tc>
          <w:tcPr>
            <w:tcW w:w="1080" w:type="dxa"/>
          </w:tcPr>
          <w:p w:rsidR="00A831F2" w:rsidRDefault="00A831F2" w:rsidP="00A9090E">
            <w:pPr>
              <w:jc w:val="both"/>
            </w:pPr>
          </w:p>
        </w:tc>
        <w:tc>
          <w:tcPr>
            <w:tcW w:w="900" w:type="dxa"/>
          </w:tcPr>
          <w:p w:rsidR="00A831F2" w:rsidRDefault="00A831F2" w:rsidP="00A9090E">
            <w:pPr>
              <w:jc w:val="both"/>
            </w:pPr>
          </w:p>
        </w:tc>
        <w:tc>
          <w:tcPr>
            <w:tcW w:w="861" w:type="dxa"/>
          </w:tcPr>
          <w:p w:rsidR="00A831F2" w:rsidRDefault="00A831F2" w:rsidP="00A9090E">
            <w:pPr>
              <w:jc w:val="both"/>
            </w:pPr>
          </w:p>
        </w:tc>
        <w:tc>
          <w:tcPr>
            <w:tcW w:w="1389" w:type="dxa"/>
          </w:tcPr>
          <w:p w:rsidR="00A831F2" w:rsidRDefault="00A831F2" w:rsidP="00A9090E">
            <w:pPr>
              <w:jc w:val="both"/>
            </w:pPr>
          </w:p>
        </w:tc>
        <w:tc>
          <w:tcPr>
            <w:tcW w:w="630" w:type="dxa"/>
          </w:tcPr>
          <w:p w:rsidR="00A831F2" w:rsidRDefault="00A831F2" w:rsidP="00A9090E">
            <w:pPr>
              <w:jc w:val="both"/>
            </w:pPr>
          </w:p>
        </w:tc>
        <w:tc>
          <w:tcPr>
            <w:tcW w:w="1046" w:type="dxa"/>
          </w:tcPr>
          <w:p w:rsidR="00A831F2" w:rsidRDefault="00A831F2" w:rsidP="00A9090E">
            <w:pPr>
              <w:jc w:val="both"/>
            </w:pPr>
          </w:p>
        </w:tc>
        <w:tc>
          <w:tcPr>
            <w:tcW w:w="990" w:type="dxa"/>
          </w:tcPr>
          <w:p w:rsidR="00A831F2" w:rsidRDefault="00A831F2" w:rsidP="00A9090E">
            <w:pPr>
              <w:jc w:val="both"/>
            </w:pPr>
          </w:p>
        </w:tc>
        <w:tc>
          <w:tcPr>
            <w:tcW w:w="1260" w:type="dxa"/>
          </w:tcPr>
          <w:p w:rsidR="00A831F2" w:rsidRDefault="00A831F2" w:rsidP="00A9090E">
            <w:pPr>
              <w:jc w:val="both"/>
            </w:pPr>
          </w:p>
        </w:tc>
      </w:tr>
      <w:tr w:rsidR="00A831F2" w:rsidTr="00A9090E">
        <w:tc>
          <w:tcPr>
            <w:tcW w:w="540" w:type="dxa"/>
          </w:tcPr>
          <w:p w:rsidR="00A831F2" w:rsidRDefault="00A831F2" w:rsidP="00A9090E">
            <w:pPr>
              <w:jc w:val="both"/>
            </w:pPr>
          </w:p>
          <w:p w:rsidR="00A831F2" w:rsidRDefault="00A831F2" w:rsidP="00A9090E">
            <w:pPr>
              <w:jc w:val="both"/>
            </w:pPr>
          </w:p>
        </w:tc>
        <w:tc>
          <w:tcPr>
            <w:tcW w:w="1620" w:type="dxa"/>
          </w:tcPr>
          <w:p w:rsidR="00A831F2" w:rsidRDefault="00A831F2" w:rsidP="00A9090E">
            <w:pPr>
              <w:jc w:val="both"/>
            </w:pPr>
          </w:p>
        </w:tc>
        <w:tc>
          <w:tcPr>
            <w:tcW w:w="1080" w:type="dxa"/>
          </w:tcPr>
          <w:p w:rsidR="00A831F2" w:rsidRDefault="00A831F2" w:rsidP="00A9090E">
            <w:pPr>
              <w:jc w:val="both"/>
            </w:pPr>
          </w:p>
        </w:tc>
        <w:tc>
          <w:tcPr>
            <w:tcW w:w="900" w:type="dxa"/>
          </w:tcPr>
          <w:p w:rsidR="00A831F2" w:rsidRDefault="00A831F2" w:rsidP="00A9090E">
            <w:pPr>
              <w:jc w:val="both"/>
            </w:pPr>
          </w:p>
        </w:tc>
        <w:tc>
          <w:tcPr>
            <w:tcW w:w="861" w:type="dxa"/>
          </w:tcPr>
          <w:p w:rsidR="00A831F2" w:rsidRDefault="00A831F2" w:rsidP="00A9090E">
            <w:pPr>
              <w:jc w:val="both"/>
            </w:pPr>
          </w:p>
        </w:tc>
        <w:tc>
          <w:tcPr>
            <w:tcW w:w="1389" w:type="dxa"/>
          </w:tcPr>
          <w:p w:rsidR="00A831F2" w:rsidRDefault="00A831F2" w:rsidP="00A9090E">
            <w:pPr>
              <w:jc w:val="both"/>
            </w:pPr>
          </w:p>
        </w:tc>
        <w:tc>
          <w:tcPr>
            <w:tcW w:w="630" w:type="dxa"/>
          </w:tcPr>
          <w:p w:rsidR="00A831F2" w:rsidRDefault="00A831F2" w:rsidP="00A9090E">
            <w:pPr>
              <w:jc w:val="both"/>
            </w:pPr>
          </w:p>
        </w:tc>
        <w:tc>
          <w:tcPr>
            <w:tcW w:w="1046" w:type="dxa"/>
          </w:tcPr>
          <w:p w:rsidR="00A831F2" w:rsidRDefault="00A831F2" w:rsidP="00A9090E">
            <w:pPr>
              <w:jc w:val="both"/>
            </w:pPr>
          </w:p>
        </w:tc>
        <w:tc>
          <w:tcPr>
            <w:tcW w:w="990" w:type="dxa"/>
          </w:tcPr>
          <w:p w:rsidR="00A831F2" w:rsidRDefault="00A831F2" w:rsidP="00A9090E">
            <w:pPr>
              <w:jc w:val="both"/>
            </w:pPr>
          </w:p>
        </w:tc>
        <w:tc>
          <w:tcPr>
            <w:tcW w:w="1260" w:type="dxa"/>
          </w:tcPr>
          <w:p w:rsidR="00A831F2" w:rsidRDefault="00A831F2" w:rsidP="00A9090E">
            <w:pPr>
              <w:jc w:val="both"/>
            </w:pPr>
          </w:p>
        </w:tc>
      </w:tr>
    </w:tbl>
    <w:p w:rsidR="00A831F2" w:rsidRDefault="00A831F2" w:rsidP="00A831F2">
      <w:pPr>
        <w:pStyle w:val="ListParagraph"/>
        <w:ind w:left="540"/>
        <w:jc w:val="both"/>
        <w:rPr>
          <w:b/>
        </w:rPr>
      </w:pPr>
    </w:p>
    <w:p w:rsidR="00A831F2" w:rsidRDefault="00A831F2" w:rsidP="00A831F2">
      <w:pPr>
        <w:pStyle w:val="ListParagraph"/>
        <w:ind w:left="540"/>
        <w:jc w:val="both"/>
        <w:rPr>
          <w:b/>
        </w:rPr>
      </w:pPr>
    </w:p>
    <w:p w:rsidR="00A831F2" w:rsidRDefault="00A831F2" w:rsidP="00A831F2">
      <w:pPr>
        <w:pStyle w:val="ListParagraph"/>
        <w:ind w:left="540"/>
        <w:jc w:val="both"/>
        <w:rPr>
          <w:b/>
        </w:rPr>
      </w:pPr>
    </w:p>
    <w:p w:rsidR="00A831F2" w:rsidRDefault="00A831F2" w:rsidP="00A831F2">
      <w:pPr>
        <w:pStyle w:val="ListParagraph"/>
        <w:ind w:left="540"/>
        <w:jc w:val="both"/>
        <w:rPr>
          <w:b/>
        </w:rPr>
      </w:pPr>
    </w:p>
    <w:p w:rsidR="00A831F2" w:rsidRDefault="00A831F2" w:rsidP="00A831F2">
      <w:pPr>
        <w:pStyle w:val="ListParagraph"/>
        <w:ind w:left="540"/>
        <w:jc w:val="both"/>
        <w:rPr>
          <w:b/>
        </w:rPr>
      </w:pPr>
    </w:p>
    <w:p w:rsidR="00A831F2" w:rsidRDefault="00A831F2" w:rsidP="00A831F2">
      <w:pPr>
        <w:pStyle w:val="ListParagraph"/>
        <w:ind w:left="540"/>
        <w:jc w:val="both"/>
        <w:rPr>
          <w:b/>
        </w:rPr>
      </w:pPr>
    </w:p>
    <w:p w:rsidR="00A831F2" w:rsidRDefault="00A831F2" w:rsidP="00A831F2">
      <w:pPr>
        <w:pStyle w:val="ListParagraph"/>
        <w:ind w:left="540"/>
        <w:jc w:val="both"/>
        <w:rPr>
          <w:b/>
        </w:rPr>
      </w:pPr>
    </w:p>
    <w:p w:rsidR="00A831F2" w:rsidRDefault="00A831F2" w:rsidP="00A831F2">
      <w:pPr>
        <w:pStyle w:val="ListParagraph"/>
        <w:ind w:left="540"/>
        <w:jc w:val="both"/>
        <w:rPr>
          <w:b/>
        </w:rPr>
      </w:pPr>
    </w:p>
    <w:p w:rsidR="00902FBE" w:rsidRPr="00656A84" w:rsidRDefault="00902FBE" w:rsidP="00A831F2">
      <w:pPr>
        <w:jc w:val="both"/>
        <w:rPr>
          <w:b/>
        </w:rPr>
      </w:pPr>
    </w:p>
    <w:p w:rsidR="00A831F2" w:rsidRDefault="00A831F2" w:rsidP="00A831F2">
      <w:pPr>
        <w:pStyle w:val="ListParagraph"/>
        <w:ind w:left="540"/>
        <w:jc w:val="both"/>
        <w:rPr>
          <w:b/>
        </w:rPr>
      </w:pPr>
      <w:r w:rsidRPr="002810D6">
        <w:rPr>
          <w:b/>
        </w:rPr>
        <w:t>[SHTOJCA 4]</w:t>
      </w:r>
    </w:p>
    <w:p w:rsidR="00214680" w:rsidRPr="002810D6" w:rsidRDefault="00214680" w:rsidP="00A831F2">
      <w:pPr>
        <w:pStyle w:val="ListParagraph"/>
        <w:ind w:left="540"/>
        <w:jc w:val="both"/>
        <w:rPr>
          <w:b/>
        </w:rPr>
      </w:pPr>
    </w:p>
    <w:p w:rsidR="00A831F2" w:rsidRPr="00264938" w:rsidRDefault="00A831F2" w:rsidP="00A831F2">
      <w:pPr>
        <w:pStyle w:val="ListParagraph"/>
        <w:ind w:left="540"/>
        <w:jc w:val="both"/>
        <w:rPr>
          <w:b/>
        </w:rPr>
      </w:pPr>
      <w:r>
        <w:t xml:space="preserve"> </w:t>
      </w:r>
      <w:r w:rsidRPr="00264938">
        <w:rPr>
          <w:b/>
        </w:rPr>
        <w:t>DEKLARATË PËR MOSPASJEN KONFLIKT INTERESI ME FUNKSIONIN, OSE DEKLARATË PËR GJENDJEN E KONFLIKTIT RAST PAS RASTI</w:t>
      </w:r>
    </w:p>
    <w:p w:rsidR="00A831F2" w:rsidRDefault="00A831F2" w:rsidP="00A831F2">
      <w:pPr>
        <w:pStyle w:val="ListParagraph"/>
        <w:ind w:left="540"/>
        <w:jc w:val="both"/>
      </w:pPr>
    </w:p>
    <w:p w:rsidR="00A831F2" w:rsidRPr="00B001EB" w:rsidRDefault="00A831F2" w:rsidP="00A831F2">
      <w:pPr>
        <w:pStyle w:val="ListParagraph"/>
        <w:ind w:left="540"/>
        <w:jc w:val="both"/>
      </w:pPr>
      <w:r w:rsidRPr="00B001EB">
        <w:t xml:space="preserve"> (Në mbështetje të nenit 14, 21, 22, 23 të Kodit të Etikës në lidhje me deklarimin rast pas rasti të gjendjes së konfliktit të interesit)</w:t>
      </w:r>
    </w:p>
    <w:p w:rsidR="00A831F2" w:rsidRPr="00264938" w:rsidRDefault="00A831F2" w:rsidP="00A831F2">
      <w:pPr>
        <w:pStyle w:val="ListParagraph"/>
        <w:ind w:left="540"/>
        <w:jc w:val="both"/>
        <w:rPr>
          <w:sz w:val="24"/>
          <w:szCs w:val="24"/>
        </w:rPr>
      </w:pPr>
    </w:p>
    <w:p w:rsidR="00A831F2" w:rsidRPr="00264938" w:rsidRDefault="00A831F2" w:rsidP="00A831F2">
      <w:pPr>
        <w:pStyle w:val="ListParagraph"/>
        <w:ind w:left="540"/>
        <w:jc w:val="both"/>
        <w:rPr>
          <w:sz w:val="24"/>
          <w:szCs w:val="24"/>
        </w:rPr>
      </w:pPr>
    </w:p>
    <w:p w:rsidR="00A831F2" w:rsidRPr="00264938" w:rsidRDefault="00A831F2" w:rsidP="00A831F2">
      <w:pPr>
        <w:pStyle w:val="ListParagraph"/>
        <w:ind w:left="540"/>
        <w:jc w:val="both"/>
        <w:rPr>
          <w:sz w:val="24"/>
          <w:szCs w:val="24"/>
        </w:rPr>
      </w:pPr>
      <w:r w:rsidRPr="00264938">
        <w:rPr>
          <w:sz w:val="24"/>
          <w:szCs w:val="24"/>
        </w:rPr>
        <w:t xml:space="preserve"> Emër: _______________________________________________________</w:t>
      </w:r>
    </w:p>
    <w:p w:rsidR="00A831F2" w:rsidRPr="00264938" w:rsidRDefault="00A831F2" w:rsidP="00A831F2">
      <w:pPr>
        <w:pStyle w:val="ListParagraph"/>
        <w:ind w:left="540"/>
        <w:jc w:val="both"/>
        <w:rPr>
          <w:sz w:val="24"/>
          <w:szCs w:val="24"/>
        </w:rPr>
      </w:pPr>
    </w:p>
    <w:p w:rsidR="00A831F2" w:rsidRPr="00264938" w:rsidRDefault="00A831F2" w:rsidP="00A831F2">
      <w:pPr>
        <w:pStyle w:val="ListParagraph"/>
        <w:ind w:left="540"/>
        <w:jc w:val="both"/>
        <w:rPr>
          <w:sz w:val="24"/>
          <w:szCs w:val="24"/>
        </w:rPr>
      </w:pPr>
      <w:r w:rsidRPr="00264938">
        <w:rPr>
          <w:sz w:val="24"/>
          <w:szCs w:val="24"/>
        </w:rPr>
        <w:t xml:space="preserve"> Mbiemër: ____________________________________________________</w:t>
      </w:r>
    </w:p>
    <w:p w:rsidR="00A831F2" w:rsidRPr="00264938" w:rsidRDefault="00A831F2" w:rsidP="00A831F2">
      <w:pPr>
        <w:pStyle w:val="ListParagraph"/>
        <w:ind w:left="540"/>
        <w:jc w:val="both"/>
        <w:rPr>
          <w:sz w:val="24"/>
          <w:szCs w:val="24"/>
        </w:rPr>
      </w:pPr>
    </w:p>
    <w:p w:rsidR="00A831F2" w:rsidRPr="00264938" w:rsidRDefault="00A831F2" w:rsidP="00A831F2">
      <w:pPr>
        <w:pStyle w:val="ListParagraph"/>
        <w:ind w:left="540"/>
        <w:jc w:val="both"/>
        <w:rPr>
          <w:sz w:val="24"/>
          <w:szCs w:val="24"/>
        </w:rPr>
      </w:pPr>
    </w:p>
    <w:p w:rsidR="00A831F2" w:rsidRPr="00264938" w:rsidRDefault="00A831F2" w:rsidP="00A831F2">
      <w:pPr>
        <w:pStyle w:val="ListParagraph"/>
        <w:ind w:left="540"/>
        <w:jc w:val="both"/>
        <w:rPr>
          <w:sz w:val="24"/>
          <w:szCs w:val="24"/>
        </w:rPr>
      </w:pPr>
      <w:r w:rsidRPr="00264938">
        <w:rPr>
          <w:sz w:val="24"/>
          <w:szCs w:val="24"/>
        </w:rPr>
        <w:t xml:space="preserve"> </w:t>
      </w:r>
      <w:proofErr w:type="gramStart"/>
      <w:r w:rsidRPr="00264938">
        <w:rPr>
          <w:sz w:val="24"/>
          <w:szCs w:val="24"/>
        </w:rPr>
        <w:t>Unë i/e nënshkruari/a, me vullnet të plotë në mbështetje të Kodit të Etikes në lidhje me deklarimet rast pas rasti të gjendjes së konfliktit të interesit, në cilësinë e ____________ ____________________, deklaroj nën përgjegjësinë time, rastin e konfliktit të interesit të shfaqur.</w:t>
      </w:r>
      <w:proofErr w:type="gramEnd"/>
      <w:r w:rsidRPr="00264938">
        <w:rPr>
          <w:sz w:val="24"/>
          <w:szCs w:val="24"/>
        </w:rPr>
        <w:t xml:space="preserve"> </w:t>
      </w:r>
    </w:p>
    <w:p w:rsidR="00A831F2" w:rsidRPr="00264938" w:rsidRDefault="00A831F2" w:rsidP="00A831F2">
      <w:pPr>
        <w:pStyle w:val="ListParagraph"/>
        <w:ind w:left="540"/>
        <w:jc w:val="both"/>
        <w:rPr>
          <w:sz w:val="24"/>
          <w:szCs w:val="24"/>
        </w:rPr>
      </w:pPr>
    </w:p>
    <w:tbl>
      <w:tblPr>
        <w:tblStyle w:val="TableGrid"/>
        <w:tblW w:w="0" w:type="auto"/>
        <w:tblInd w:w="540" w:type="dxa"/>
        <w:tblLook w:val="04A0" w:firstRow="1" w:lastRow="0" w:firstColumn="1" w:lastColumn="0" w:noHBand="0" w:noVBand="1"/>
      </w:tblPr>
      <w:tblGrid>
        <w:gridCol w:w="4526"/>
        <w:gridCol w:w="4510"/>
      </w:tblGrid>
      <w:tr w:rsidR="00A831F2" w:rsidTr="00A9090E">
        <w:tc>
          <w:tcPr>
            <w:tcW w:w="4526" w:type="dxa"/>
          </w:tcPr>
          <w:p w:rsidR="00A831F2" w:rsidRPr="001F7864" w:rsidRDefault="00A831F2" w:rsidP="00A9090E">
            <w:pPr>
              <w:pStyle w:val="ListParagraph"/>
              <w:ind w:left="540"/>
              <w:jc w:val="both"/>
              <w:rPr>
                <w:sz w:val="24"/>
                <w:szCs w:val="24"/>
              </w:rPr>
            </w:pPr>
            <w:r w:rsidRPr="001F7864">
              <w:rPr>
                <w:sz w:val="24"/>
                <w:szCs w:val="24"/>
              </w:rPr>
              <w:t xml:space="preserve">Lloji i konfliktit të interesit </w:t>
            </w:r>
          </w:p>
        </w:tc>
        <w:tc>
          <w:tcPr>
            <w:tcW w:w="4510" w:type="dxa"/>
          </w:tcPr>
          <w:p w:rsidR="00A831F2" w:rsidRPr="001F7864" w:rsidRDefault="00A831F2" w:rsidP="00A9090E">
            <w:pPr>
              <w:pStyle w:val="ListParagraph"/>
              <w:ind w:left="0"/>
              <w:jc w:val="both"/>
              <w:rPr>
                <w:sz w:val="24"/>
                <w:szCs w:val="24"/>
              </w:rPr>
            </w:pPr>
            <w:r w:rsidRPr="001F7864">
              <w:rPr>
                <w:sz w:val="24"/>
                <w:szCs w:val="24"/>
              </w:rPr>
              <w:t>Rast pas rasti / I vazhdueshëm</w:t>
            </w:r>
          </w:p>
        </w:tc>
      </w:tr>
      <w:tr w:rsidR="00A831F2" w:rsidTr="00A9090E">
        <w:tc>
          <w:tcPr>
            <w:tcW w:w="4526" w:type="dxa"/>
          </w:tcPr>
          <w:p w:rsidR="00A831F2" w:rsidRPr="001F7864" w:rsidRDefault="00A831F2" w:rsidP="00A9090E">
            <w:pPr>
              <w:pStyle w:val="ListParagraph"/>
              <w:ind w:left="0"/>
              <w:jc w:val="both"/>
              <w:rPr>
                <w:sz w:val="24"/>
                <w:szCs w:val="24"/>
              </w:rPr>
            </w:pPr>
            <w:r w:rsidRPr="001F7864">
              <w:rPr>
                <w:sz w:val="24"/>
                <w:szCs w:val="24"/>
              </w:rPr>
              <w:t>Çështja në shqyrtim nga Bashkia me të cilën zyrtari i bashkisë ndodhet në një situatë konflikti interesi (për plotësim</w:t>
            </w:r>
          </w:p>
        </w:tc>
        <w:tc>
          <w:tcPr>
            <w:tcW w:w="4510" w:type="dxa"/>
          </w:tcPr>
          <w:p w:rsidR="00A831F2" w:rsidRPr="001F7864" w:rsidRDefault="00A831F2" w:rsidP="00A9090E">
            <w:pPr>
              <w:pStyle w:val="ListParagraph"/>
              <w:ind w:left="0"/>
              <w:jc w:val="both"/>
              <w:rPr>
                <w:sz w:val="24"/>
                <w:szCs w:val="24"/>
              </w:rPr>
            </w:pPr>
            <w:r w:rsidRPr="001F7864">
              <w:rPr>
                <w:sz w:val="24"/>
                <w:szCs w:val="24"/>
              </w:rPr>
              <w:t>(për plotësim</w:t>
            </w:r>
            <w:r>
              <w:rPr>
                <w:sz w:val="24"/>
                <w:szCs w:val="24"/>
              </w:rPr>
              <w:t>)</w:t>
            </w:r>
          </w:p>
        </w:tc>
      </w:tr>
      <w:tr w:rsidR="00A831F2" w:rsidTr="00A9090E">
        <w:tc>
          <w:tcPr>
            <w:tcW w:w="4526" w:type="dxa"/>
          </w:tcPr>
          <w:p w:rsidR="00A831F2" w:rsidRPr="001F7864" w:rsidRDefault="00A831F2" w:rsidP="00A9090E">
            <w:pPr>
              <w:pStyle w:val="ListParagraph"/>
              <w:ind w:left="0"/>
              <w:jc w:val="both"/>
              <w:rPr>
                <w:sz w:val="24"/>
                <w:szCs w:val="24"/>
              </w:rPr>
            </w:pPr>
            <w:r w:rsidRPr="001F7864">
              <w:rPr>
                <w:sz w:val="24"/>
                <w:szCs w:val="24"/>
              </w:rPr>
              <w:t>Thelbi i konfliktit të interesit</w:t>
            </w:r>
          </w:p>
        </w:tc>
        <w:tc>
          <w:tcPr>
            <w:tcW w:w="4510" w:type="dxa"/>
          </w:tcPr>
          <w:p w:rsidR="00A831F2" w:rsidRPr="001F7864" w:rsidRDefault="00A831F2" w:rsidP="00A9090E">
            <w:pPr>
              <w:pStyle w:val="ListParagraph"/>
              <w:ind w:left="0"/>
              <w:jc w:val="both"/>
              <w:rPr>
                <w:sz w:val="24"/>
                <w:szCs w:val="24"/>
              </w:rPr>
            </w:pPr>
            <w:r w:rsidRPr="001F7864">
              <w:rPr>
                <w:sz w:val="24"/>
                <w:szCs w:val="24"/>
              </w:rPr>
              <w:t>(për plotësim)</w:t>
            </w:r>
          </w:p>
        </w:tc>
      </w:tr>
    </w:tbl>
    <w:p w:rsidR="00A831F2" w:rsidRDefault="00A831F2" w:rsidP="00A831F2">
      <w:pPr>
        <w:pStyle w:val="ListParagraph"/>
        <w:ind w:left="540"/>
        <w:jc w:val="both"/>
        <w:rPr>
          <w:highlight w:val="yellow"/>
        </w:rPr>
      </w:pPr>
    </w:p>
    <w:p w:rsidR="00A831F2" w:rsidRPr="00C45CCF" w:rsidRDefault="00A831F2" w:rsidP="00A831F2">
      <w:pPr>
        <w:jc w:val="both"/>
        <w:rPr>
          <w:sz w:val="24"/>
          <w:szCs w:val="24"/>
        </w:rPr>
      </w:pPr>
      <w:proofErr w:type="gramStart"/>
      <w:r w:rsidRPr="00C45CCF">
        <w:rPr>
          <w:sz w:val="24"/>
          <w:szCs w:val="24"/>
        </w:rPr>
        <w:t>Të dhënat e deklaruara janë plotësisht nën përgjegjësinë personale.</w:t>
      </w:r>
      <w:proofErr w:type="gramEnd"/>
    </w:p>
    <w:p w:rsidR="00A831F2" w:rsidRPr="001F1256" w:rsidRDefault="00A831F2" w:rsidP="00A831F2">
      <w:pPr>
        <w:pStyle w:val="ListParagraph"/>
        <w:ind w:left="540"/>
        <w:jc w:val="both"/>
        <w:rPr>
          <w:sz w:val="24"/>
          <w:szCs w:val="24"/>
        </w:rPr>
      </w:pPr>
    </w:p>
    <w:p w:rsidR="00902FBE" w:rsidRDefault="00902FBE" w:rsidP="00A831F2">
      <w:pPr>
        <w:jc w:val="both"/>
        <w:rPr>
          <w:rFonts w:ascii="Calibri" w:eastAsia="Calibri" w:hAnsi="Calibri"/>
          <w:sz w:val="24"/>
          <w:szCs w:val="24"/>
          <w:lang w:val="en-US"/>
        </w:rPr>
      </w:pPr>
    </w:p>
    <w:p w:rsidR="00A831F2" w:rsidRPr="001F1256" w:rsidRDefault="00A831F2" w:rsidP="00A831F2">
      <w:pPr>
        <w:jc w:val="both"/>
        <w:rPr>
          <w:sz w:val="24"/>
          <w:szCs w:val="24"/>
        </w:rPr>
      </w:pPr>
      <w:r w:rsidRPr="001F1256">
        <w:rPr>
          <w:sz w:val="24"/>
          <w:szCs w:val="24"/>
        </w:rPr>
        <w:t xml:space="preserve"> Data e deklarimit: __/__/____ Nënshkrimi: __</w:t>
      </w:r>
      <w:r>
        <w:rPr>
          <w:sz w:val="24"/>
          <w:szCs w:val="24"/>
        </w:rPr>
        <w:t>__________________________</w:t>
      </w:r>
      <w:r w:rsidRPr="001F1256">
        <w:rPr>
          <w:sz w:val="24"/>
          <w:szCs w:val="24"/>
        </w:rPr>
        <w:t xml:space="preserve"> (emër mbiemër dhe firmë) </w:t>
      </w:r>
    </w:p>
    <w:p w:rsidR="00A831F2" w:rsidRPr="001F1256" w:rsidRDefault="00A831F2" w:rsidP="00A831F2">
      <w:pPr>
        <w:pStyle w:val="ListParagraph"/>
        <w:ind w:left="540"/>
        <w:jc w:val="both"/>
        <w:rPr>
          <w:sz w:val="24"/>
          <w:szCs w:val="24"/>
        </w:rPr>
      </w:pPr>
    </w:p>
    <w:p w:rsidR="00A831F2" w:rsidRPr="001F1256" w:rsidRDefault="00A831F2" w:rsidP="00A831F2">
      <w:pPr>
        <w:pStyle w:val="ListParagraph"/>
        <w:ind w:left="540"/>
        <w:jc w:val="both"/>
        <w:rPr>
          <w:sz w:val="24"/>
          <w:szCs w:val="24"/>
        </w:rPr>
      </w:pPr>
    </w:p>
    <w:p w:rsidR="00A831F2" w:rsidRPr="001F1256" w:rsidRDefault="00A831F2" w:rsidP="00A831F2">
      <w:pPr>
        <w:pStyle w:val="ListParagraph"/>
        <w:ind w:left="540"/>
        <w:jc w:val="both"/>
        <w:rPr>
          <w:sz w:val="24"/>
          <w:szCs w:val="24"/>
        </w:rPr>
      </w:pPr>
    </w:p>
    <w:p w:rsidR="00A831F2" w:rsidRPr="001F1256" w:rsidRDefault="00A831F2" w:rsidP="00A831F2">
      <w:pPr>
        <w:pStyle w:val="ListParagraph"/>
        <w:ind w:left="540"/>
        <w:jc w:val="both"/>
        <w:rPr>
          <w:sz w:val="24"/>
          <w:szCs w:val="24"/>
        </w:rPr>
      </w:pPr>
    </w:p>
    <w:p w:rsidR="00A831F2" w:rsidRPr="001F1256" w:rsidRDefault="00A831F2" w:rsidP="00A831F2">
      <w:pPr>
        <w:pStyle w:val="ListParagraph"/>
        <w:ind w:left="540"/>
        <w:jc w:val="both"/>
        <w:rPr>
          <w:sz w:val="24"/>
          <w:szCs w:val="24"/>
        </w:rPr>
      </w:pPr>
    </w:p>
    <w:p w:rsidR="00A831F2" w:rsidRPr="001F1256" w:rsidRDefault="00A831F2" w:rsidP="00A831F2">
      <w:pPr>
        <w:pStyle w:val="ListParagraph"/>
        <w:ind w:left="540"/>
        <w:jc w:val="both"/>
        <w:rPr>
          <w:sz w:val="24"/>
          <w:szCs w:val="24"/>
        </w:rPr>
      </w:pPr>
    </w:p>
    <w:p w:rsidR="00A831F2" w:rsidRPr="00902FBE" w:rsidRDefault="00A831F2" w:rsidP="00902FBE">
      <w:pPr>
        <w:jc w:val="both"/>
        <w:rPr>
          <w:sz w:val="24"/>
          <w:szCs w:val="24"/>
        </w:rPr>
      </w:pPr>
      <w:r w:rsidRPr="00902FBE">
        <w:rPr>
          <w:sz w:val="24"/>
          <w:szCs w:val="24"/>
        </w:rPr>
        <w:t xml:space="preserve">Shënim: Kjo deklaratë bëhet në </w:t>
      </w:r>
      <w:proofErr w:type="gramStart"/>
      <w:r w:rsidRPr="00902FBE">
        <w:rPr>
          <w:sz w:val="24"/>
          <w:szCs w:val="24"/>
        </w:rPr>
        <w:t>dy</w:t>
      </w:r>
      <w:proofErr w:type="gramEnd"/>
      <w:r w:rsidRPr="00902FBE">
        <w:rPr>
          <w:sz w:val="24"/>
          <w:szCs w:val="24"/>
        </w:rPr>
        <w:t xml:space="preserve"> kopje. </w:t>
      </w:r>
      <w:proofErr w:type="gramStart"/>
      <w:r w:rsidRPr="00902FBE">
        <w:rPr>
          <w:sz w:val="24"/>
          <w:szCs w:val="24"/>
        </w:rPr>
        <w:t>Një kopje depozitohet pranë zyrës së burimeve njerëzore të bashkisë dhe një e mban deklaruesi.</w:t>
      </w:r>
      <w:proofErr w:type="gramEnd"/>
      <w:r w:rsidRPr="00902FBE">
        <w:rPr>
          <w:sz w:val="24"/>
          <w:szCs w:val="24"/>
        </w:rPr>
        <w:t xml:space="preserve"> </w:t>
      </w:r>
    </w:p>
    <w:p w:rsidR="00A831F2" w:rsidRDefault="00A831F2" w:rsidP="00A831F2">
      <w:pPr>
        <w:pStyle w:val="ListParagraph"/>
        <w:ind w:left="540"/>
        <w:jc w:val="both"/>
        <w:rPr>
          <w:sz w:val="24"/>
          <w:szCs w:val="24"/>
        </w:rPr>
      </w:pPr>
    </w:p>
    <w:p w:rsidR="00A831F2" w:rsidRPr="008B5271" w:rsidRDefault="00A831F2" w:rsidP="00A831F2">
      <w:pPr>
        <w:pStyle w:val="ListParagraph"/>
        <w:ind w:left="540"/>
        <w:jc w:val="both"/>
        <w:rPr>
          <w:b/>
        </w:rPr>
      </w:pPr>
      <w:r w:rsidRPr="008B5271">
        <w:rPr>
          <w:b/>
        </w:rPr>
        <w:lastRenderedPageBreak/>
        <w:t>[SHTOJCA 5]</w:t>
      </w:r>
    </w:p>
    <w:p w:rsidR="00A831F2" w:rsidRPr="00456D06" w:rsidRDefault="00A831F2" w:rsidP="00A831F2">
      <w:pPr>
        <w:pStyle w:val="ListParagraph"/>
        <w:ind w:left="540"/>
        <w:jc w:val="both"/>
        <w:rPr>
          <w:sz w:val="24"/>
          <w:szCs w:val="24"/>
        </w:rPr>
      </w:pPr>
    </w:p>
    <w:p w:rsidR="00A831F2" w:rsidRDefault="00A831F2" w:rsidP="00A831F2">
      <w:pPr>
        <w:pStyle w:val="ListParagraph"/>
        <w:ind w:left="540"/>
        <w:jc w:val="both"/>
        <w:rPr>
          <w:b/>
        </w:rPr>
      </w:pPr>
      <w:r w:rsidRPr="00456D06">
        <w:rPr>
          <w:sz w:val="24"/>
          <w:szCs w:val="24"/>
        </w:rPr>
        <w:t xml:space="preserve"> </w:t>
      </w:r>
      <w:r w:rsidRPr="00456D06">
        <w:rPr>
          <w:b/>
        </w:rPr>
        <w:t xml:space="preserve">FORMULAR PËR DHËNIN E PËLQIMIT/LEJES NGA KRYETARI I BASHKISË PËR DYPUNËSIMIN E NËPUNËSVE TË BASHKISË </w:t>
      </w:r>
      <w:r>
        <w:rPr>
          <w:b/>
        </w:rPr>
        <w:t>LIBRAZHD</w:t>
      </w:r>
    </w:p>
    <w:p w:rsidR="00A831F2" w:rsidRPr="00456D06" w:rsidRDefault="00A831F2" w:rsidP="00A831F2">
      <w:pPr>
        <w:pStyle w:val="ListParagraph"/>
        <w:ind w:left="540"/>
        <w:jc w:val="both"/>
        <w:rPr>
          <w:b/>
        </w:rPr>
      </w:pPr>
    </w:p>
    <w:p w:rsidR="00A831F2" w:rsidRPr="00F55F1C" w:rsidRDefault="00A831F2" w:rsidP="00A831F2">
      <w:pPr>
        <w:pStyle w:val="ListParagraph"/>
        <w:ind w:left="540"/>
        <w:jc w:val="both"/>
      </w:pPr>
      <w:r w:rsidRPr="00F55F1C">
        <w:t xml:space="preserve">(Në mbështetje të neneve 42, 43, 44 të Kodit të </w:t>
      </w:r>
      <w:r>
        <w:t>Etikë</w:t>
      </w:r>
      <w:r w:rsidRPr="00F55F1C">
        <w:t xml:space="preserve">s) </w:t>
      </w:r>
    </w:p>
    <w:p w:rsidR="00A831F2" w:rsidRPr="00456D06" w:rsidRDefault="00A831F2" w:rsidP="00A831F2">
      <w:pPr>
        <w:pStyle w:val="ListParagraph"/>
        <w:ind w:left="540"/>
        <w:jc w:val="both"/>
        <w:rPr>
          <w:sz w:val="24"/>
          <w:szCs w:val="24"/>
        </w:rPr>
      </w:pPr>
    </w:p>
    <w:p w:rsidR="00A831F2" w:rsidRDefault="00A831F2" w:rsidP="00A831F2">
      <w:pPr>
        <w:pStyle w:val="ListParagraph"/>
        <w:ind w:left="540"/>
        <w:jc w:val="both"/>
        <w:rPr>
          <w:sz w:val="24"/>
          <w:szCs w:val="24"/>
        </w:rPr>
      </w:pPr>
      <w:r w:rsidRPr="00456D06">
        <w:rPr>
          <w:sz w:val="24"/>
          <w:szCs w:val="24"/>
        </w:rPr>
        <w:t>Unë i nënshkruari</w:t>
      </w:r>
      <w:r>
        <w:rPr>
          <w:sz w:val="24"/>
          <w:szCs w:val="24"/>
        </w:rPr>
        <w:t xml:space="preserve">/e </w:t>
      </w:r>
      <w:r w:rsidRPr="00456D06">
        <w:rPr>
          <w:sz w:val="24"/>
          <w:szCs w:val="24"/>
        </w:rPr>
        <w:t>nëns</w:t>
      </w:r>
      <w:r>
        <w:rPr>
          <w:sz w:val="24"/>
          <w:szCs w:val="24"/>
        </w:rPr>
        <w:t xml:space="preserve">hkruara_______________________, </w:t>
      </w:r>
      <w:r w:rsidRPr="00456D06">
        <w:rPr>
          <w:sz w:val="24"/>
          <w:szCs w:val="24"/>
        </w:rPr>
        <w:t>në pozicionin e _______________________,</w:t>
      </w:r>
      <w:r>
        <w:rPr>
          <w:sz w:val="24"/>
          <w:szCs w:val="24"/>
        </w:rPr>
        <w:t xml:space="preserve"> </w:t>
      </w:r>
      <w:r w:rsidRPr="00456D06">
        <w:rPr>
          <w:sz w:val="24"/>
          <w:szCs w:val="24"/>
        </w:rPr>
        <w:t xml:space="preserve">jam në dijeni të lejimeve dhe ndalimeve të përcaktuara në </w:t>
      </w:r>
      <w:r>
        <w:rPr>
          <w:sz w:val="24"/>
          <w:szCs w:val="24"/>
        </w:rPr>
        <w:t>n</w:t>
      </w:r>
      <w:r w:rsidRPr="00456D06">
        <w:rPr>
          <w:sz w:val="24"/>
          <w:szCs w:val="24"/>
        </w:rPr>
        <w:t xml:space="preserve">enet </w:t>
      </w:r>
      <w:r>
        <w:rPr>
          <w:sz w:val="24"/>
          <w:szCs w:val="24"/>
        </w:rPr>
        <w:t>42,43</w:t>
      </w:r>
      <w:r w:rsidRPr="00A2716E">
        <w:rPr>
          <w:sz w:val="24"/>
          <w:szCs w:val="24"/>
        </w:rPr>
        <w:t xml:space="preserve"> dhe </w:t>
      </w:r>
      <w:r>
        <w:rPr>
          <w:sz w:val="24"/>
          <w:szCs w:val="24"/>
        </w:rPr>
        <w:t>44</w:t>
      </w:r>
      <w:r w:rsidRPr="00456D06">
        <w:rPr>
          <w:sz w:val="24"/>
          <w:szCs w:val="24"/>
        </w:rPr>
        <w:t xml:space="preserve"> të Kodit të Etik</w:t>
      </w:r>
      <w:r>
        <w:rPr>
          <w:sz w:val="24"/>
          <w:szCs w:val="24"/>
        </w:rPr>
        <w:t>ë</w:t>
      </w:r>
      <w:r w:rsidRPr="00456D06">
        <w:rPr>
          <w:sz w:val="24"/>
          <w:szCs w:val="24"/>
        </w:rPr>
        <w:t>s</w:t>
      </w:r>
      <w:r>
        <w:rPr>
          <w:sz w:val="24"/>
          <w:szCs w:val="24"/>
        </w:rPr>
        <w:t xml:space="preserve"> të miratuar me vendim të Kryetarit të Bashkisë</w:t>
      </w:r>
      <w:r w:rsidRPr="00456D06">
        <w:rPr>
          <w:sz w:val="24"/>
          <w:szCs w:val="24"/>
        </w:rPr>
        <w:t xml:space="preserve"> </w:t>
      </w:r>
    </w:p>
    <w:p w:rsidR="00A831F2" w:rsidRDefault="00A831F2" w:rsidP="00A831F2">
      <w:pPr>
        <w:pStyle w:val="ListParagraph"/>
        <w:ind w:left="540"/>
        <w:jc w:val="both"/>
        <w:rPr>
          <w:sz w:val="24"/>
          <w:szCs w:val="24"/>
        </w:rPr>
      </w:pPr>
    </w:p>
    <w:p w:rsidR="00A831F2" w:rsidRDefault="00A831F2" w:rsidP="00A831F2">
      <w:pPr>
        <w:pStyle w:val="ListParagraph"/>
        <w:ind w:left="540"/>
        <w:jc w:val="both"/>
        <w:rPr>
          <w:sz w:val="24"/>
          <w:szCs w:val="24"/>
        </w:rPr>
      </w:pPr>
      <w:r w:rsidRPr="00456D06">
        <w:rPr>
          <w:sz w:val="24"/>
          <w:szCs w:val="24"/>
        </w:rPr>
        <w:t xml:space="preserve"> Në përputhje me to, kërkoj leje për angazhim të dytë profesion</w:t>
      </w:r>
      <w:r>
        <w:rPr>
          <w:sz w:val="24"/>
          <w:szCs w:val="24"/>
        </w:rPr>
        <w:t>al, që ka lidhje me këtë natyrë aktiviteti dhe specifika:</w:t>
      </w:r>
    </w:p>
    <w:p w:rsidR="00A831F2" w:rsidRDefault="00A831F2" w:rsidP="00A831F2">
      <w:pPr>
        <w:pStyle w:val="ListParagraph"/>
        <w:ind w:left="540"/>
        <w:jc w:val="both"/>
        <w:rPr>
          <w:sz w:val="24"/>
          <w:szCs w:val="24"/>
        </w:rPr>
      </w:pPr>
      <w:r w:rsidRPr="00456D06">
        <w:rPr>
          <w:sz w:val="24"/>
          <w:szCs w:val="24"/>
        </w:rPr>
        <w:t>______________________________________________</w:t>
      </w:r>
      <w:r>
        <w:rPr>
          <w:sz w:val="24"/>
          <w:szCs w:val="24"/>
        </w:rPr>
        <w:t>_____________________________</w:t>
      </w:r>
      <w:r w:rsidRPr="00456D06">
        <w:rPr>
          <w:sz w:val="24"/>
          <w:szCs w:val="24"/>
        </w:rPr>
        <w:t>_________________________________________</w:t>
      </w:r>
      <w:r>
        <w:rPr>
          <w:sz w:val="24"/>
          <w:szCs w:val="24"/>
        </w:rPr>
        <w:t>______________________________</w:t>
      </w:r>
      <w:r w:rsidRPr="00456D06">
        <w:rPr>
          <w:sz w:val="24"/>
          <w:szCs w:val="24"/>
        </w:rPr>
        <w:t xml:space="preserve"> ____________________________________________</w:t>
      </w:r>
      <w:r>
        <w:rPr>
          <w:sz w:val="24"/>
          <w:szCs w:val="24"/>
        </w:rPr>
        <w:t>_______________________________</w:t>
      </w:r>
      <w:r w:rsidRPr="00456D06">
        <w:rPr>
          <w:sz w:val="24"/>
          <w:szCs w:val="24"/>
        </w:rPr>
        <w:t>________________________________________________</w:t>
      </w:r>
      <w:r>
        <w:rPr>
          <w:sz w:val="24"/>
          <w:szCs w:val="24"/>
        </w:rPr>
        <w:t>__________________________</w:t>
      </w:r>
      <w:r w:rsidRPr="00456D06">
        <w:rPr>
          <w:sz w:val="24"/>
          <w:szCs w:val="24"/>
        </w:rPr>
        <w:t>____________________________________________</w:t>
      </w:r>
      <w:r>
        <w:rPr>
          <w:sz w:val="24"/>
          <w:szCs w:val="24"/>
        </w:rPr>
        <w:t>__________________________</w:t>
      </w:r>
    </w:p>
    <w:p w:rsidR="00A831F2" w:rsidRDefault="00A831F2" w:rsidP="00A831F2">
      <w:pPr>
        <w:pStyle w:val="ListParagraph"/>
        <w:ind w:left="540"/>
        <w:rPr>
          <w:sz w:val="24"/>
          <w:szCs w:val="24"/>
        </w:rPr>
      </w:pPr>
    </w:p>
    <w:p w:rsidR="00A831F2" w:rsidRPr="00456D06" w:rsidRDefault="00A831F2" w:rsidP="00A831F2">
      <w:pPr>
        <w:pStyle w:val="ListParagraph"/>
        <w:ind w:left="540"/>
        <w:rPr>
          <w:sz w:val="24"/>
          <w:szCs w:val="24"/>
        </w:rPr>
      </w:pPr>
    </w:p>
    <w:p w:rsidR="00A831F2" w:rsidRPr="00456D06" w:rsidRDefault="00A831F2" w:rsidP="00A831F2">
      <w:pPr>
        <w:pStyle w:val="ListParagraph"/>
        <w:ind w:left="540"/>
        <w:jc w:val="both"/>
        <w:rPr>
          <w:sz w:val="24"/>
          <w:szCs w:val="24"/>
        </w:rPr>
      </w:pPr>
      <w:proofErr w:type="gramStart"/>
      <w:r w:rsidRPr="00456D06">
        <w:rPr>
          <w:sz w:val="24"/>
          <w:szCs w:val="24"/>
        </w:rPr>
        <w:t>Të dhënat e deklaruara më sipër janë plotësisht nën përgjegjësinë personale.</w:t>
      </w:r>
      <w:proofErr w:type="gramEnd"/>
    </w:p>
    <w:p w:rsidR="00A831F2" w:rsidRPr="00456D06" w:rsidRDefault="00A831F2" w:rsidP="00A831F2">
      <w:pPr>
        <w:pStyle w:val="ListParagraph"/>
        <w:ind w:left="540"/>
        <w:jc w:val="both"/>
        <w:rPr>
          <w:sz w:val="24"/>
          <w:szCs w:val="24"/>
        </w:rPr>
      </w:pPr>
    </w:p>
    <w:p w:rsidR="00A831F2" w:rsidRPr="00456D06" w:rsidRDefault="00A831F2" w:rsidP="00A831F2">
      <w:pPr>
        <w:pStyle w:val="ListParagraph"/>
        <w:ind w:left="540"/>
        <w:jc w:val="both"/>
        <w:rPr>
          <w:sz w:val="24"/>
          <w:szCs w:val="24"/>
        </w:rPr>
      </w:pPr>
    </w:p>
    <w:p w:rsidR="00A831F2" w:rsidRPr="00456D06" w:rsidRDefault="00A831F2" w:rsidP="00A831F2">
      <w:pPr>
        <w:pStyle w:val="ListParagraph"/>
        <w:ind w:left="540"/>
        <w:jc w:val="both"/>
        <w:rPr>
          <w:sz w:val="24"/>
          <w:szCs w:val="24"/>
        </w:rPr>
      </w:pPr>
      <w:r w:rsidRPr="00456D06">
        <w:rPr>
          <w:sz w:val="24"/>
          <w:szCs w:val="24"/>
        </w:rPr>
        <w:t xml:space="preserve"> Data e deklarimit: __/__/____ </w:t>
      </w:r>
    </w:p>
    <w:p w:rsidR="00A831F2" w:rsidRPr="00456D06" w:rsidRDefault="00A831F2" w:rsidP="00A831F2">
      <w:pPr>
        <w:pStyle w:val="ListParagraph"/>
        <w:ind w:left="540"/>
        <w:jc w:val="both"/>
        <w:rPr>
          <w:sz w:val="24"/>
          <w:szCs w:val="24"/>
        </w:rPr>
      </w:pPr>
    </w:p>
    <w:p w:rsidR="00A831F2" w:rsidRPr="00456D06" w:rsidRDefault="00A831F2" w:rsidP="00A831F2">
      <w:pPr>
        <w:pStyle w:val="ListParagraph"/>
        <w:ind w:left="540"/>
        <w:jc w:val="both"/>
        <w:rPr>
          <w:sz w:val="24"/>
          <w:szCs w:val="24"/>
        </w:rPr>
      </w:pPr>
    </w:p>
    <w:p w:rsidR="00A831F2" w:rsidRPr="00456D06" w:rsidRDefault="00A831F2" w:rsidP="00A831F2">
      <w:pPr>
        <w:pStyle w:val="ListParagraph"/>
        <w:ind w:left="540"/>
        <w:jc w:val="both"/>
        <w:rPr>
          <w:sz w:val="24"/>
          <w:szCs w:val="24"/>
        </w:rPr>
      </w:pPr>
    </w:p>
    <w:p w:rsidR="00A831F2" w:rsidRPr="00456D06" w:rsidRDefault="00A831F2" w:rsidP="00A831F2">
      <w:pPr>
        <w:pStyle w:val="ListParagraph"/>
        <w:ind w:left="540"/>
        <w:jc w:val="center"/>
        <w:rPr>
          <w:sz w:val="24"/>
          <w:szCs w:val="24"/>
        </w:rPr>
      </w:pPr>
    </w:p>
    <w:p w:rsidR="00A831F2" w:rsidRPr="00456D06" w:rsidRDefault="00A831F2" w:rsidP="00A831F2">
      <w:pPr>
        <w:pStyle w:val="ListParagraph"/>
        <w:ind w:left="540"/>
        <w:jc w:val="center"/>
        <w:rPr>
          <w:sz w:val="24"/>
          <w:szCs w:val="24"/>
        </w:rPr>
      </w:pPr>
      <w:r w:rsidRPr="00456D06">
        <w:rPr>
          <w:sz w:val="24"/>
          <w:szCs w:val="24"/>
        </w:rPr>
        <w:t xml:space="preserve">Kryetari i Bashkisë: _________________________ </w:t>
      </w:r>
    </w:p>
    <w:p w:rsidR="00A831F2" w:rsidRDefault="00A831F2" w:rsidP="00A831F2">
      <w:pPr>
        <w:pStyle w:val="ListParagraph"/>
        <w:ind w:left="540"/>
        <w:jc w:val="center"/>
      </w:pPr>
    </w:p>
    <w:p w:rsidR="00A831F2" w:rsidRDefault="00A831F2" w:rsidP="00A831F2">
      <w:pPr>
        <w:pStyle w:val="ListParagraph"/>
        <w:ind w:left="540"/>
        <w:jc w:val="center"/>
      </w:pPr>
    </w:p>
    <w:p w:rsidR="00A831F2" w:rsidRDefault="00A831F2" w:rsidP="00A831F2">
      <w:pPr>
        <w:pStyle w:val="ListParagraph"/>
        <w:ind w:left="540"/>
        <w:jc w:val="center"/>
      </w:pPr>
    </w:p>
    <w:p w:rsidR="00A831F2" w:rsidRDefault="00A831F2" w:rsidP="00A831F2">
      <w:pPr>
        <w:pStyle w:val="ListParagraph"/>
        <w:ind w:left="540"/>
        <w:jc w:val="center"/>
      </w:pPr>
    </w:p>
    <w:p w:rsidR="00A831F2" w:rsidRDefault="00A831F2" w:rsidP="00A831F2">
      <w:pPr>
        <w:pStyle w:val="ListParagraph"/>
        <w:ind w:left="540"/>
        <w:jc w:val="center"/>
      </w:pPr>
    </w:p>
    <w:p w:rsidR="00A831F2" w:rsidRDefault="00A831F2" w:rsidP="00A831F2">
      <w:pPr>
        <w:pStyle w:val="ListParagraph"/>
        <w:ind w:left="540"/>
        <w:jc w:val="center"/>
      </w:pPr>
    </w:p>
    <w:p w:rsidR="00A831F2" w:rsidRDefault="00A831F2" w:rsidP="00A831F2">
      <w:pPr>
        <w:pStyle w:val="ListParagraph"/>
        <w:ind w:left="540"/>
        <w:jc w:val="center"/>
      </w:pPr>
    </w:p>
    <w:p w:rsidR="00A831F2" w:rsidRDefault="00A831F2" w:rsidP="00A831F2">
      <w:pPr>
        <w:pStyle w:val="ListParagraph"/>
        <w:ind w:left="540"/>
        <w:jc w:val="center"/>
      </w:pPr>
    </w:p>
    <w:p w:rsidR="00A831F2" w:rsidRDefault="00A831F2" w:rsidP="00A831F2">
      <w:pPr>
        <w:pStyle w:val="ListParagraph"/>
        <w:ind w:left="540"/>
        <w:jc w:val="center"/>
      </w:pPr>
    </w:p>
    <w:p w:rsidR="00A831F2" w:rsidRDefault="00A831F2" w:rsidP="00A831F2">
      <w:pPr>
        <w:pStyle w:val="ListParagraph"/>
        <w:ind w:left="540"/>
        <w:jc w:val="center"/>
      </w:pPr>
    </w:p>
    <w:p w:rsidR="00214680" w:rsidRDefault="00214680" w:rsidP="00A831F2">
      <w:pPr>
        <w:pStyle w:val="ListParagraph"/>
        <w:ind w:left="540"/>
        <w:rPr>
          <w:b/>
        </w:rPr>
      </w:pPr>
    </w:p>
    <w:p w:rsidR="00214680" w:rsidRDefault="00214680" w:rsidP="00A831F2">
      <w:pPr>
        <w:pStyle w:val="ListParagraph"/>
        <w:ind w:left="540"/>
        <w:rPr>
          <w:b/>
        </w:rPr>
      </w:pPr>
    </w:p>
    <w:p w:rsidR="00A831F2" w:rsidRPr="008B5271" w:rsidRDefault="00A831F2" w:rsidP="00A831F2">
      <w:pPr>
        <w:pStyle w:val="ListParagraph"/>
        <w:ind w:left="540"/>
        <w:rPr>
          <w:b/>
        </w:rPr>
      </w:pPr>
      <w:r w:rsidRPr="008B5271">
        <w:rPr>
          <w:b/>
        </w:rPr>
        <w:lastRenderedPageBreak/>
        <w:t xml:space="preserve">[SHTOJCA 6] </w:t>
      </w:r>
    </w:p>
    <w:p w:rsidR="00214680" w:rsidRDefault="00214680" w:rsidP="00A831F2">
      <w:pPr>
        <w:pStyle w:val="ListParagraph"/>
        <w:ind w:left="540"/>
        <w:jc w:val="center"/>
        <w:rPr>
          <w:b/>
        </w:rPr>
      </w:pPr>
    </w:p>
    <w:p w:rsidR="00214680" w:rsidRDefault="00214680" w:rsidP="00A831F2">
      <w:pPr>
        <w:pStyle w:val="ListParagraph"/>
        <w:ind w:left="540"/>
        <w:jc w:val="center"/>
        <w:rPr>
          <w:b/>
        </w:rPr>
      </w:pPr>
    </w:p>
    <w:p w:rsidR="00214680" w:rsidRDefault="00214680" w:rsidP="00A831F2">
      <w:pPr>
        <w:pStyle w:val="ListParagraph"/>
        <w:ind w:left="540"/>
        <w:jc w:val="center"/>
        <w:rPr>
          <w:b/>
        </w:rPr>
      </w:pPr>
    </w:p>
    <w:p w:rsidR="00A831F2" w:rsidRDefault="00A831F2" w:rsidP="00214680">
      <w:pPr>
        <w:pStyle w:val="ListParagraph"/>
        <w:ind w:left="540"/>
        <w:rPr>
          <w:b/>
        </w:rPr>
      </w:pPr>
      <w:r w:rsidRPr="005D6D56">
        <w:rPr>
          <w:b/>
        </w:rPr>
        <w:t>DEKLARATË PARA FILLIMIT TË MARRËDHËNIEVE TË PUNËS PËR NJOHJEN ME DISPOZITAT E KODIT STANDARD TË SJELLJES</w:t>
      </w:r>
    </w:p>
    <w:p w:rsidR="00A831F2" w:rsidRDefault="00A831F2" w:rsidP="00A831F2">
      <w:pPr>
        <w:pStyle w:val="ListParagraph"/>
        <w:ind w:left="540"/>
        <w:jc w:val="center"/>
        <w:rPr>
          <w:b/>
        </w:rPr>
      </w:pPr>
    </w:p>
    <w:p w:rsidR="00A831F2" w:rsidRPr="008B76D3" w:rsidRDefault="00A831F2" w:rsidP="00A831F2">
      <w:pPr>
        <w:pStyle w:val="ListParagraph"/>
        <w:ind w:left="540"/>
        <w:jc w:val="both"/>
        <w:rPr>
          <w:b/>
          <w:sz w:val="24"/>
          <w:szCs w:val="24"/>
        </w:rPr>
      </w:pPr>
    </w:p>
    <w:p w:rsidR="00A831F2" w:rsidRDefault="00A831F2" w:rsidP="00A831F2">
      <w:pPr>
        <w:pStyle w:val="ListParagraph"/>
        <w:ind w:left="540"/>
        <w:jc w:val="both"/>
        <w:rPr>
          <w:sz w:val="24"/>
          <w:szCs w:val="24"/>
        </w:rPr>
      </w:pPr>
      <w:r w:rsidRPr="008B76D3">
        <w:rPr>
          <w:sz w:val="24"/>
          <w:szCs w:val="24"/>
        </w:rPr>
        <w:t xml:space="preserve"> Unë i nënshkruari/e nënshkruara _____________________________, </w:t>
      </w:r>
      <w:proofErr w:type="gramStart"/>
      <w:r w:rsidRPr="008B76D3">
        <w:rPr>
          <w:sz w:val="24"/>
          <w:szCs w:val="24"/>
        </w:rPr>
        <w:t>fitues(</w:t>
      </w:r>
      <w:proofErr w:type="gramEnd"/>
      <w:r w:rsidRPr="008B76D3">
        <w:rPr>
          <w:sz w:val="24"/>
          <w:szCs w:val="24"/>
        </w:rPr>
        <w:t>e) n</w:t>
      </w:r>
      <w:r>
        <w:rPr>
          <w:sz w:val="24"/>
          <w:szCs w:val="24"/>
        </w:rPr>
        <w:t>ë konkurrim/emëruar/</w:t>
      </w:r>
      <w:r w:rsidRPr="008B76D3">
        <w:rPr>
          <w:sz w:val="24"/>
          <w:szCs w:val="24"/>
        </w:rPr>
        <w:t>zgjedhur/</w:t>
      </w:r>
      <w:r>
        <w:rPr>
          <w:sz w:val="24"/>
          <w:szCs w:val="24"/>
        </w:rPr>
        <w:t>caktuar në pozicionin e</w:t>
      </w:r>
      <w:r w:rsidRPr="008B76D3">
        <w:rPr>
          <w:sz w:val="24"/>
          <w:szCs w:val="24"/>
        </w:rPr>
        <w:t>_____</w:t>
      </w:r>
      <w:r>
        <w:rPr>
          <w:sz w:val="24"/>
          <w:szCs w:val="24"/>
        </w:rPr>
        <w:t>____________________</w:t>
      </w:r>
      <w:r w:rsidRPr="008B76D3">
        <w:rPr>
          <w:sz w:val="24"/>
          <w:szCs w:val="24"/>
        </w:rPr>
        <w:t xml:space="preserve">, pranë Bashkisë Librazhd deklaroj me përgjegjësi se mora dijeni për kërkesat dhe ndalimet e përcaktuara në Kodin e </w:t>
      </w:r>
      <w:r>
        <w:rPr>
          <w:sz w:val="24"/>
          <w:szCs w:val="24"/>
        </w:rPr>
        <w:t>Etikes</w:t>
      </w:r>
      <w:r w:rsidRPr="008B76D3">
        <w:rPr>
          <w:sz w:val="24"/>
          <w:szCs w:val="24"/>
        </w:rPr>
        <w:t>.</w:t>
      </w:r>
    </w:p>
    <w:p w:rsidR="00A831F2" w:rsidRDefault="00A831F2" w:rsidP="00A831F2">
      <w:pPr>
        <w:pStyle w:val="ListParagraph"/>
        <w:ind w:left="540"/>
        <w:jc w:val="both"/>
        <w:rPr>
          <w:sz w:val="24"/>
          <w:szCs w:val="24"/>
        </w:rPr>
      </w:pPr>
    </w:p>
    <w:p w:rsidR="00A831F2" w:rsidRDefault="00A831F2" w:rsidP="00A831F2">
      <w:pPr>
        <w:pStyle w:val="ListParagraph"/>
        <w:ind w:left="540"/>
        <w:jc w:val="both"/>
        <w:rPr>
          <w:sz w:val="24"/>
          <w:szCs w:val="24"/>
        </w:rPr>
      </w:pPr>
      <w:r w:rsidRPr="008B76D3">
        <w:rPr>
          <w:sz w:val="24"/>
          <w:szCs w:val="24"/>
        </w:rPr>
        <w:t xml:space="preserve"> Jam i/e ndërgjegjshme, që rregullat e këtij Kodi janë pjesë e marrëdhënies sime të punësimit dhe shkelja e të cilave më vë para përgjegjësisë dhe marrjes së masave disiplinore deri në largimin nga puna. </w:t>
      </w:r>
    </w:p>
    <w:p w:rsidR="00A831F2" w:rsidRDefault="00A831F2" w:rsidP="00A831F2">
      <w:pPr>
        <w:pStyle w:val="ListParagraph"/>
        <w:ind w:left="540"/>
        <w:jc w:val="both"/>
        <w:rPr>
          <w:sz w:val="24"/>
          <w:szCs w:val="24"/>
        </w:rPr>
      </w:pPr>
    </w:p>
    <w:p w:rsidR="00A831F2" w:rsidRDefault="00A831F2" w:rsidP="00A831F2">
      <w:pPr>
        <w:pStyle w:val="ListParagraph"/>
        <w:ind w:left="540"/>
        <w:jc w:val="both"/>
        <w:rPr>
          <w:sz w:val="24"/>
          <w:szCs w:val="24"/>
        </w:rPr>
      </w:pPr>
      <w:r w:rsidRPr="008B76D3">
        <w:rPr>
          <w:sz w:val="24"/>
          <w:szCs w:val="24"/>
        </w:rPr>
        <w:t xml:space="preserve">Data e deklarimit: __/__/____ </w:t>
      </w:r>
    </w:p>
    <w:p w:rsidR="00A831F2" w:rsidRDefault="00A831F2" w:rsidP="00A831F2">
      <w:pPr>
        <w:pStyle w:val="ListParagraph"/>
        <w:ind w:left="540"/>
        <w:jc w:val="both"/>
        <w:rPr>
          <w:sz w:val="24"/>
          <w:szCs w:val="24"/>
        </w:rPr>
      </w:pPr>
    </w:p>
    <w:p w:rsidR="00A831F2" w:rsidRDefault="00A831F2" w:rsidP="00A831F2">
      <w:pPr>
        <w:pStyle w:val="ListParagraph"/>
        <w:ind w:left="540"/>
        <w:jc w:val="both"/>
        <w:rPr>
          <w:sz w:val="24"/>
          <w:szCs w:val="24"/>
        </w:rPr>
      </w:pPr>
      <w:r w:rsidRPr="008B76D3">
        <w:rPr>
          <w:sz w:val="24"/>
          <w:szCs w:val="24"/>
        </w:rPr>
        <w:t>Nënshkrimi: __________________________________ (emër mbiemër dhe firmë)</w:t>
      </w:r>
    </w:p>
    <w:p w:rsidR="00A831F2" w:rsidRDefault="00A831F2" w:rsidP="00A831F2">
      <w:pPr>
        <w:pStyle w:val="ListParagraph"/>
        <w:ind w:left="540"/>
        <w:jc w:val="both"/>
        <w:rPr>
          <w:sz w:val="24"/>
          <w:szCs w:val="24"/>
        </w:rPr>
      </w:pPr>
    </w:p>
    <w:p w:rsidR="00A831F2" w:rsidRDefault="00A831F2" w:rsidP="00A831F2">
      <w:pPr>
        <w:pStyle w:val="ListParagraph"/>
        <w:ind w:left="540"/>
        <w:jc w:val="both"/>
        <w:rPr>
          <w:sz w:val="24"/>
          <w:szCs w:val="24"/>
        </w:rPr>
      </w:pPr>
    </w:p>
    <w:p w:rsidR="00A831F2" w:rsidRDefault="00A831F2" w:rsidP="00A831F2">
      <w:pPr>
        <w:pStyle w:val="ListParagraph"/>
        <w:ind w:left="540"/>
        <w:jc w:val="both"/>
        <w:rPr>
          <w:sz w:val="24"/>
          <w:szCs w:val="24"/>
        </w:rPr>
      </w:pPr>
    </w:p>
    <w:p w:rsidR="00214680" w:rsidRDefault="00214680" w:rsidP="00A831F2">
      <w:pPr>
        <w:pStyle w:val="ListParagraph"/>
        <w:ind w:left="540"/>
        <w:jc w:val="both"/>
        <w:rPr>
          <w:i/>
          <w:sz w:val="24"/>
          <w:szCs w:val="24"/>
        </w:rPr>
      </w:pPr>
    </w:p>
    <w:p w:rsidR="00214680" w:rsidRDefault="00214680" w:rsidP="00A831F2">
      <w:pPr>
        <w:pStyle w:val="ListParagraph"/>
        <w:ind w:left="540"/>
        <w:jc w:val="both"/>
        <w:rPr>
          <w:i/>
          <w:sz w:val="24"/>
          <w:szCs w:val="24"/>
        </w:rPr>
      </w:pPr>
    </w:p>
    <w:p w:rsidR="00214680" w:rsidRDefault="00214680" w:rsidP="00A831F2">
      <w:pPr>
        <w:pStyle w:val="ListParagraph"/>
        <w:ind w:left="540"/>
        <w:jc w:val="both"/>
        <w:rPr>
          <w:i/>
          <w:sz w:val="24"/>
          <w:szCs w:val="24"/>
        </w:rPr>
      </w:pPr>
    </w:p>
    <w:p w:rsidR="00214680" w:rsidRDefault="00214680" w:rsidP="00A831F2">
      <w:pPr>
        <w:pStyle w:val="ListParagraph"/>
        <w:ind w:left="540"/>
        <w:jc w:val="both"/>
        <w:rPr>
          <w:i/>
          <w:sz w:val="24"/>
          <w:szCs w:val="24"/>
        </w:rPr>
      </w:pPr>
    </w:p>
    <w:p w:rsidR="00214680" w:rsidRDefault="00214680" w:rsidP="00A831F2">
      <w:pPr>
        <w:pStyle w:val="ListParagraph"/>
        <w:ind w:left="540"/>
        <w:jc w:val="both"/>
        <w:rPr>
          <w:i/>
          <w:sz w:val="24"/>
          <w:szCs w:val="24"/>
        </w:rPr>
      </w:pPr>
    </w:p>
    <w:p w:rsidR="00214680" w:rsidRDefault="00214680" w:rsidP="00A831F2">
      <w:pPr>
        <w:pStyle w:val="ListParagraph"/>
        <w:ind w:left="540"/>
        <w:jc w:val="both"/>
        <w:rPr>
          <w:i/>
          <w:sz w:val="24"/>
          <w:szCs w:val="24"/>
        </w:rPr>
      </w:pPr>
    </w:p>
    <w:p w:rsidR="00214680" w:rsidRDefault="00214680" w:rsidP="00A831F2">
      <w:pPr>
        <w:pStyle w:val="ListParagraph"/>
        <w:ind w:left="540"/>
        <w:jc w:val="both"/>
        <w:rPr>
          <w:i/>
          <w:sz w:val="24"/>
          <w:szCs w:val="24"/>
        </w:rPr>
      </w:pPr>
    </w:p>
    <w:p w:rsidR="00214680" w:rsidRDefault="00214680" w:rsidP="00A831F2">
      <w:pPr>
        <w:pStyle w:val="ListParagraph"/>
        <w:ind w:left="540"/>
        <w:jc w:val="both"/>
        <w:rPr>
          <w:i/>
          <w:sz w:val="24"/>
          <w:szCs w:val="24"/>
        </w:rPr>
      </w:pPr>
    </w:p>
    <w:p w:rsidR="00214680" w:rsidRDefault="00A831F2" w:rsidP="00A831F2">
      <w:pPr>
        <w:pStyle w:val="ListParagraph"/>
        <w:ind w:left="540"/>
        <w:jc w:val="both"/>
        <w:rPr>
          <w:i/>
          <w:sz w:val="24"/>
          <w:szCs w:val="24"/>
        </w:rPr>
      </w:pPr>
      <w:r w:rsidRPr="00BE6C95">
        <w:rPr>
          <w:i/>
          <w:sz w:val="24"/>
          <w:szCs w:val="24"/>
        </w:rPr>
        <w:t xml:space="preserve"> </w:t>
      </w:r>
    </w:p>
    <w:p w:rsidR="00214680" w:rsidRDefault="00214680" w:rsidP="00A831F2">
      <w:pPr>
        <w:pStyle w:val="ListParagraph"/>
        <w:ind w:left="540"/>
        <w:jc w:val="both"/>
        <w:rPr>
          <w:i/>
          <w:sz w:val="24"/>
          <w:szCs w:val="24"/>
        </w:rPr>
      </w:pPr>
    </w:p>
    <w:p w:rsidR="00214680" w:rsidRDefault="00214680" w:rsidP="00A831F2">
      <w:pPr>
        <w:pStyle w:val="ListParagraph"/>
        <w:ind w:left="540"/>
        <w:jc w:val="both"/>
        <w:rPr>
          <w:i/>
          <w:sz w:val="24"/>
          <w:szCs w:val="24"/>
        </w:rPr>
      </w:pPr>
    </w:p>
    <w:p w:rsidR="00214680" w:rsidRDefault="00214680" w:rsidP="00A831F2">
      <w:pPr>
        <w:pStyle w:val="ListParagraph"/>
        <w:ind w:left="540"/>
        <w:jc w:val="both"/>
        <w:rPr>
          <w:i/>
          <w:sz w:val="24"/>
          <w:szCs w:val="24"/>
        </w:rPr>
      </w:pPr>
    </w:p>
    <w:p w:rsidR="00214680" w:rsidRDefault="00214680" w:rsidP="00A831F2">
      <w:pPr>
        <w:pStyle w:val="ListParagraph"/>
        <w:ind w:left="540"/>
        <w:jc w:val="both"/>
        <w:rPr>
          <w:i/>
          <w:sz w:val="24"/>
          <w:szCs w:val="24"/>
        </w:rPr>
      </w:pPr>
    </w:p>
    <w:p w:rsidR="00214680" w:rsidRDefault="00214680" w:rsidP="00A831F2">
      <w:pPr>
        <w:pStyle w:val="ListParagraph"/>
        <w:ind w:left="540"/>
        <w:jc w:val="both"/>
        <w:rPr>
          <w:i/>
          <w:sz w:val="24"/>
          <w:szCs w:val="24"/>
        </w:rPr>
      </w:pPr>
    </w:p>
    <w:p w:rsidR="00214680" w:rsidRDefault="00214680" w:rsidP="00A831F2">
      <w:pPr>
        <w:pStyle w:val="ListParagraph"/>
        <w:ind w:left="540"/>
        <w:jc w:val="both"/>
        <w:rPr>
          <w:i/>
          <w:sz w:val="24"/>
          <w:szCs w:val="24"/>
        </w:rPr>
      </w:pPr>
    </w:p>
    <w:p w:rsidR="008514AA" w:rsidRPr="00214680" w:rsidRDefault="00A831F2" w:rsidP="00214680">
      <w:pPr>
        <w:pStyle w:val="ListParagraph"/>
        <w:ind w:left="540"/>
        <w:jc w:val="both"/>
        <w:rPr>
          <w:sz w:val="24"/>
          <w:szCs w:val="24"/>
        </w:rPr>
      </w:pPr>
      <w:r w:rsidRPr="00BE6C95">
        <w:rPr>
          <w:i/>
          <w:sz w:val="24"/>
          <w:szCs w:val="24"/>
        </w:rPr>
        <w:t>Shënim</w:t>
      </w:r>
      <w:r w:rsidRPr="008B76D3">
        <w:rPr>
          <w:sz w:val="24"/>
          <w:szCs w:val="24"/>
        </w:rPr>
        <w:t xml:space="preserve">: Kjo deklaratë bëhet në </w:t>
      </w:r>
      <w:proofErr w:type="gramStart"/>
      <w:r w:rsidRPr="008B76D3">
        <w:rPr>
          <w:sz w:val="24"/>
          <w:szCs w:val="24"/>
        </w:rPr>
        <w:t>dy</w:t>
      </w:r>
      <w:proofErr w:type="gramEnd"/>
      <w:r w:rsidRPr="008B76D3">
        <w:rPr>
          <w:sz w:val="24"/>
          <w:szCs w:val="24"/>
        </w:rPr>
        <w:t xml:space="preserve"> kopje. Një kopje depozitohet pranë zyrës së burimeve</w:t>
      </w:r>
      <w:r>
        <w:rPr>
          <w:sz w:val="24"/>
          <w:szCs w:val="24"/>
        </w:rPr>
        <w:t xml:space="preserve"> njerezore </w:t>
      </w:r>
      <w:proofErr w:type="gramStart"/>
      <w:r>
        <w:rPr>
          <w:sz w:val="24"/>
          <w:szCs w:val="24"/>
        </w:rPr>
        <w:t>te</w:t>
      </w:r>
      <w:proofErr w:type="gramEnd"/>
      <w:r>
        <w:rPr>
          <w:sz w:val="24"/>
          <w:szCs w:val="24"/>
        </w:rPr>
        <w:t xml:space="preserve"> bashkise dhe nje e mban deklaruesi.</w:t>
      </w:r>
    </w:p>
    <w:sectPr w:rsidR="008514AA" w:rsidRPr="00214680" w:rsidSect="008514AA">
      <w:headerReference w:type="default" r:id="rId11"/>
      <w:footerReference w:type="default" r:id="rId12"/>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6CC" w:rsidRDefault="001076CC" w:rsidP="001B1A7F">
      <w:r>
        <w:separator/>
      </w:r>
    </w:p>
  </w:endnote>
  <w:endnote w:type="continuationSeparator" w:id="0">
    <w:p w:rsidR="001076CC" w:rsidRDefault="001076CC" w:rsidP="001B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651" w:rsidRPr="00D4361C" w:rsidRDefault="00007651" w:rsidP="00004F8A">
    <w:pPr>
      <w:pStyle w:val="Footer"/>
      <w:rPr>
        <w:sz w:val="18"/>
        <w:szCs w:val="18"/>
      </w:rPr>
    </w:pPr>
    <w:r w:rsidRPr="00D4361C">
      <w:rPr>
        <w:sz w:val="18"/>
        <w:szCs w:val="18"/>
      </w:rPr>
      <w:t xml:space="preserve">Adresa: Sheshi “Gjorg Golemi”                       </w:t>
    </w:r>
    <w:r w:rsidRPr="00D4361C">
      <w:rPr>
        <w:sz w:val="18"/>
        <w:szCs w:val="18"/>
      </w:rPr>
      <w:ptab w:relativeTo="margin" w:alignment="center" w:leader="none"/>
    </w:r>
    <w:r w:rsidRPr="00D4361C">
      <w:rPr>
        <w:sz w:val="18"/>
        <w:szCs w:val="18"/>
      </w:rPr>
      <w:t>Email: info@bashkialibrazhd.gov.al</w:t>
    </w:r>
    <w:r w:rsidRPr="00D4361C">
      <w:rPr>
        <w:sz w:val="18"/>
        <w:szCs w:val="18"/>
      </w:rPr>
      <w:ptab w:relativeTo="margin" w:alignment="right" w:leader="none"/>
    </w:r>
    <w:r w:rsidRPr="00D4361C">
      <w:rPr>
        <w:sz w:val="18"/>
        <w:szCs w:val="18"/>
      </w:rPr>
      <w:t>www.bashkialibrazhd.gov.al</w:t>
    </w:r>
  </w:p>
  <w:p w:rsidR="00007651" w:rsidRDefault="00007651" w:rsidP="001B1A7F">
    <w:pPr>
      <w:pStyle w:val="Footer"/>
    </w:pPr>
  </w:p>
  <w:p w:rsidR="00007651" w:rsidRDefault="000076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6CC" w:rsidRDefault="001076CC" w:rsidP="001B1A7F">
      <w:r>
        <w:separator/>
      </w:r>
    </w:p>
  </w:footnote>
  <w:footnote w:type="continuationSeparator" w:id="0">
    <w:p w:rsidR="001076CC" w:rsidRDefault="001076CC" w:rsidP="001B1A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4AA" w:rsidRPr="008514AA" w:rsidRDefault="008514AA">
    <w:pPr>
      <w:pStyle w:val="Header"/>
      <w:rPr>
        <w:sz w:val="16"/>
        <w:szCs w:val="16"/>
      </w:rPr>
    </w:pPr>
    <w:r>
      <w:rPr>
        <w:noProof/>
        <w:sz w:val="16"/>
        <w:szCs w:val="16"/>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7pt;margin-top:-22.45pt;width:36.05pt;height:36.3pt;z-index:-251658240;mso-wrap-edited:f;mso-position-horizontal-relative:page" wrapcoords="-193 0 -193 21407 21600 21407 21600 0 -193 0" o:allowincell="f">
          <v:imagedata r:id="rId1" o:title=""/>
          <w10:wrap type="through" anchorx="page"/>
        </v:shape>
        <o:OLEObject Type="Embed" ProgID="MS_ClipArt_Gallery.5" ShapeID="_x0000_s2051" DrawAspect="Content" ObjectID="_1776595496" r:id="rId2"/>
      </w:pict>
    </w:r>
  </w:p>
  <w:p w:rsidR="008514AA" w:rsidRDefault="008514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7E2D"/>
    <w:multiLevelType w:val="hybridMultilevel"/>
    <w:tmpl w:val="BBB21156"/>
    <w:lvl w:ilvl="0" w:tplc="C5329F7C">
      <w:start w:val="1"/>
      <w:numFmt w:val="decimal"/>
      <w:lvlText w:val="%1."/>
      <w:lvlJc w:val="left"/>
      <w:pPr>
        <w:ind w:left="45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63607"/>
    <w:multiLevelType w:val="hybridMultilevel"/>
    <w:tmpl w:val="C65C4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278CF"/>
    <w:multiLevelType w:val="hybridMultilevel"/>
    <w:tmpl w:val="9CEC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64215"/>
    <w:multiLevelType w:val="hybridMultilevel"/>
    <w:tmpl w:val="B328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2A0E2D"/>
    <w:multiLevelType w:val="hybridMultilevel"/>
    <w:tmpl w:val="2A009CA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nsid w:val="0B45047A"/>
    <w:multiLevelType w:val="hybridMultilevel"/>
    <w:tmpl w:val="C5EA461A"/>
    <w:lvl w:ilvl="0" w:tplc="C5329F7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235732"/>
    <w:multiLevelType w:val="hybridMultilevel"/>
    <w:tmpl w:val="9B3E412C"/>
    <w:lvl w:ilvl="0" w:tplc="1526C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C017E2"/>
    <w:multiLevelType w:val="hybridMultilevel"/>
    <w:tmpl w:val="CD28F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EE3567"/>
    <w:multiLevelType w:val="hybridMultilevel"/>
    <w:tmpl w:val="DD5484EA"/>
    <w:lvl w:ilvl="0" w:tplc="879E27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EC2D60"/>
    <w:multiLevelType w:val="hybridMultilevel"/>
    <w:tmpl w:val="D340F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17EB58F3"/>
    <w:multiLevelType w:val="hybridMultilevel"/>
    <w:tmpl w:val="E6A4AA9E"/>
    <w:lvl w:ilvl="0" w:tplc="E0B87E74">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790BF4"/>
    <w:multiLevelType w:val="hybridMultilevel"/>
    <w:tmpl w:val="16562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AF0B43"/>
    <w:multiLevelType w:val="hybridMultilevel"/>
    <w:tmpl w:val="9464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665AB6"/>
    <w:multiLevelType w:val="hybridMultilevel"/>
    <w:tmpl w:val="63A4E7FC"/>
    <w:lvl w:ilvl="0" w:tplc="C5329F7C">
      <w:start w:val="1"/>
      <w:numFmt w:val="decimal"/>
      <w:lvlText w:val="%1."/>
      <w:lvlJc w:val="left"/>
      <w:pPr>
        <w:ind w:left="5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174B06"/>
    <w:multiLevelType w:val="hybridMultilevel"/>
    <w:tmpl w:val="E8F46862"/>
    <w:lvl w:ilvl="0" w:tplc="C5329F7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014727"/>
    <w:multiLevelType w:val="hybridMultilevel"/>
    <w:tmpl w:val="E726213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9585D45"/>
    <w:multiLevelType w:val="hybridMultilevel"/>
    <w:tmpl w:val="5B982902"/>
    <w:lvl w:ilvl="0" w:tplc="ACF2525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6F4A16"/>
    <w:multiLevelType w:val="hybridMultilevel"/>
    <w:tmpl w:val="51C2F670"/>
    <w:lvl w:ilvl="0" w:tplc="C5329F7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D92C77"/>
    <w:multiLevelType w:val="hybridMultilevel"/>
    <w:tmpl w:val="05EC9A7A"/>
    <w:lvl w:ilvl="0" w:tplc="C5329F7C">
      <w:start w:val="1"/>
      <w:numFmt w:val="decimal"/>
      <w:lvlText w:val="%1."/>
      <w:lvlJc w:val="left"/>
      <w:pPr>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5E1C00"/>
    <w:multiLevelType w:val="hybridMultilevel"/>
    <w:tmpl w:val="D750C8B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nsid w:val="33A74D0D"/>
    <w:multiLevelType w:val="hybridMultilevel"/>
    <w:tmpl w:val="157E0A72"/>
    <w:lvl w:ilvl="0" w:tplc="1EBA0F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45B50B8"/>
    <w:multiLevelType w:val="hybridMultilevel"/>
    <w:tmpl w:val="C4AEFFF8"/>
    <w:lvl w:ilvl="0" w:tplc="621AEA80">
      <w:start w:val="1"/>
      <w:numFmt w:val="lowerLetter"/>
      <w:lvlText w:val="%1."/>
      <w:lvlJc w:val="left"/>
      <w:pPr>
        <w:ind w:left="1080" w:hanging="360"/>
      </w:pPr>
      <w:rPr>
        <w:rFonts w:hint="default"/>
        <w:b/>
      </w:rPr>
    </w:lvl>
    <w:lvl w:ilvl="1" w:tplc="75C6AEF2">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4637BD8"/>
    <w:multiLevelType w:val="hybridMultilevel"/>
    <w:tmpl w:val="E77C17C6"/>
    <w:lvl w:ilvl="0" w:tplc="0A9A287A">
      <w:start w:val="1"/>
      <w:numFmt w:val="decimal"/>
      <w:lvlText w:val="%1."/>
      <w:lvlJc w:val="left"/>
      <w:pPr>
        <w:ind w:left="54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8C7B97"/>
    <w:multiLevelType w:val="hybridMultilevel"/>
    <w:tmpl w:val="2DDEE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FB186F"/>
    <w:multiLevelType w:val="hybridMultilevel"/>
    <w:tmpl w:val="08C61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023094"/>
    <w:multiLevelType w:val="hybridMultilevel"/>
    <w:tmpl w:val="AAC8509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3FC64406"/>
    <w:multiLevelType w:val="hybridMultilevel"/>
    <w:tmpl w:val="A2D2F292"/>
    <w:lvl w:ilvl="0" w:tplc="C5329F7C">
      <w:start w:val="1"/>
      <w:numFmt w:val="decimal"/>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3FF01240"/>
    <w:multiLevelType w:val="hybridMultilevel"/>
    <w:tmpl w:val="A9DCF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EF3DCC"/>
    <w:multiLevelType w:val="hybridMultilevel"/>
    <w:tmpl w:val="F58C8C8E"/>
    <w:lvl w:ilvl="0" w:tplc="C5329F7C">
      <w:start w:val="1"/>
      <w:numFmt w:val="decimal"/>
      <w:lvlText w:val="%1."/>
      <w:lvlJc w:val="left"/>
      <w:pPr>
        <w:ind w:left="5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5B4A2C"/>
    <w:multiLevelType w:val="hybridMultilevel"/>
    <w:tmpl w:val="A14C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3DE588E"/>
    <w:multiLevelType w:val="hybridMultilevel"/>
    <w:tmpl w:val="061A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6D2027"/>
    <w:multiLevelType w:val="hybridMultilevel"/>
    <w:tmpl w:val="77AC66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1D2B7E"/>
    <w:multiLevelType w:val="hybridMultilevel"/>
    <w:tmpl w:val="5504E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A2951E1"/>
    <w:multiLevelType w:val="hybridMultilevel"/>
    <w:tmpl w:val="DD1E7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CB2A9A"/>
    <w:multiLevelType w:val="hybridMultilevel"/>
    <w:tmpl w:val="22686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5277891"/>
    <w:multiLevelType w:val="hybridMultilevel"/>
    <w:tmpl w:val="364685F4"/>
    <w:lvl w:ilvl="0" w:tplc="1084E51E">
      <w:start w:val="1"/>
      <w:numFmt w:val="decimal"/>
      <w:lvlText w:val="%1."/>
      <w:lvlJc w:val="left"/>
      <w:pPr>
        <w:ind w:left="4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C63B36"/>
    <w:multiLevelType w:val="hybridMultilevel"/>
    <w:tmpl w:val="81F04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9CB05AC"/>
    <w:multiLevelType w:val="hybridMultilevel"/>
    <w:tmpl w:val="77686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0C5716"/>
    <w:multiLevelType w:val="hybridMultilevel"/>
    <w:tmpl w:val="77D2113A"/>
    <w:lvl w:ilvl="0" w:tplc="8C0629C8">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D8A46C3"/>
    <w:multiLevelType w:val="hybridMultilevel"/>
    <w:tmpl w:val="BCB8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DB24AFC"/>
    <w:multiLevelType w:val="hybridMultilevel"/>
    <w:tmpl w:val="D196113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1">
    <w:nsid w:val="607D6545"/>
    <w:multiLevelType w:val="hybridMultilevel"/>
    <w:tmpl w:val="88B27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6052D5B"/>
    <w:multiLevelType w:val="hybridMultilevel"/>
    <w:tmpl w:val="617AFB6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3">
    <w:nsid w:val="666A46D0"/>
    <w:multiLevelType w:val="hybridMultilevel"/>
    <w:tmpl w:val="E904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7F02ED1"/>
    <w:multiLevelType w:val="hybridMultilevel"/>
    <w:tmpl w:val="814CE594"/>
    <w:lvl w:ilvl="0" w:tplc="C5329F7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8166E58"/>
    <w:multiLevelType w:val="hybridMultilevel"/>
    <w:tmpl w:val="F97A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8FE3314"/>
    <w:multiLevelType w:val="hybridMultilevel"/>
    <w:tmpl w:val="7C1E0854"/>
    <w:lvl w:ilvl="0" w:tplc="FCFE63F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AC26F63"/>
    <w:multiLevelType w:val="hybridMultilevel"/>
    <w:tmpl w:val="03BA408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8">
    <w:nsid w:val="6B625E12"/>
    <w:multiLevelType w:val="hybridMultilevel"/>
    <w:tmpl w:val="6194D8C0"/>
    <w:lvl w:ilvl="0" w:tplc="C5329F7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C647675"/>
    <w:multiLevelType w:val="hybridMultilevel"/>
    <w:tmpl w:val="6EC61B6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0">
    <w:nsid w:val="6F961856"/>
    <w:multiLevelType w:val="hybridMultilevel"/>
    <w:tmpl w:val="967EE200"/>
    <w:lvl w:ilvl="0" w:tplc="C5329F7C">
      <w:start w:val="1"/>
      <w:numFmt w:val="decimal"/>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1">
    <w:nsid w:val="70B63E6F"/>
    <w:multiLevelType w:val="hybridMultilevel"/>
    <w:tmpl w:val="C9CA085E"/>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52">
    <w:nsid w:val="72F575EC"/>
    <w:multiLevelType w:val="hybridMultilevel"/>
    <w:tmpl w:val="0226E5B0"/>
    <w:lvl w:ilvl="0" w:tplc="34A6239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4426665"/>
    <w:multiLevelType w:val="hybridMultilevel"/>
    <w:tmpl w:val="C2249A6C"/>
    <w:lvl w:ilvl="0" w:tplc="93B04278">
      <w:start w:val="1"/>
      <w:numFmt w:val="decimal"/>
      <w:lvlText w:val="%1."/>
      <w:lvlJc w:val="left"/>
      <w:pPr>
        <w:ind w:left="720" w:hanging="360"/>
      </w:pPr>
      <w:rPr>
        <w:b/>
        <w:sz w:val="24"/>
        <w:szCs w:val="24"/>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4">
    <w:nsid w:val="7529089D"/>
    <w:multiLevelType w:val="hybridMultilevel"/>
    <w:tmpl w:val="20E6A344"/>
    <w:lvl w:ilvl="0" w:tplc="C5329F7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DE50563"/>
    <w:multiLevelType w:val="hybridMultilevel"/>
    <w:tmpl w:val="C40808E6"/>
    <w:lvl w:ilvl="0" w:tplc="C5329F7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0"/>
  </w:num>
  <w:num w:numId="3">
    <w:abstractNumId w:val="43"/>
  </w:num>
  <w:num w:numId="4">
    <w:abstractNumId w:val="9"/>
  </w:num>
  <w:num w:numId="5">
    <w:abstractNumId w:val="27"/>
  </w:num>
  <w:num w:numId="6">
    <w:abstractNumId w:val="17"/>
  </w:num>
  <w:num w:numId="7">
    <w:abstractNumId w:val="46"/>
  </w:num>
  <w:num w:numId="8">
    <w:abstractNumId w:val="2"/>
  </w:num>
  <w:num w:numId="9">
    <w:abstractNumId w:val="52"/>
  </w:num>
  <w:num w:numId="10">
    <w:abstractNumId w:val="33"/>
  </w:num>
  <w:num w:numId="11">
    <w:abstractNumId w:val="7"/>
  </w:num>
  <w:num w:numId="12">
    <w:abstractNumId w:val="16"/>
  </w:num>
  <w:num w:numId="13">
    <w:abstractNumId w:val="34"/>
  </w:num>
  <w:num w:numId="14">
    <w:abstractNumId w:val="26"/>
  </w:num>
  <w:num w:numId="15">
    <w:abstractNumId w:val="12"/>
  </w:num>
  <w:num w:numId="16">
    <w:abstractNumId w:val="24"/>
  </w:num>
  <w:num w:numId="17">
    <w:abstractNumId w:val="41"/>
  </w:num>
  <w:num w:numId="18">
    <w:abstractNumId w:val="40"/>
  </w:num>
  <w:num w:numId="19">
    <w:abstractNumId w:val="22"/>
  </w:num>
  <w:num w:numId="20">
    <w:abstractNumId w:val="4"/>
  </w:num>
  <w:num w:numId="21">
    <w:abstractNumId w:val="20"/>
  </w:num>
  <w:num w:numId="22">
    <w:abstractNumId w:val="29"/>
  </w:num>
  <w:num w:numId="23">
    <w:abstractNumId w:val="23"/>
  </w:num>
  <w:num w:numId="24">
    <w:abstractNumId w:val="32"/>
  </w:num>
  <w:num w:numId="25">
    <w:abstractNumId w:val="47"/>
  </w:num>
  <w:num w:numId="26">
    <w:abstractNumId w:val="1"/>
  </w:num>
  <w:num w:numId="27">
    <w:abstractNumId w:val="50"/>
  </w:num>
  <w:num w:numId="28">
    <w:abstractNumId w:val="51"/>
  </w:num>
  <w:num w:numId="29">
    <w:abstractNumId w:val="45"/>
  </w:num>
  <w:num w:numId="30">
    <w:abstractNumId w:val="25"/>
  </w:num>
  <w:num w:numId="31">
    <w:abstractNumId w:val="39"/>
  </w:num>
  <w:num w:numId="32">
    <w:abstractNumId w:val="11"/>
  </w:num>
  <w:num w:numId="33">
    <w:abstractNumId w:val="0"/>
  </w:num>
  <w:num w:numId="34">
    <w:abstractNumId w:val="3"/>
  </w:num>
  <w:num w:numId="35">
    <w:abstractNumId w:val="8"/>
  </w:num>
  <w:num w:numId="36">
    <w:abstractNumId w:val="35"/>
  </w:num>
  <w:num w:numId="37">
    <w:abstractNumId w:val="13"/>
  </w:num>
  <w:num w:numId="38">
    <w:abstractNumId w:val="31"/>
  </w:num>
  <w:num w:numId="39">
    <w:abstractNumId w:val="6"/>
  </w:num>
  <w:num w:numId="40">
    <w:abstractNumId w:val="37"/>
  </w:num>
  <w:num w:numId="41">
    <w:abstractNumId w:val="49"/>
  </w:num>
  <w:num w:numId="42">
    <w:abstractNumId w:val="36"/>
  </w:num>
  <w:num w:numId="43">
    <w:abstractNumId w:val="55"/>
  </w:num>
  <w:num w:numId="44">
    <w:abstractNumId w:val="44"/>
  </w:num>
  <w:num w:numId="45">
    <w:abstractNumId w:val="19"/>
  </w:num>
  <w:num w:numId="46">
    <w:abstractNumId w:val="18"/>
  </w:num>
  <w:num w:numId="47">
    <w:abstractNumId w:val="42"/>
  </w:num>
  <w:num w:numId="48">
    <w:abstractNumId w:val="38"/>
  </w:num>
  <w:num w:numId="49">
    <w:abstractNumId w:val="54"/>
  </w:num>
  <w:num w:numId="50">
    <w:abstractNumId w:val="5"/>
  </w:num>
  <w:num w:numId="51">
    <w:abstractNumId w:val="10"/>
  </w:num>
  <w:num w:numId="52">
    <w:abstractNumId w:val="14"/>
  </w:num>
  <w:num w:numId="53">
    <w:abstractNumId w:val="21"/>
  </w:num>
  <w:num w:numId="54">
    <w:abstractNumId w:val="53"/>
  </w:num>
  <w:num w:numId="55">
    <w:abstractNumId w:val="48"/>
  </w:num>
  <w:num w:numId="56">
    <w:abstractNumId w:val="1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A23"/>
    <w:rsid w:val="00004F8A"/>
    <w:rsid w:val="00007651"/>
    <w:rsid w:val="00010E39"/>
    <w:rsid w:val="0001199D"/>
    <w:rsid w:val="00016325"/>
    <w:rsid w:val="0001777C"/>
    <w:rsid w:val="000236D9"/>
    <w:rsid w:val="000238AC"/>
    <w:rsid w:val="00025C94"/>
    <w:rsid w:val="00032FBB"/>
    <w:rsid w:val="000346B1"/>
    <w:rsid w:val="00037C7D"/>
    <w:rsid w:val="0004062C"/>
    <w:rsid w:val="00044216"/>
    <w:rsid w:val="0004568B"/>
    <w:rsid w:val="00047312"/>
    <w:rsid w:val="00053BD0"/>
    <w:rsid w:val="00056FA4"/>
    <w:rsid w:val="0006149A"/>
    <w:rsid w:val="00066ABE"/>
    <w:rsid w:val="000726EE"/>
    <w:rsid w:val="00072B13"/>
    <w:rsid w:val="000750DF"/>
    <w:rsid w:val="00075B7A"/>
    <w:rsid w:val="00075BF6"/>
    <w:rsid w:val="00082E71"/>
    <w:rsid w:val="00084E4C"/>
    <w:rsid w:val="00094807"/>
    <w:rsid w:val="0009648C"/>
    <w:rsid w:val="00096E20"/>
    <w:rsid w:val="000A0A9E"/>
    <w:rsid w:val="000A1F10"/>
    <w:rsid w:val="000A2059"/>
    <w:rsid w:val="000A4352"/>
    <w:rsid w:val="000A728B"/>
    <w:rsid w:val="000B14D1"/>
    <w:rsid w:val="000B29AE"/>
    <w:rsid w:val="000B4791"/>
    <w:rsid w:val="000C13E9"/>
    <w:rsid w:val="000C263C"/>
    <w:rsid w:val="000C26B3"/>
    <w:rsid w:val="000C3F4F"/>
    <w:rsid w:val="000D46EC"/>
    <w:rsid w:val="000D59AA"/>
    <w:rsid w:val="000E2174"/>
    <w:rsid w:val="000E5308"/>
    <w:rsid w:val="000F2499"/>
    <w:rsid w:val="000F4248"/>
    <w:rsid w:val="000F5066"/>
    <w:rsid w:val="000F638B"/>
    <w:rsid w:val="001076CC"/>
    <w:rsid w:val="00111786"/>
    <w:rsid w:val="00112A80"/>
    <w:rsid w:val="001147E6"/>
    <w:rsid w:val="00115575"/>
    <w:rsid w:val="00116AD9"/>
    <w:rsid w:val="001240B1"/>
    <w:rsid w:val="001243A9"/>
    <w:rsid w:val="0012603B"/>
    <w:rsid w:val="00132C02"/>
    <w:rsid w:val="001468EE"/>
    <w:rsid w:val="00147B1B"/>
    <w:rsid w:val="00150A54"/>
    <w:rsid w:val="0015121F"/>
    <w:rsid w:val="0015375A"/>
    <w:rsid w:val="00153972"/>
    <w:rsid w:val="001558D5"/>
    <w:rsid w:val="001601D4"/>
    <w:rsid w:val="00162F67"/>
    <w:rsid w:val="00165A8C"/>
    <w:rsid w:val="00174CEF"/>
    <w:rsid w:val="00174D94"/>
    <w:rsid w:val="00176B61"/>
    <w:rsid w:val="001772B8"/>
    <w:rsid w:val="0018147F"/>
    <w:rsid w:val="001842A7"/>
    <w:rsid w:val="0018636A"/>
    <w:rsid w:val="00192D00"/>
    <w:rsid w:val="00195FD4"/>
    <w:rsid w:val="00197E1B"/>
    <w:rsid w:val="001A006D"/>
    <w:rsid w:val="001A1A69"/>
    <w:rsid w:val="001A1D28"/>
    <w:rsid w:val="001A73E2"/>
    <w:rsid w:val="001B1A7F"/>
    <w:rsid w:val="001B2E26"/>
    <w:rsid w:val="001B49E6"/>
    <w:rsid w:val="001B4A56"/>
    <w:rsid w:val="001B54C9"/>
    <w:rsid w:val="001B64B4"/>
    <w:rsid w:val="001C16F0"/>
    <w:rsid w:val="001C6AE4"/>
    <w:rsid w:val="001D30C6"/>
    <w:rsid w:val="001D3167"/>
    <w:rsid w:val="001D6D57"/>
    <w:rsid w:val="001E0651"/>
    <w:rsid w:val="001E5C37"/>
    <w:rsid w:val="001E7170"/>
    <w:rsid w:val="001F0B3F"/>
    <w:rsid w:val="001F120B"/>
    <w:rsid w:val="001F7177"/>
    <w:rsid w:val="00204B78"/>
    <w:rsid w:val="002077BA"/>
    <w:rsid w:val="00213490"/>
    <w:rsid w:val="00214680"/>
    <w:rsid w:val="00214EB7"/>
    <w:rsid w:val="002250DB"/>
    <w:rsid w:val="0022548A"/>
    <w:rsid w:val="00227610"/>
    <w:rsid w:val="002402F5"/>
    <w:rsid w:val="0024157C"/>
    <w:rsid w:val="00242169"/>
    <w:rsid w:val="00242CA8"/>
    <w:rsid w:val="00243766"/>
    <w:rsid w:val="002455D3"/>
    <w:rsid w:val="00246368"/>
    <w:rsid w:val="00250661"/>
    <w:rsid w:val="002531F0"/>
    <w:rsid w:val="00255444"/>
    <w:rsid w:val="00257AAD"/>
    <w:rsid w:val="002608C9"/>
    <w:rsid w:val="00263307"/>
    <w:rsid w:val="00265330"/>
    <w:rsid w:val="002676DA"/>
    <w:rsid w:val="002732CD"/>
    <w:rsid w:val="00275AEB"/>
    <w:rsid w:val="00280361"/>
    <w:rsid w:val="002838F5"/>
    <w:rsid w:val="002858A8"/>
    <w:rsid w:val="00287918"/>
    <w:rsid w:val="00297FFD"/>
    <w:rsid w:val="002A5238"/>
    <w:rsid w:val="002A5633"/>
    <w:rsid w:val="002A7229"/>
    <w:rsid w:val="002B1B6E"/>
    <w:rsid w:val="002B5A49"/>
    <w:rsid w:val="002C158A"/>
    <w:rsid w:val="002D3210"/>
    <w:rsid w:val="002D4D73"/>
    <w:rsid w:val="002D6E48"/>
    <w:rsid w:val="002D78F2"/>
    <w:rsid w:val="002E5F00"/>
    <w:rsid w:val="002E76CC"/>
    <w:rsid w:val="002E7D21"/>
    <w:rsid w:val="002E7FA0"/>
    <w:rsid w:val="002F0BFF"/>
    <w:rsid w:val="002F5D4D"/>
    <w:rsid w:val="003002FF"/>
    <w:rsid w:val="00300B92"/>
    <w:rsid w:val="00300C2D"/>
    <w:rsid w:val="003014B2"/>
    <w:rsid w:val="00306323"/>
    <w:rsid w:val="0031033C"/>
    <w:rsid w:val="00310BCA"/>
    <w:rsid w:val="00310D33"/>
    <w:rsid w:val="00316E6E"/>
    <w:rsid w:val="00320B29"/>
    <w:rsid w:val="00321549"/>
    <w:rsid w:val="00321E1A"/>
    <w:rsid w:val="00324FA0"/>
    <w:rsid w:val="00330A87"/>
    <w:rsid w:val="00330B29"/>
    <w:rsid w:val="00331F88"/>
    <w:rsid w:val="00332329"/>
    <w:rsid w:val="00333767"/>
    <w:rsid w:val="00333C1B"/>
    <w:rsid w:val="00334418"/>
    <w:rsid w:val="00335975"/>
    <w:rsid w:val="00335A0F"/>
    <w:rsid w:val="00337027"/>
    <w:rsid w:val="003427A5"/>
    <w:rsid w:val="00347789"/>
    <w:rsid w:val="00353E27"/>
    <w:rsid w:val="00356CB7"/>
    <w:rsid w:val="00360E9A"/>
    <w:rsid w:val="00363861"/>
    <w:rsid w:val="00367237"/>
    <w:rsid w:val="00374773"/>
    <w:rsid w:val="003764F8"/>
    <w:rsid w:val="00377F22"/>
    <w:rsid w:val="00380A7C"/>
    <w:rsid w:val="00381CD0"/>
    <w:rsid w:val="003821A6"/>
    <w:rsid w:val="003913FB"/>
    <w:rsid w:val="00393406"/>
    <w:rsid w:val="00393908"/>
    <w:rsid w:val="00396783"/>
    <w:rsid w:val="00396EED"/>
    <w:rsid w:val="003979F6"/>
    <w:rsid w:val="003A176C"/>
    <w:rsid w:val="003A7333"/>
    <w:rsid w:val="003A7930"/>
    <w:rsid w:val="003B1170"/>
    <w:rsid w:val="003B2960"/>
    <w:rsid w:val="003B3F0E"/>
    <w:rsid w:val="003C129A"/>
    <w:rsid w:val="003C50C0"/>
    <w:rsid w:val="003C695D"/>
    <w:rsid w:val="003D1BF6"/>
    <w:rsid w:val="003D41AB"/>
    <w:rsid w:val="003D579C"/>
    <w:rsid w:val="003D641E"/>
    <w:rsid w:val="003E003A"/>
    <w:rsid w:val="003E34FA"/>
    <w:rsid w:val="003F0DBE"/>
    <w:rsid w:val="003F1BFC"/>
    <w:rsid w:val="003F3934"/>
    <w:rsid w:val="003F4B7A"/>
    <w:rsid w:val="003F6F71"/>
    <w:rsid w:val="00405873"/>
    <w:rsid w:val="00412C4C"/>
    <w:rsid w:val="0041532D"/>
    <w:rsid w:val="0042254B"/>
    <w:rsid w:val="00430D2A"/>
    <w:rsid w:val="0043139C"/>
    <w:rsid w:val="00433AA3"/>
    <w:rsid w:val="00433F07"/>
    <w:rsid w:val="0043496B"/>
    <w:rsid w:val="004371A0"/>
    <w:rsid w:val="004379BC"/>
    <w:rsid w:val="0044107A"/>
    <w:rsid w:val="00442A05"/>
    <w:rsid w:val="00443595"/>
    <w:rsid w:val="0044455B"/>
    <w:rsid w:val="00444CEE"/>
    <w:rsid w:val="00452746"/>
    <w:rsid w:val="00453187"/>
    <w:rsid w:val="00455FCF"/>
    <w:rsid w:val="00457DFF"/>
    <w:rsid w:val="00462167"/>
    <w:rsid w:val="00464742"/>
    <w:rsid w:val="00471F30"/>
    <w:rsid w:val="0047410C"/>
    <w:rsid w:val="00475A61"/>
    <w:rsid w:val="00476466"/>
    <w:rsid w:val="00476B94"/>
    <w:rsid w:val="004837A0"/>
    <w:rsid w:val="00485EF5"/>
    <w:rsid w:val="00493C91"/>
    <w:rsid w:val="004942D6"/>
    <w:rsid w:val="0049656B"/>
    <w:rsid w:val="004A06D5"/>
    <w:rsid w:val="004A085A"/>
    <w:rsid w:val="004A6200"/>
    <w:rsid w:val="004A6908"/>
    <w:rsid w:val="004B1B05"/>
    <w:rsid w:val="004C0690"/>
    <w:rsid w:val="004C0A87"/>
    <w:rsid w:val="004C0E70"/>
    <w:rsid w:val="004C4BCC"/>
    <w:rsid w:val="004C5AF1"/>
    <w:rsid w:val="004C601E"/>
    <w:rsid w:val="004C7307"/>
    <w:rsid w:val="004D2F5E"/>
    <w:rsid w:val="004D344C"/>
    <w:rsid w:val="004D612C"/>
    <w:rsid w:val="004D6C5B"/>
    <w:rsid w:val="004E170B"/>
    <w:rsid w:val="004E1BEF"/>
    <w:rsid w:val="004E1EB2"/>
    <w:rsid w:val="004E6001"/>
    <w:rsid w:val="004F5C6C"/>
    <w:rsid w:val="004F77F8"/>
    <w:rsid w:val="0050233E"/>
    <w:rsid w:val="00503291"/>
    <w:rsid w:val="005066CF"/>
    <w:rsid w:val="0051055B"/>
    <w:rsid w:val="005117FD"/>
    <w:rsid w:val="00512F37"/>
    <w:rsid w:val="005156AA"/>
    <w:rsid w:val="00516063"/>
    <w:rsid w:val="00516330"/>
    <w:rsid w:val="005178C5"/>
    <w:rsid w:val="00522617"/>
    <w:rsid w:val="005341CF"/>
    <w:rsid w:val="005376DA"/>
    <w:rsid w:val="0054067B"/>
    <w:rsid w:val="00542969"/>
    <w:rsid w:val="00546A95"/>
    <w:rsid w:val="00550855"/>
    <w:rsid w:val="0055286E"/>
    <w:rsid w:val="0055357B"/>
    <w:rsid w:val="00557D8C"/>
    <w:rsid w:val="00560F0E"/>
    <w:rsid w:val="00563751"/>
    <w:rsid w:val="00563F81"/>
    <w:rsid w:val="005665B5"/>
    <w:rsid w:val="005704B6"/>
    <w:rsid w:val="005711EC"/>
    <w:rsid w:val="00571B6D"/>
    <w:rsid w:val="00572A52"/>
    <w:rsid w:val="00573E17"/>
    <w:rsid w:val="00574216"/>
    <w:rsid w:val="005757DC"/>
    <w:rsid w:val="00575C59"/>
    <w:rsid w:val="005769FA"/>
    <w:rsid w:val="00577D06"/>
    <w:rsid w:val="00592354"/>
    <w:rsid w:val="005A28A8"/>
    <w:rsid w:val="005B1A83"/>
    <w:rsid w:val="005C08C0"/>
    <w:rsid w:val="005C1B97"/>
    <w:rsid w:val="005C304A"/>
    <w:rsid w:val="005C4C60"/>
    <w:rsid w:val="005C7417"/>
    <w:rsid w:val="005D07DB"/>
    <w:rsid w:val="005D0892"/>
    <w:rsid w:val="005D0CB7"/>
    <w:rsid w:val="005D19B2"/>
    <w:rsid w:val="005D34F2"/>
    <w:rsid w:val="005D5706"/>
    <w:rsid w:val="005D7D6C"/>
    <w:rsid w:val="005E38AD"/>
    <w:rsid w:val="005E7627"/>
    <w:rsid w:val="005F22CF"/>
    <w:rsid w:val="00601AFC"/>
    <w:rsid w:val="006024BA"/>
    <w:rsid w:val="00611D24"/>
    <w:rsid w:val="00620647"/>
    <w:rsid w:val="006327ED"/>
    <w:rsid w:val="00633AD7"/>
    <w:rsid w:val="006359C4"/>
    <w:rsid w:val="00637607"/>
    <w:rsid w:val="006412A5"/>
    <w:rsid w:val="006463BC"/>
    <w:rsid w:val="00647364"/>
    <w:rsid w:val="006522CB"/>
    <w:rsid w:val="00652B87"/>
    <w:rsid w:val="00656C75"/>
    <w:rsid w:val="00656D69"/>
    <w:rsid w:val="0066576E"/>
    <w:rsid w:val="0067033E"/>
    <w:rsid w:val="00670EEE"/>
    <w:rsid w:val="00672E7E"/>
    <w:rsid w:val="00681857"/>
    <w:rsid w:val="00682261"/>
    <w:rsid w:val="00682AB5"/>
    <w:rsid w:val="00684067"/>
    <w:rsid w:val="0068540E"/>
    <w:rsid w:val="006906ED"/>
    <w:rsid w:val="00696371"/>
    <w:rsid w:val="006964B0"/>
    <w:rsid w:val="006A0344"/>
    <w:rsid w:val="006A0BB1"/>
    <w:rsid w:val="006A1D8B"/>
    <w:rsid w:val="006A1EB3"/>
    <w:rsid w:val="006A3523"/>
    <w:rsid w:val="006A712E"/>
    <w:rsid w:val="006A7B1B"/>
    <w:rsid w:val="006B257A"/>
    <w:rsid w:val="006B2ECC"/>
    <w:rsid w:val="006B306D"/>
    <w:rsid w:val="006B4B74"/>
    <w:rsid w:val="006B4BE6"/>
    <w:rsid w:val="006B5DF7"/>
    <w:rsid w:val="006B63B2"/>
    <w:rsid w:val="006B69FB"/>
    <w:rsid w:val="006C1432"/>
    <w:rsid w:val="006C17CE"/>
    <w:rsid w:val="006C3D7B"/>
    <w:rsid w:val="006C6274"/>
    <w:rsid w:val="006C627F"/>
    <w:rsid w:val="006C6D4C"/>
    <w:rsid w:val="006C72B0"/>
    <w:rsid w:val="006D2E99"/>
    <w:rsid w:val="006D4408"/>
    <w:rsid w:val="006D6FF1"/>
    <w:rsid w:val="006E4EBC"/>
    <w:rsid w:val="006E772C"/>
    <w:rsid w:val="006E7959"/>
    <w:rsid w:val="006F7B7A"/>
    <w:rsid w:val="00703880"/>
    <w:rsid w:val="00704885"/>
    <w:rsid w:val="00707968"/>
    <w:rsid w:val="00707A57"/>
    <w:rsid w:val="00707D0B"/>
    <w:rsid w:val="00711E83"/>
    <w:rsid w:val="007148B1"/>
    <w:rsid w:val="00715CA9"/>
    <w:rsid w:val="00721A85"/>
    <w:rsid w:val="00724299"/>
    <w:rsid w:val="007248CB"/>
    <w:rsid w:val="007266FE"/>
    <w:rsid w:val="00726FBF"/>
    <w:rsid w:val="00727FEF"/>
    <w:rsid w:val="00732317"/>
    <w:rsid w:val="007333EB"/>
    <w:rsid w:val="00742520"/>
    <w:rsid w:val="00754FDE"/>
    <w:rsid w:val="007554D5"/>
    <w:rsid w:val="007629DE"/>
    <w:rsid w:val="00765751"/>
    <w:rsid w:val="007734AE"/>
    <w:rsid w:val="00773A98"/>
    <w:rsid w:val="0077735D"/>
    <w:rsid w:val="0077766D"/>
    <w:rsid w:val="007806BA"/>
    <w:rsid w:val="00781AB8"/>
    <w:rsid w:val="00782571"/>
    <w:rsid w:val="007831D1"/>
    <w:rsid w:val="00783F4C"/>
    <w:rsid w:val="00791C54"/>
    <w:rsid w:val="0079208D"/>
    <w:rsid w:val="00792C02"/>
    <w:rsid w:val="00794BC4"/>
    <w:rsid w:val="007A12A0"/>
    <w:rsid w:val="007A2B9C"/>
    <w:rsid w:val="007B21B1"/>
    <w:rsid w:val="007B325F"/>
    <w:rsid w:val="007C0756"/>
    <w:rsid w:val="007C0DE7"/>
    <w:rsid w:val="007C1811"/>
    <w:rsid w:val="007C69EF"/>
    <w:rsid w:val="007C704E"/>
    <w:rsid w:val="007D01AD"/>
    <w:rsid w:val="007D1846"/>
    <w:rsid w:val="007D24CC"/>
    <w:rsid w:val="007D3778"/>
    <w:rsid w:val="007D4986"/>
    <w:rsid w:val="007D52AF"/>
    <w:rsid w:val="007D5B75"/>
    <w:rsid w:val="007D5DE2"/>
    <w:rsid w:val="007E08E6"/>
    <w:rsid w:val="007E3488"/>
    <w:rsid w:val="007F2D2F"/>
    <w:rsid w:val="007F4A42"/>
    <w:rsid w:val="007F5BE0"/>
    <w:rsid w:val="007F662F"/>
    <w:rsid w:val="007F66C2"/>
    <w:rsid w:val="007F6B55"/>
    <w:rsid w:val="008000B4"/>
    <w:rsid w:val="00802B19"/>
    <w:rsid w:val="00803721"/>
    <w:rsid w:val="00806196"/>
    <w:rsid w:val="00814024"/>
    <w:rsid w:val="00816EFB"/>
    <w:rsid w:val="00820FC5"/>
    <w:rsid w:val="00826094"/>
    <w:rsid w:val="00826882"/>
    <w:rsid w:val="008324F2"/>
    <w:rsid w:val="008357B3"/>
    <w:rsid w:val="00845AD9"/>
    <w:rsid w:val="008512E4"/>
    <w:rsid w:val="008514AA"/>
    <w:rsid w:val="00853D3F"/>
    <w:rsid w:val="00861DF8"/>
    <w:rsid w:val="00863080"/>
    <w:rsid w:val="00863BED"/>
    <w:rsid w:val="00863F2C"/>
    <w:rsid w:val="00867DD2"/>
    <w:rsid w:val="00872882"/>
    <w:rsid w:val="00877944"/>
    <w:rsid w:val="00880036"/>
    <w:rsid w:val="00881206"/>
    <w:rsid w:val="0088295F"/>
    <w:rsid w:val="00892042"/>
    <w:rsid w:val="008936A4"/>
    <w:rsid w:val="0089589E"/>
    <w:rsid w:val="008A06D3"/>
    <w:rsid w:val="008A0990"/>
    <w:rsid w:val="008A5779"/>
    <w:rsid w:val="008B0D80"/>
    <w:rsid w:val="008B299C"/>
    <w:rsid w:val="008B4306"/>
    <w:rsid w:val="008B53BD"/>
    <w:rsid w:val="008B5EE1"/>
    <w:rsid w:val="008C13D4"/>
    <w:rsid w:val="008C588E"/>
    <w:rsid w:val="008C668D"/>
    <w:rsid w:val="008C6759"/>
    <w:rsid w:val="008E0ECB"/>
    <w:rsid w:val="008E14A2"/>
    <w:rsid w:val="008E38D6"/>
    <w:rsid w:val="008E4B4B"/>
    <w:rsid w:val="008E4C6C"/>
    <w:rsid w:val="008E5858"/>
    <w:rsid w:val="008E5970"/>
    <w:rsid w:val="008E5CF0"/>
    <w:rsid w:val="008F7936"/>
    <w:rsid w:val="009028FF"/>
    <w:rsid w:val="00902FBE"/>
    <w:rsid w:val="00904212"/>
    <w:rsid w:val="0090518D"/>
    <w:rsid w:val="00911DDE"/>
    <w:rsid w:val="00913973"/>
    <w:rsid w:val="00917C5A"/>
    <w:rsid w:val="0092068D"/>
    <w:rsid w:val="0092245F"/>
    <w:rsid w:val="00925975"/>
    <w:rsid w:val="0092639A"/>
    <w:rsid w:val="0093065F"/>
    <w:rsid w:val="00932C82"/>
    <w:rsid w:val="00940FD6"/>
    <w:rsid w:val="00941526"/>
    <w:rsid w:val="00945BFB"/>
    <w:rsid w:val="00946246"/>
    <w:rsid w:val="00946B18"/>
    <w:rsid w:val="00951AB5"/>
    <w:rsid w:val="0095218F"/>
    <w:rsid w:val="00954C67"/>
    <w:rsid w:val="00955EC5"/>
    <w:rsid w:val="0096148C"/>
    <w:rsid w:val="009631C3"/>
    <w:rsid w:val="00963B7C"/>
    <w:rsid w:val="00967330"/>
    <w:rsid w:val="00973246"/>
    <w:rsid w:val="00976F41"/>
    <w:rsid w:val="00983F33"/>
    <w:rsid w:val="00986427"/>
    <w:rsid w:val="0098781B"/>
    <w:rsid w:val="009912B3"/>
    <w:rsid w:val="00993F89"/>
    <w:rsid w:val="009A00F2"/>
    <w:rsid w:val="009A0375"/>
    <w:rsid w:val="009A0C0A"/>
    <w:rsid w:val="009A6258"/>
    <w:rsid w:val="009B1424"/>
    <w:rsid w:val="009B7A23"/>
    <w:rsid w:val="009C174C"/>
    <w:rsid w:val="009C6AFC"/>
    <w:rsid w:val="009D02F1"/>
    <w:rsid w:val="009D44FF"/>
    <w:rsid w:val="009D47D7"/>
    <w:rsid w:val="009D4868"/>
    <w:rsid w:val="009D4D93"/>
    <w:rsid w:val="009F0C9D"/>
    <w:rsid w:val="009F15A5"/>
    <w:rsid w:val="009F1A06"/>
    <w:rsid w:val="009F20AD"/>
    <w:rsid w:val="00A00B8F"/>
    <w:rsid w:val="00A0131C"/>
    <w:rsid w:val="00A071F9"/>
    <w:rsid w:val="00A11228"/>
    <w:rsid w:val="00A12AA6"/>
    <w:rsid w:val="00A14A86"/>
    <w:rsid w:val="00A16648"/>
    <w:rsid w:val="00A2075D"/>
    <w:rsid w:val="00A21707"/>
    <w:rsid w:val="00A24DCD"/>
    <w:rsid w:val="00A27DF2"/>
    <w:rsid w:val="00A337A7"/>
    <w:rsid w:val="00A33C0F"/>
    <w:rsid w:val="00A34842"/>
    <w:rsid w:val="00A34D68"/>
    <w:rsid w:val="00A369F3"/>
    <w:rsid w:val="00A37003"/>
    <w:rsid w:val="00A43C91"/>
    <w:rsid w:val="00A45CAA"/>
    <w:rsid w:val="00A52593"/>
    <w:rsid w:val="00A56C98"/>
    <w:rsid w:val="00A57B4A"/>
    <w:rsid w:val="00A60AEE"/>
    <w:rsid w:val="00A60C1E"/>
    <w:rsid w:val="00A61DC1"/>
    <w:rsid w:val="00A65B3D"/>
    <w:rsid w:val="00A66AC1"/>
    <w:rsid w:val="00A7247E"/>
    <w:rsid w:val="00A726B8"/>
    <w:rsid w:val="00A73986"/>
    <w:rsid w:val="00A743D3"/>
    <w:rsid w:val="00A74A42"/>
    <w:rsid w:val="00A8065E"/>
    <w:rsid w:val="00A80691"/>
    <w:rsid w:val="00A8237B"/>
    <w:rsid w:val="00A831F2"/>
    <w:rsid w:val="00A91E0B"/>
    <w:rsid w:val="00A924E6"/>
    <w:rsid w:val="00A92A69"/>
    <w:rsid w:val="00A9636B"/>
    <w:rsid w:val="00A96C61"/>
    <w:rsid w:val="00AA23AB"/>
    <w:rsid w:val="00AA2D80"/>
    <w:rsid w:val="00AA3500"/>
    <w:rsid w:val="00AA6F89"/>
    <w:rsid w:val="00AB121C"/>
    <w:rsid w:val="00AB12E7"/>
    <w:rsid w:val="00AB7083"/>
    <w:rsid w:val="00AB799B"/>
    <w:rsid w:val="00AC0CA4"/>
    <w:rsid w:val="00AC114F"/>
    <w:rsid w:val="00AD123A"/>
    <w:rsid w:val="00AD6D3E"/>
    <w:rsid w:val="00AD7487"/>
    <w:rsid w:val="00AD7BEB"/>
    <w:rsid w:val="00AE1701"/>
    <w:rsid w:val="00AE7E2A"/>
    <w:rsid w:val="00AF3263"/>
    <w:rsid w:val="00AF7384"/>
    <w:rsid w:val="00B04279"/>
    <w:rsid w:val="00B04DA1"/>
    <w:rsid w:val="00B134F0"/>
    <w:rsid w:val="00B13700"/>
    <w:rsid w:val="00B13C33"/>
    <w:rsid w:val="00B14BDD"/>
    <w:rsid w:val="00B15639"/>
    <w:rsid w:val="00B2450C"/>
    <w:rsid w:val="00B24557"/>
    <w:rsid w:val="00B2473B"/>
    <w:rsid w:val="00B26FCF"/>
    <w:rsid w:val="00B32B23"/>
    <w:rsid w:val="00B33941"/>
    <w:rsid w:val="00B35EF1"/>
    <w:rsid w:val="00B364B7"/>
    <w:rsid w:val="00B37A0D"/>
    <w:rsid w:val="00B37D42"/>
    <w:rsid w:val="00B40E9B"/>
    <w:rsid w:val="00B4316F"/>
    <w:rsid w:val="00B451A1"/>
    <w:rsid w:val="00B4757C"/>
    <w:rsid w:val="00B56C74"/>
    <w:rsid w:val="00B61586"/>
    <w:rsid w:val="00B62006"/>
    <w:rsid w:val="00B62F53"/>
    <w:rsid w:val="00B64A56"/>
    <w:rsid w:val="00B71089"/>
    <w:rsid w:val="00B73796"/>
    <w:rsid w:val="00B762F0"/>
    <w:rsid w:val="00B8133D"/>
    <w:rsid w:val="00B82179"/>
    <w:rsid w:val="00B85BB6"/>
    <w:rsid w:val="00B87853"/>
    <w:rsid w:val="00B90E31"/>
    <w:rsid w:val="00B954F2"/>
    <w:rsid w:val="00BA228F"/>
    <w:rsid w:val="00BA49BC"/>
    <w:rsid w:val="00BA6E34"/>
    <w:rsid w:val="00BB30CE"/>
    <w:rsid w:val="00BB33E9"/>
    <w:rsid w:val="00BB4AA4"/>
    <w:rsid w:val="00BB68DD"/>
    <w:rsid w:val="00BC0C36"/>
    <w:rsid w:val="00BC246B"/>
    <w:rsid w:val="00BD08E3"/>
    <w:rsid w:val="00BD353D"/>
    <w:rsid w:val="00BD3CA3"/>
    <w:rsid w:val="00BE297C"/>
    <w:rsid w:val="00BE32AB"/>
    <w:rsid w:val="00BF2770"/>
    <w:rsid w:val="00BF3DC6"/>
    <w:rsid w:val="00C0047C"/>
    <w:rsid w:val="00C01663"/>
    <w:rsid w:val="00C070A2"/>
    <w:rsid w:val="00C10D3A"/>
    <w:rsid w:val="00C14902"/>
    <w:rsid w:val="00C15A7E"/>
    <w:rsid w:val="00C173BB"/>
    <w:rsid w:val="00C272BD"/>
    <w:rsid w:val="00C2783F"/>
    <w:rsid w:val="00C27EA6"/>
    <w:rsid w:val="00C3127C"/>
    <w:rsid w:val="00C31D5F"/>
    <w:rsid w:val="00C35B1F"/>
    <w:rsid w:val="00C36880"/>
    <w:rsid w:val="00C3720C"/>
    <w:rsid w:val="00C37F67"/>
    <w:rsid w:val="00C41719"/>
    <w:rsid w:val="00C46F93"/>
    <w:rsid w:val="00C51D81"/>
    <w:rsid w:val="00C53532"/>
    <w:rsid w:val="00C600C7"/>
    <w:rsid w:val="00C6211E"/>
    <w:rsid w:val="00C70882"/>
    <w:rsid w:val="00C75858"/>
    <w:rsid w:val="00C93935"/>
    <w:rsid w:val="00C94087"/>
    <w:rsid w:val="00C97105"/>
    <w:rsid w:val="00C976C4"/>
    <w:rsid w:val="00CA01E1"/>
    <w:rsid w:val="00CA1058"/>
    <w:rsid w:val="00CA481C"/>
    <w:rsid w:val="00CA7E84"/>
    <w:rsid w:val="00CB5CBD"/>
    <w:rsid w:val="00CB69BD"/>
    <w:rsid w:val="00CB7B0E"/>
    <w:rsid w:val="00CC09EF"/>
    <w:rsid w:val="00CC223D"/>
    <w:rsid w:val="00CC25F0"/>
    <w:rsid w:val="00CC25F4"/>
    <w:rsid w:val="00CC4C5D"/>
    <w:rsid w:val="00CC5EFA"/>
    <w:rsid w:val="00CD2357"/>
    <w:rsid w:val="00CD3289"/>
    <w:rsid w:val="00CD602B"/>
    <w:rsid w:val="00CE278D"/>
    <w:rsid w:val="00CE306C"/>
    <w:rsid w:val="00CE3301"/>
    <w:rsid w:val="00CE3515"/>
    <w:rsid w:val="00CE4031"/>
    <w:rsid w:val="00CE6EBF"/>
    <w:rsid w:val="00CF53B0"/>
    <w:rsid w:val="00CF6E2D"/>
    <w:rsid w:val="00CF78ED"/>
    <w:rsid w:val="00D059E6"/>
    <w:rsid w:val="00D07C3E"/>
    <w:rsid w:val="00D10428"/>
    <w:rsid w:val="00D12EDD"/>
    <w:rsid w:val="00D12F9C"/>
    <w:rsid w:val="00D16978"/>
    <w:rsid w:val="00D17222"/>
    <w:rsid w:val="00D2392C"/>
    <w:rsid w:val="00D248F0"/>
    <w:rsid w:val="00D24CCF"/>
    <w:rsid w:val="00D32934"/>
    <w:rsid w:val="00D40F17"/>
    <w:rsid w:val="00D42268"/>
    <w:rsid w:val="00D5429D"/>
    <w:rsid w:val="00D56AB3"/>
    <w:rsid w:val="00D62139"/>
    <w:rsid w:val="00D65151"/>
    <w:rsid w:val="00D667AC"/>
    <w:rsid w:val="00D81514"/>
    <w:rsid w:val="00D816E2"/>
    <w:rsid w:val="00D96D52"/>
    <w:rsid w:val="00D9752C"/>
    <w:rsid w:val="00DA0619"/>
    <w:rsid w:val="00DA3C94"/>
    <w:rsid w:val="00DA504A"/>
    <w:rsid w:val="00DA7F97"/>
    <w:rsid w:val="00DB2C6A"/>
    <w:rsid w:val="00DC307A"/>
    <w:rsid w:val="00DC47E6"/>
    <w:rsid w:val="00DC50C2"/>
    <w:rsid w:val="00DC510F"/>
    <w:rsid w:val="00DC514C"/>
    <w:rsid w:val="00DC63B0"/>
    <w:rsid w:val="00DD0880"/>
    <w:rsid w:val="00DD0CC4"/>
    <w:rsid w:val="00DD0E82"/>
    <w:rsid w:val="00DD3B62"/>
    <w:rsid w:val="00DD4732"/>
    <w:rsid w:val="00DE12AE"/>
    <w:rsid w:val="00DE6AE9"/>
    <w:rsid w:val="00DF0D9A"/>
    <w:rsid w:val="00DF4169"/>
    <w:rsid w:val="00DF5D84"/>
    <w:rsid w:val="00E00EB2"/>
    <w:rsid w:val="00E05A79"/>
    <w:rsid w:val="00E05F00"/>
    <w:rsid w:val="00E06724"/>
    <w:rsid w:val="00E132F7"/>
    <w:rsid w:val="00E158CB"/>
    <w:rsid w:val="00E20513"/>
    <w:rsid w:val="00E22EF8"/>
    <w:rsid w:val="00E25280"/>
    <w:rsid w:val="00E259BE"/>
    <w:rsid w:val="00E25F7C"/>
    <w:rsid w:val="00E270A7"/>
    <w:rsid w:val="00E30598"/>
    <w:rsid w:val="00E305E3"/>
    <w:rsid w:val="00E35C49"/>
    <w:rsid w:val="00E35D00"/>
    <w:rsid w:val="00E36802"/>
    <w:rsid w:val="00E42297"/>
    <w:rsid w:val="00E45C5C"/>
    <w:rsid w:val="00E540AD"/>
    <w:rsid w:val="00E54776"/>
    <w:rsid w:val="00E630FF"/>
    <w:rsid w:val="00E633A4"/>
    <w:rsid w:val="00E67ABC"/>
    <w:rsid w:val="00E716B2"/>
    <w:rsid w:val="00E7403B"/>
    <w:rsid w:val="00E77467"/>
    <w:rsid w:val="00E83B86"/>
    <w:rsid w:val="00E84C86"/>
    <w:rsid w:val="00E91A4A"/>
    <w:rsid w:val="00E9324A"/>
    <w:rsid w:val="00E96E34"/>
    <w:rsid w:val="00EB34B4"/>
    <w:rsid w:val="00EB3588"/>
    <w:rsid w:val="00EB58FD"/>
    <w:rsid w:val="00EC0CC6"/>
    <w:rsid w:val="00ED1CA9"/>
    <w:rsid w:val="00ED5DF7"/>
    <w:rsid w:val="00EE0E27"/>
    <w:rsid w:val="00EE10AC"/>
    <w:rsid w:val="00EE4D5B"/>
    <w:rsid w:val="00EE5F20"/>
    <w:rsid w:val="00EF29AF"/>
    <w:rsid w:val="00EF2BA9"/>
    <w:rsid w:val="00EF3395"/>
    <w:rsid w:val="00EF6AF5"/>
    <w:rsid w:val="00EF6CF5"/>
    <w:rsid w:val="00F01E75"/>
    <w:rsid w:val="00F107AE"/>
    <w:rsid w:val="00F12FA6"/>
    <w:rsid w:val="00F13CC6"/>
    <w:rsid w:val="00F14032"/>
    <w:rsid w:val="00F15BD5"/>
    <w:rsid w:val="00F174EC"/>
    <w:rsid w:val="00F22BAA"/>
    <w:rsid w:val="00F24B4F"/>
    <w:rsid w:val="00F26581"/>
    <w:rsid w:val="00F26B1D"/>
    <w:rsid w:val="00F27416"/>
    <w:rsid w:val="00F309EA"/>
    <w:rsid w:val="00F33C4E"/>
    <w:rsid w:val="00F431A6"/>
    <w:rsid w:val="00F458DD"/>
    <w:rsid w:val="00F45CF0"/>
    <w:rsid w:val="00F46842"/>
    <w:rsid w:val="00F504AA"/>
    <w:rsid w:val="00F52E95"/>
    <w:rsid w:val="00F543D9"/>
    <w:rsid w:val="00F56E67"/>
    <w:rsid w:val="00F6050B"/>
    <w:rsid w:val="00F61521"/>
    <w:rsid w:val="00F63FCC"/>
    <w:rsid w:val="00F65FD2"/>
    <w:rsid w:val="00F67163"/>
    <w:rsid w:val="00F74FA9"/>
    <w:rsid w:val="00F7776F"/>
    <w:rsid w:val="00F803CA"/>
    <w:rsid w:val="00F822EE"/>
    <w:rsid w:val="00F83A01"/>
    <w:rsid w:val="00F858C7"/>
    <w:rsid w:val="00F86579"/>
    <w:rsid w:val="00F9519D"/>
    <w:rsid w:val="00F953C7"/>
    <w:rsid w:val="00FA20E6"/>
    <w:rsid w:val="00FA646D"/>
    <w:rsid w:val="00FA657F"/>
    <w:rsid w:val="00FB2F0E"/>
    <w:rsid w:val="00FB5078"/>
    <w:rsid w:val="00FB545A"/>
    <w:rsid w:val="00FC1CC8"/>
    <w:rsid w:val="00FC7B0C"/>
    <w:rsid w:val="00FD08F3"/>
    <w:rsid w:val="00FE1663"/>
    <w:rsid w:val="00FE16A3"/>
    <w:rsid w:val="00FE20BD"/>
    <w:rsid w:val="00FE2452"/>
    <w:rsid w:val="00FE24A4"/>
    <w:rsid w:val="00FE50CC"/>
    <w:rsid w:val="00FF55F2"/>
    <w:rsid w:val="00FF7BE0"/>
    <w:rsid w:val="00FF7C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789"/>
    <w:rPr>
      <w:lang w:val="en-GB"/>
    </w:rPr>
  </w:style>
  <w:style w:type="paragraph" w:styleId="Heading1">
    <w:name w:val="heading 1"/>
    <w:basedOn w:val="Normal"/>
    <w:next w:val="Normal"/>
    <w:qFormat/>
    <w:rsid w:val="00347789"/>
    <w:pPr>
      <w:keepNext/>
      <w:ind w:left="720"/>
      <w:outlineLvl w:val="0"/>
    </w:pPr>
    <w:rPr>
      <w:b/>
      <w:sz w:val="24"/>
    </w:rPr>
  </w:style>
  <w:style w:type="paragraph" w:styleId="Heading2">
    <w:name w:val="heading 2"/>
    <w:basedOn w:val="Normal"/>
    <w:next w:val="Normal"/>
    <w:qFormat/>
    <w:rsid w:val="00347789"/>
    <w:pPr>
      <w:keepNext/>
      <w:jc w:val="center"/>
      <w:outlineLvl w:val="1"/>
    </w:pPr>
    <w:rPr>
      <w:sz w:val="28"/>
    </w:rPr>
  </w:style>
  <w:style w:type="paragraph" w:styleId="Heading3">
    <w:name w:val="heading 3"/>
    <w:basedOn w:val="Normal"/>
    <w:next w:val="Normal"/>
    <w:qFormat/>
    <w:rsid w:val="001243A9"/>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5704B6"/>
    <w:pPr>
      <w:keepNext/>
      <w:spacing w:before="240" w:after="60"/>
      <w:outlineLvl w:val="3"/>
    </w:pPr>
    <w:rPr>
      <w:rFonts w:ascii="Calibri" w:hAnsi="Calibri"/>
      <w:b/>
      <w:bCs/>
      <w:sz w:val="28"/>
      <w:szCs w:val="28"/>
    </w:rPr>
  </w:style>
  <w:style w:type="paragraph" w:styleId="Heading5">
    <w:name w:val="heading 5"/>
    <w:basedOn w:val="Normal"/>
    <w:next w:val="Normal"/>
    <w:qFormat/>
    <w:rsid w:val="00347789"/>
    <w:pPr>
      <w:keepNext/>
      <w:jc w:val="center"/>
      <w:outlineLvl w:val="4"/>
    </w:pPr>
    <w:rPr>
      <w:b/>
      <w:i/>
      <w:sz w:val="24"/>
    </w:rPr>
  </w:style>
  <w:style w:type="paragraph" w:styleId="Heading6">
    <w:name w:val="heading 6"/>
    <w:basedOn w:val="Normal"/>
    <w:next w:val="Normal"/>
    <w:qFormat/>
    <w:rsid w:val="00347789"/>
    <w:pPr>
      <w:keepNext/>
      <w:outlineLvl w:val="5"/>
    </w:pPr>
    <w:rPr>
      <w:b/>
      <w:sz w:val="28"/>
    </w:rPr>
  </w:style>
  <w:style w:type="paragraph" w:styleId="Heading7">
    <w:name w:val="heading 7"/>
    <w:basedOn w:val="Normal"/>
    <w:next w:val="Normal"/>
    <w:qFormat/>
    <w:rsid w:val="00347789"/>
    <w:pPr>
      <w:keepNext/>
      <w:ind w:left="1440"/>
      <w:jc w:val="center"/>
      <w:outlineLvl w:val="6"/>
    </w:pPr>
    <w:rPr>
      <w:b/>
      <w:sz w:val="28"/>
    </w:rPr>
  </w:style>
  <w:style w:type="paragraph" w:styleId="Heading8">
    <w:name w:val="heading 8"/>
    <w:basedOn w:val="Normal"/>
    <w:next w:val="Normal"/>
    <w:qFormat/>
    <w:rsid w:val="00347789"/>
    <w:pPr>
      <w:keepNext/>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47789"/>
    <w:rPr>
      <w:rFonts w:ascii="Arial" w:hAnsi="Arial"/>
      <w:sz w:val="26"/>
    </w:rPr>
  </w:style>
  <w:style w:type="paragraph" w:styleId="Caption">
    <w:name w:val="caption"/>
    <w:basedOn w:val="Normal"/>
    <w:next w:val="Normal"/>
    <w:qFormat/>
    <w:rsid w:val="00347789"/>
    <w:pPr>
      <w:tabs>
        <w:tab w:val="left" w:pos="1620"/>
      </w:tabs>
      <w:jc w:val="center"/>
    </w:pPr>
    <w:rPr>
      <w:sz w:val="24"/>
    </w:rPr>
  </w:style>
  <w:style w:type="paragraph" w:styleId="BodyTextIndent">
    <w:name w:val="Body Text Indent"/>
    <w:basedOn w:val="Normal"/>
    <w:rsid w:val="00347789"/>
    <w:pPr>
      <w:jc w:val="both"/>
    </w:pPr>
    <w:rPr>
      <w:b/>
      <w:sz w:val="24"/>
    </w:rPr>
  </w:style>
  <w:style w:type="paragraph" w:styleId="BodyTextIndent2">
    <w:name w:val="Body Text Indent 2"/>
    <w:basedOn w:val="Normal"/>
    <w:rsid w:val="00347789"/>
    <w:pPr>
      <w:ind w:firstLine="720"/>
      <w:jc w:val="both"/>
    </w:pPr>
    <w:rPr>
      <w:sz w:val="28"/>
    </w:rPr>
  </w:style>
  <w:style w:type="table" w:styleId="TableGrid">
    <w:name w:val="Table Grid"/>
    <w:basedOn w:val="TableNormal"/>
    <w:uiPriority w:val="59"/>
    <w:rsid w:val="00EE0E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C704E"/>
    <w:rPr>
      <w:rFonts w:ascii="Tahoma" w:hAnsi="Tahoma" w:cs="Tahoma"/>
      <w:sz w:val="16"/>
      <w:szCs w:val="16"/>
    </w:rPr>
  </w:style>
  <w:style w:type="character" w:styleId="Hyperlink">
    <w:name w:val="Hyperlink"/>
    <w:uiPriority w:val="99"/>
    <w:rsid w:val="006B63B2"/>
    <w:rPr>
      <w:color w:val="0000FF"/>
      <w:u w:val="single"/>
    </w:rPr>
  </w:style>
  <w:style w:type="paragraph" w:styleId="BodyText3">
    <w:name w:val="Body Text 3"/>
    <w:basedOn w:val="Normal"/>
    <w:rsid w:val="00334418"/>
    <w:pPr>
      <w:spacing w:after="120"/>
    </w:pPr>
    <w:rPr>
      <w:sz w:val="16"/>
      <w:szCs w:val="16"/>
    </w:rPr>
  </w:style>
  <w:style w:type="paragraph" w:customStyle="1" w:styleId="Default">
    <w:name w:val="Default"/>
    <w:rsid w:val="00F01E75"/>
    <w:pPr>
      <w:autoSpaceDE w:val="0"/>
      <w:autoSpaceDN w:val="0"/>
      <w:adjustRightInd w:val="0"/>
    </w:pPr>
    <w:rPr>
      <w:color w:val="000000"/>
      <w:sz w:val="24"/>
      <w:szCs w:val="24"/>
    </w:rPr>
  </w:style>
  <w:style w:type="paragraph" w:styleId="NormalWeb">
    <w:name w:val="Normal (Web)"/>
    <w:basedOn w:val="Normal"/>
    <w:uiPriority w:val="99"/>
    <w:rsid w:val="000C13E9"/>
    <w:pPr>
      <w:spacing w:before="100" w:beforeAutospacing="1" w:after="100" w:afterAutospacing="1"/>
    </w:pPr>
    <w:rPr>
      <w:sz w:val="24"/>
      <w:szCs w:val="24"/>
      <w:lang w:val="en-US"/>
    </w:rPr>
  </w:style>
  <w:style w:type="paragraph" w:customStyle="1" w:styleId="CharCharCharChar">
    <w:name w:val="Char Char Char Char"/>
    <w:basedOn w:val="Normal"/>
    <w:rsid w:val="002F0BFF"/>
    <w:pPr>
      <w:spacing w:after="160" w:line="240" w:lineRule="exact"/>
    </w:pPr>
    <w:rPr>
      <w:rFonts w:ascii="Tahoma" w:eastAsia="MS Mincho" w:hAnsi="Tahoma"/>
      <w:lang w:val="sq-AL"/>
    </w:rPr>
  </w:style>
  <w:style w:type="paragraph" w:styleId="HTMLPreformatted">
    <w:name w:val="HTML Preformatted"/>
    <w:basedOn w:val="Normal"/>
    <w:link w:val="HTMLPreformattedChar"/>
    <w:uiPriority w:val="99"/>
    <w:unhideWhenUsed/>
    <w:rsid w:val="00C10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C10D3A"/>
    <w:rPr>
      <w:rFonts w:ascii="Courier New" w:hAnsi="Courier New" w:cs="Courier New"/>
    </w:rPr>
  </w:style>
  <w:style w:type="paragraph" w:styleId="ListParagraph">
    <w:name w:val="List Paragraph"/>
    <w:basedOn w:val="Normal"/>
    <w:link w:val="ListParagraphChar"/>
    <w:uiPriority w:val="34"/>
    <w:qFormat/>
    <w:rsid w:val="007D3778"/>
    <w:pPr>
      <w:spacing w:after="200" w:line="276" w:lineRule="auto"/>
      <w:ind w:left="720"/>
      <w:contextualSpacing/>
    </w:pPr>
    <w:rPr>
      <w:rFonts w:ascii="Calibri" w:eastAsia="Calibri" w:hAnsi="Calibri"/>
      <w:sz w:val="22"/>
      <w:szCs w:val="22"/>
      <w:lang w:val="en-US"/>
    </w:rPr>
  </w:style>
  <w:style w:type="paragraph" w:customStyle="1" w:styleId="Style5">
    <w:name w:val="Style5"/>
    <w:basedOn w:val="Normal"/>
    <w:rsid w:val="000D59AA"/>
    <w:pPr>
      <w:widowControl w:val="0"/>
      <w:autoSpaceDE w:val="0"/>
      <w:autoSpaceDN w:val="0"/>
      <w:adjustRightInd w:val="0"/>
      <w:jc w:val="both"/>
    </w:pPr>
    <w:rPr>
      <w:rFonts w:ascii="Arial" w:hAnsi="Arial"/>
      <w:sz w:val="24"/>
      <w:szCs w:val="24"/>
      <w:lang w:val="en-US"/>
    </w:rPr>
  </w:style>
  <w:style w:type="paragraph" w:customStyle="1" w:styleId="Style19">
    <w:name w:val="Style19"/>
    <w:basedOn w:val="Normal"/>
    <w:rsid w:val="000D59AA"/>
    <w:pPr>
      <w:widowControl w:val="0"/>
      <w:autoSpaceDE w:val="0"/>
      <w:autoSpaceDN w:val="0"/>
      <w:adjustRightInd w:val="0"/>
      <w:spacing w:line="235" w:lineRule="exact"/>
      <w:jc w:val="both"/>
    </w:pPr>
    <w:rPr>
      <w:rFonts w:ascii="Arial" w:hAnsi="Arial"/>
      <w:sz w:val="24"/>
      <w:szCs w:val="24"/>
      <w:lang w:val="en-US"/>
    </w:rPr>
  </w:style>
  <w:style w:type="paragraph" w:customStyle="1" w:styleId="Style27">
    <w:name w:val="Style27"/>
    <w:basedOn w:val="Normal"/>
    <w:rsid w:val="000D59AA"/>
    <w:pPr>
      <w:widowControl w:val="0"/>
      <w:autoSpaceDE w:val="0"/>
      <w:autoSpaceDN w:val="0"/>
      <w:adjustRightInd w:val="0"/>
      <w:spacing w:line="226" w:lineRule="exact"/>
    </w:pPr>
    <w:rPr>
      <w:rFonts w:ascii="Arial" w:hAnsi="Arial"/>
      <w:sz w:val="24"/>
      <w:szCs w:val="24"/>
      <w:lang w:val="en-US"/>
    </w:rPr>
  </w:style>
  <w:style w:type="character" w:customStyle="1" w:styleId="FontStyle185">
    <w:name w:val="Font Style185"/>
    <w:rsid w:val="000D59AA"/>
    <w:rPr>
      <w:rFonts w:ascii="Arial" w:hAnsi="Arial" w:cs="Arial"/>
      <w:b/>
      <w:bCs/>
      <w:sz w:val="18"/>
      <w:szCs w:val="18"/>
    </w:rPr>
  </w:style>
  <w:style w:type="character" w:customStyle="1" w:styleId="FontStyle186">
    <w:name w:val="Font Style186"/>
    <w:rsid w:val="000D59AA"/>
    <w:rPr>
      <w:rFonts w:ascii="Arial" w:hAnsi="Arial" w:cs="Arial"/>
      <w:sz w:val="18"/>
      <w:szCs w:val="18"/>
    </w:rPr>
  </w:style>
  <w:style w:type="character" w:styleId="Strong">
    <w:name w:val="Strong"/>
    <w:uiPriority w:val="22"/>
    <w:qFormat/>
    <w:rsid w:val="00DC307A"/>
    <w:rPr>
      <w:b/>
      <w:bCs/>
    </w:rPr>
  </w:style>
  <w:style w:type="character" w:customStyle="1" w:styleId="style4">
    <w:name w:val="style4"/>
    <w:basedOn w:val="DefaultParagraphFont"/>
    <w:rsid w:val="00DC307A"/>
  </w:style>
  <w:style w:type="character" w:customStyle="1" w:styleId="style50">
    <w:name w:val="style5"/>
    <w:basedOn w:val="DefaultParagraphFont"/>
    <w:rsid w:val="00DC307A"/>
  </w:style>
  <w:style w:type="character" w:styleId="Emphasis">
    <w:name w:val="Emphasis"/>
    <w:uiPriority w:val="20"/>
    <w:qFormat/>
    <w:rsid w:val="00DC307A"/>
    <w:rPr>
      <w:i/>
      <w:iCs/>
    </w:rPr>
  </w:style>
  <w:style w:type="character" w:customStyle="1" w:styleId="yshortcuts">
    <w:name w:val="yshortcuts"/>
    <w:basedOn w:val="DefaultParagraphFont"/>
    <w:rsid w:val="006E7959"/>
  </w:style>
  <w:style w:type="character" w:customStyle="1" w:styleId="Heading4Char">
    <w:name w:val="Heading 4 Char"/>
    <w:link w:val="Heading4"/>
    <w:semiHidden/>
    <w:rsid w:val="005704B6"/>
    <w:rPr>
      <w:rFonts w:ascii="Calibri" w:eastAsia="Times New Roman" w:hAnsi="Calibri" w:cs="Times New Roman"/>
      <w:b/>
      <w:bCs/>
      <w:sz w:val="28"/>
      <w:szCs w:val="28"/>
      <w:lang w:val="en-GB"/>
    </w:rPr>
  </w:style>
  <w:style w:type="paragraph" w:styleId="z-TopofForm">
    <w:name w:val="HTML Top of Form"/>
    <w:basedOn w:val="Normal"/>
    <w:next w:val="Normal"/>
    <w:link w:val="z-TopofFormChar"/>
    <w:hidden/>
    <w:uiPriority w:val="99"/>
    <w:unhideWhenUsed/>
    <w:rsid w:val="001B54C9"/>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1B54C9"/>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1B54C9"/>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1B54C9"/>
    <w:rPr>
      <w:rFonts w:ascii="Arial" w:hAnsi="Arial" w:cs="Arial"/>
      <w:vanish/>
      <w:sz w:val="16"/>
      <w:szCs w:val="16"/>
    </w:rPr>
  </w:style>
  <w:style w:type="character" w:customStyle="1" w:styleId="hps">
    <w:name w:val="hps"/>
    <w:basedOn w:val="DefaultParagraphFont"/>
    <w:rsid w:val="003764F8"/>
  </w:style>
  <w:style w:type="character" w:customStyle="1" w:styleId="atn">
    <w:name w:val="atn"/>
    <w:basedOn w:val="DefaultParagraphFont"/>
    <w:rsid w:val="003764F8"/>
  </w:style>
  <w:style w:type="paragraph" w:customStyle="1" w:styleId="Style40">
    <w:name w:val="Style4"/>
    <w:basedOn w:val="Normal"/>
    <w:rsid w:val="00335A0F"/>
    <w:pPr>
      <w:widowControl w:val="0"/>
      <w:autoSpaceDE w:val="0"/>
      <w:autoSpaceDN w:val="0"/>
      <w:adjustRightInd w:val="0"/>
    </w:pPr>
    <w:rPr>
      <w:rFonts w:ascii="Arial" w:hAnsi="Arial"/>
      <w:sz w:val="24"/>
      <w:szCs w:val="24"/>
      <w:lang w:val="en-US"/>
    </w:rPr>
  </w:style>
  <w:style w:type="paragraph" w:customStyle="1" w:styleId="Style23">
    <w:name w:val="Style23"/>
    <w:basedOn w:val="Normal"/>
    <w:rsid w:val="00335A0F"/>
    <w:pPr>
      <w:widowControl w:val="0"/>
      <w:autoSpaceDE w:val="0"/>
      <w:autoSpaceDN w:val="0"/>
      <w:adjustRightInd w:val="0"/>
    </w:pPr>
    <w:rPr>
      <w:rFonts w:ascii="Arial" w:hAnsi="Arial"/>
      <w:sz w:val="24"/>
      <w:szCs w:val="24"/>
      <w:lang w:val="en-US"/>
    </w:rPr>
  </w:style>
  <w:style w:type="paragraph" w:customStyle="1" w:styleId="Style33">
    <w:name w:val="Style33"/>
    <w:basedOn w:val="Normal"/>
    <w:rsid w:val="00335A0F"/>
    <w:pPr>
      <w:widowControl w:val="0"/>
      <w:autoSpaceDE w:val="0"/>
      <w:autoSpaceDN w:val="0"/>
      <w:adjustRightInd w:val="0"/>
      <w:spacing w:line="226" w:lineRule="exact"/>
      <w:jc w:val="both"/>
    </w:pPr>
    <w:rPr>
      <w:rFonts w:ascii="Arial" w:hAnsi="Arial"/>
      <w:sz w:val="24"/>
      <w:szCs w:val="24"/>
      <w:lang w:val="en-US"/>
    </w:rPr>
  </w:style>
  <w:style w:type="paragraph" w:styleId="BodyText2">
    <w:name w:val="Body Text 2"/>
    <w:basedOn w:val="Normal"/>
    <w:link w:val="BodyText2Char"/>
    <w:rsid w:val="00333C1B"/>
    <w:pPr>
      <w:spacing w:after="120" w:line="480" w:lineRule="auto"/>
    </w:pPr>
  </w:style>
  <w:style w:type="character" w:customStyle="1" w:styleId="BodyText2Char">
    <w:name w:val="Body Text 2 Char"/>
    <w:link w:val="BodyText2"/>
    <w:rsid w:val="00333C1B"/>
    <w:rPr>
      <w:lang w:val="en-GB"/>
    </w:rPr>
  </w:style>
  <w:style w:type="paragraph" w:styleId="Subtitle">
    <w:name w:val="Subtitle"/>
    <w:basedOn w:val="Normal"/>
    <w:link w:val="SubtitleChar"/>
    <w:qFormat/>
    <w:rsid w:val="00430D2A"/>
    <w:pPr>
      <w:tabs>
        <w:tab w:val="left" w:pos="8919"/>
      </w:tabs>
      <w:ind w:left="-162" w:firstLine="162"/>
      <w:jc w:val="center"/>
    </w:pPr>
    <w:rPr>
      <w:rFonts w:ascii="Bookman Old Style" w:hAnsi="Bookman Old Style" w:cs="Bookman Old Style"/>
      <w:b/>
      <w:bCs/>
      <w:sz w:val="24"/>
      <w:szCs w:val="24"/>
      <w:lang w:val="en-US"/>
    </w:rPr>
  </w:style>
  <w:style w:type="character" w:customStyle="1" w:styleId="SubtitleChar">
    <w:name w:val="Subtitle Char"/>
    <w:basedOn w:val="DefaultParagraphFont"/>
    <w:link w:val="Subtitle"/>
    <w:rsid w:val="00430D2A"/>
    <w:rPr>
      <w:rFonts w:ascii="Bookman Old Style" w:hAnsi="Bookman Old Style" w:cs="Bookman Old Style"/>
      <w:b/>
      <w:bCs/>
      <w:sz w:val="24"/>
      <w:szCs w:val="24"/>
    </w:rPr>
  </w:style>
  <w:style w:type="paragraph" w:styleId="Header">
    <w:name w:val="header"/>
    <w:basedOn w:val="Normal"/>
    <w:link w:val="HeaderChar"/>
    <w:uiPriority w:val="99"/>
    <w:unhideWhenUsed/>
    <w:rsid w:val="001B1A7F"/>
    <w:pPr>
      <w:tabs>
        <w:tab w:val="center" w:pos="4680"/>
        <w:tab w:val="right" w:pos="9360"/>
      </w:tabs>
    </w:pPr>
  </w:style>
  <w:style w:type="character" w:customStyle="1" w:styleId="HeaderChar">
    <w:name w:val="Header Char"/>
    <w:basedOn w:val="DefaultParagraphFont"/>
    <w:link w:val="Header"/>
    <w:uiPriority w:val="99"/>
    <w:rsid w:val="001B1A7F"/>
    <w:rPr>
      <w:lang w:val="en-GB"/>
    </w:rPr>
  </w:style>
  <w:style w:type="paragraph" w:styleId="Footer">
    <w:name w:val="footer"/>
    <w:basedOn w:val="Normal"/>
    <w:link w:val="FooterChar"/>
    <w:uiPriority w:val="99"/>
    <w:unhideWhenUsed/>
    <w:rsid w:val="001B1A7F"/>
    <w:pPr>
      <w:tabs>
        <w:tab w:val="center" w:pos="4680"/>
        <w:tab w:val="right" w:pos="9360"/>
      </w:tabs>
    </w:pPr>
  </w:style>
  <w:style w:type="character" w:customStyle="1" w:styleId="FooterChar">
    <w:name w:val="Footer Char"/>
    <w:basedOn w:val="DefaultParagraphFont"/>
    <w:link w:val="Footer"/>
    <w:uiPriority w:val="99"/>
    <w:rsid w:val="001B1A7F"/>
    <w:rPr>
      <w:lang w:val="en-GB"/>
    </w:rPr>
  </w:style>
  <w:style w:type="character" w:customStyle="1" w:styleId="ListParagraphChar">
    <w:name w:val="List Paragraph Char"/>
    <w:link w:val="ListParagraph"/>
    <w:uiPriority w:val="34"/>
    <w:locked/>
    <w:rsid w:val="007C1811"/>
    <w:rPr>
      <w:rFonts w:ascii="Calibri" w:eastAsia="Calibri" w:hAnsi="Calibri"/>
      <w:sz w:val="22"/>
      <w:szCs w:val="22"/>
    </w:rPr>
  </w:style>
  <w:style w:type="paragraph" w:styleId="NoSpacing">
    <w:name w:val="No Spacing"/>
    <w:link w:val="NoSpacingChar"/>
    <w:uiPriority w:val="1"/>
    <w:qFormat/>
    <w:rsid w:val="008514AA"/>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locked/>
    <w:rsid w:val="008514AA"/>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789"/>
    <w:rPr>
      <w:lang w:val="en-GB"/>
    </w:rPr>
  </w:style>
  <w:style w:type="paragraph" w:styleId="Heading1">
    <w:name w:val="heading 1"/>
    <w:basedOn w:val="Normal"/>
    <w:next w:val="Normal"/>
    <w:qFormat/>
    <w:rsid w:val="00347789"/>
    <w:pPr>
      <w:keepNext/>
      <w:ind w:left="720"/>
      <w:outlineLvl w:val="0"/>
    </w:pPr>
    <w:rPr>
      <w:b/>
      <w:sz w:val="24"/>
    </w:rPr>
  </w:style>
  <w:style w:type="paragraph" w:styleId="Heading2">
    <w:name w:val="heading 2"/>
    <w:basedOn w:val="Normal"/>
    <w:next w:val="Normal"/>
    <w:qFormat/>
    <w:rsid w:val="00347789"/>
    <w:pPr>
      <w:keepNext/>
      <w:jc w:val="center"/>
      <w:outlineLvl w:val="1"/>
    </w:pPr>
    <w:rPr>
      <w:sz w:val="28"/>
    </w:rPr>
  </w:style>
  <w:style w:type="paragraph" w:styleId="Heading3">
    <w:name w:val="heading 3"/>
    <w:basedOn w:val="Normal"/>
    <w:next w:val="Normal"/>
    <w:qFormat/>
    <w:rsid w:val="001243A9"/>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5704B6"/>
    <w:pPr>
      <w:keepNext/>
      <w:spacing w:before="240" w:after="60"/>
      <w:outlineLvl w:val="3"/>
    </w:pPr>
    <w:rPr>
      <w:rFonts w:ascii="Calibri" w:hAnsi="Calibri"/>
      <w:b/>
      <w:bCs/>
      <w:sz w:val="28"/>
      <w:szCs w:val="28"/>
    </w:rPr>
  </w:style>
  <w:style w:type="paragraph" w:styleId="Heading5">
    <w:name w:val="heading 5"/>
    <w:basedOn w:val="Normal"/>
    <w:next w:val="Normal"/>
    <w:qFormat/>
    <w:rsid w:val="00347789"/>
    <w:pPr>
      <w:keepNext/>
      <w:jc w:val="center"/>
      <w:outlineLvl w:val="4"/>
    </w:pPr>
    <w:rPr>
      <w:b/>
      <w:i/>
      <w:sz w:val="24"/>
    </w:rPr>
  </w:style>
  <w:style w:type="paragraph" w:styleId="Heading6">
    <w:name w:val="heading 6"/>
    <w:basedOn w:val="Normal"/>
    <w:next w:val="Normal"/>
    <w:qFormat/>
    <w:rsid w:val="00347789"/>
    <w:pPr>
      <w:keepNext/>
      <w:outlineLvl w:val="5"/>
    </w:pPr>
    <w:rPr>
      <w:b/>
      <w:sz w:val="28"/>
    </w:rPr>
  </w:style>
  <w:style w:type="paragraph" w:styleId="Heading7">
    <w:name w:val="heading 7"/>
    <w:basedOn w:val="Normal"/>
    <w:next w:val="Normal"/>
    <w:qFormat/>
    <w:rsid w:val="00347789"/>
    <w:pPr>
      <w:keepNext/>
      <w:ind w:left="1440"/>
      <w:jc w:val="center"/>
      <w:outlineLvl w:val="6"/>
    </w:pPr>
    <w:rPr>
      <w:b/>
      <w:sz w:val="28"/>
    </w:rPr>
  </w:style>
  <w:style w:type="paragraph" w:styleId="Heading8">
    <w:name w:val="heading 8"/>
    <w:basedOn w:val="Normal"/>
    <w:next w:val="Normal"/>
    <w:qFormat/>
    <w:rsid w:val="00347789"/>
    <w:pPr>
      <w:keepNext/>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47789"/>
    <w:rPr>
      <w:rFonts w:ascii="Arial" w:hAnsi="Arial"/>
      <w:sz w:val="26"/>
    </w:rPr>
  </w:style>
  <w:style w:type="paragraph" w:styleId="Caption">
    <w:name w:val="caption"/>
    <w:basedOn w:val="Normal"/>
    <w:next w:val="Normal"/>
    <w:qFormat/>
    <w:rsid w:val="00347789"/>
    <w:pPr>
      <w:tabs>
        <w:tab w:val="left" w:pos="1620"/>
      </w:tabs>
      <w:jc w:val="center"/>
    </w:pPr>
    <w:rPr>
      <w:sz w:val="24"/>
    </w:rPr>
  </w:style>
  <w:style w:type="paragraph" w:styleId="BodyTextIndent">
    <w:name w:val="Body Text Indent"/>
    <w:basedOn w:val="Normal"/>
    <w:rsid w:val="00347789"/>
    <w:pPr>
      <w:jc w:val="both"/>
    </w:pPr>
    <w:rPr>
      <w:b/>
      <w:sz w:val="24"/>
    </w:rPr>
  </w:style>
  <w:style w:type="paragraph" w:styleId="BodyTextIndent2">
    <w:name w:val="Body Text Indent 2"/>
    <w:basedOn w:val="Normal"/>
    <w:rsid w:val="00347789"/>
    <w:pPr>
      <w:ind w:firstLine="720"/>
      <w:jc w:val="both"/>
    </w:pPr>
    <w:rPr>
      <w:sz w:val="28"/>
    </w:rPr>
  </w:style>
  <w:style w:type="table" w:styleId="TableGrid">
    <w:name w:val="Table Grid"/>
    <w:basedOn w:val="TableNormal"/>
    <w:uiPriority w:val="59"/>
    <w:rsid w:val="00EE0E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C704E"/>
    <w:rPr>
      <w:rFonts w:ascii="Tahoma" w:hAnsi="Tahoma" w:cs="Tahoma"/>
      <w:sz w:val="16"/>
      <w:szCs w:val="16"/>
    </w:rPr>
  </w:style>
  <w:style w:type="character" w:styleId="Hyperlink">
    <w:name w:val="Hyperlink"/>
    <w:uiPriority w:val="99"/>
    <w:rsid w:val="006B63B2"/>
    <w:rPr>
      <w:color w:val="0000FF"/>
      <w:u w:val="single"/>
    </w:rPr>
  </w:style>
  <w:style w:type="paragraph" w:styleId="BodyText3">
    <w:name w:val="Body Text 3"/>
    <w:basedOn w:val="Normal"/>
    <w:rsid w:val="00334418"/>
    <w:pPr>
      <w:spacing w:after="120"/>
    </w:pPr>
    <w:rPr>
      <w:sz w:val="16"/>
      <w:szCs w:val="16"/>
    </w:rPr>
  </w:style>
  <w:style w:type="paragraph" w:customStyle="1" w:styleId="Default">
    <w:name w:val="Default"/>
    <w:rsid w:val="00F01E75"/>
    <w:pPr>
      <w:autoSpaceDE w:val="0"/>
      <w:autoSpaceDN w:val="0"/>
      <w:adjustRightInd w:val="0"/>
    </w:pPr>
    <w:rPr>
      <w:color w:val="000000"/>
      <w:sz w:val="24"/>
      <w:szCs w:val="24"/>
    </w:rPr>
  </w:style>
  <w:style w:type="paragraph" w:styleId="NormalWeb">
    <w:name w:val="Normal (Web)"/>
    <w:basedOn w:val="Normal"/>
    <w:uiPriority w:val="99"/>
    <w:rsid w:val="000C13E9"/>
    <w:pPr>
      <w:spacing w:before="100" w:beforeAutospacing="1" w:after="100" w:afterAutospacing="1"/>
    </w:pPr>
    <w:rPr>
      <w:sz w:val="24"/>
      <w:szCs w:val="24"/>
      <w:lang w:val="en-US"/>
    </w:rPr>
  </w:style>
  <w:style w:type="paragraph" w:customStyle="1" w:styleId="CharCharCharChar">
    <w:name w:val="Char Char Char Char"/>
    <w:basedOn w:val="Normal"/>
    <w:rsid w:val="002F0BFF"/>
    <w:pPr>
      <w:spacing w:after="160" w:line="240" w:lineRule="exact"/>
    </w:pPr>
    <w:rPr>
      <w:rFonts w:ascii="Tahoma" w:eastAsia="MS Mincho" w:hAnsi="Tahoma"/>
      <w:lang w:val="sq-AL"/>
    </w:rPr>
  </w:style>
  <w:style w:type="paragraph" w:styleId="HTMLPreformatted">
    <w:name w:val="HTML Preformatted"/>
    <w:basedOn w:val="Normal"/>
    <w:link w:val="HTMLPreformattedChar"/>
    <w:uiPriority w:val="99"/>
    <w:unhideWhenUsed/>
    <w:rsid w:val="00C10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C10D3A"/>
    <w:rPr>
      <w:rFonts w:ascii="Courier New" w:hAnsi="Courier New" w:cs="Courier New"/>
    </w:rPr>
  </w:style>
  <w:style w:type="paragraph" w:styleId="ListParagraph">
    <w:name w:val="List Paragraph"/>
    <w:basedOn w:val="Normal"/>
    <w:link w:val="ListParagraphChar"/>
    <w:uiPriority w:val="34"/>
    <w:qFormat/>
    <w:rsid w:val="007D3778"/>
    <w:pPr>
      <w:spacing w:after="200" w:line="276" w:lineRule="auto"/>
      <w:ind w:left="720"/>
      <w:contextualSpacing/>
    </w:pPr>
    <w:rPr>
      <w:rFonts w:ascii="Calibri" w:eastAsia="Calibri" w:hAnsi="Calibri"/>
      <w:sz w:val="22"/>
      <w:szCs w:val="22"/>
      <w:lang w:val="en-US"/>
    </w:rPr>
  </w:style>
  <w:style w:type="paragraph" w:customStyle="1" w:styleId="Style5">
    <w:name w:val="Style5"/>
    <w:basedOn w:val="Normal"/>
    <w:rsid w:val="000D59AA"/>
    <w:pPr>
      <w:widowControl w:val="0"/>
      <w:autoSpaceDE w:val="0"/>
      <w:autoSpaceDN w:val="0"/>
      <w:adjustRightInd w:val="0"/>
      <w:jc w:val="both"/>
    </w:pPr>
    <w:rPr>
      <w:rFonts w:ascii="Arial" w:hAnsi="Arial"/>
      <w:sz w:val="24"/>
      <w:szCs w:val="24"/>
      <w:lang w:val="en-US"/>
    </w:rPr>
  </w:style>
  <w:style w:type="paragraph" w:customStyle="1" w:styleId="Style19">
    <w:name w:val="Style19"/>
    <w:basedOn w:val="Normal"/>
    <w:rsid w:val="000D59AA"/>
    <w:pPr>
      <w:widowControl w:val="0"/>
      <w:autoSpaceDE w:val="0"/>
      <w:autoSpaceDN w:val="0"/>
      <w:adjustRightInd w:val="0"/>
      <w:spacing w:line="235" w:lineRule="exact"/>
      <w:jc w:val="both"/>
    </w:pPr>
    <w:rPr>
      <w:rFonts w:ascii="Arial" w:hAnsi="Arial"/>
      <w:sz w:val="24"/>
      <w:szCs w:val="24"/>
      <w:lang w:val="en-US"/>
    </w:rPr>
  </w:style>
  <w:style w:type="paragraph" w:customStyle="1" w:styleId="Style27">
    <w:name w:val="Style27"/>
    <w:basedOn w:val="Normal"/>
    <w:rsid w:val="000D59AA"/>
    <w:pPr>
      <w:widowControl w:val="0"/>
      <w:autoSpaceDE w:val="0"/>
      <w:autoSpaceDN w:val="0"/>
      <w:adjustRightInd w:val="0"/>
      <w:spacing w:line="226" w:lineRule="exact"/>
    </w:pPr>
    <w:rPr>
      <w:rFonts w:ascii="Arial" w:hAnsi="Arial"/>
      <w:sz w:val="24"/>
      <w:szCs w:val="24"/>
      <w:lang w:val="en-US"/>
    </w:rPr>
  </w:style>
  <w:style w:type="character" w:customStyle="1" w:styleId="FontStyle185">
    <w:name w:val="Font Style185"/>
    <w:rsid w:val="000D59AA"/>
    <w:rPr>
      <w:rFonts w:ascii="Arial" w:hAnsi="Arial" w:cs="Arial"/>
      <w:b/>
      <w:bCs/>
      <w:sz w:val="18"/>
      <w:szCs w:val="18"/>
    </w:rPr>
  </w:style>
  <w:style w:type="character" w:customStyle="1" w:styleId="FontStyle186">
    <w:name w:val="Font Style186"/>
    <w:rsid w:val="000D59AA"/>
    <w:rPr>
      <w:rFonts w:ascii="Arial" w:hAnsi="Arial" w:cs="Arial"/>
      <w:sz w:val="18"/>
      <w:szCs w:val="18"/>
    </w:rPr>
  </w:style>
  <w:style w:type="character" w:styleId="Strong">
    <w:name w:val="Strong"/>
    <w:uiPriority w:val="22"/>
    <w:qFormat/>
    <w:rsid w:val="00DC307A"/>
    <w:rPr>
      <w:b/>
      <w:bCs/>
    </w:rPr>
  </w:style>
  <w:style w:type="character" w:customStyle="1" w:styleId="style4">
    <w:name w:val="style4"/>
    <w:basedOn w:val="DefaultParagraphFont"/>
    <w:rsid w:val="00DC307A"/>
  </w:style>
  <w:style w:type="character" w:customStyle="1" w:styleId="style50">
    <w:name w:val="style5"/>
    <w:basedOn w:val="DefaultParagraphFont"/>
    <w:rsid w:val="00DC307A"/>
  </w:style>
  <w:style w:type="character" w:styleId="Emphasis">
    <w:name w:val="Emphasis"/>
    <w:uiPriority w:val="20"/>
    <w:qFormat/>
    <w:rsid w:val="00DC307A"/>
    <w:rPr>
      <w:i/>
      <w:iCs/>
    </w:rPr>
  </w:style>
  <w:style w:type="character" w:customStyle="1" w:styleId="yshortcuts">
    <w:name w:val="yshortcuts"/>
    <w:basedOn w:val="DefaultParagraphFont"/>
    <w:rsid w:val="006E7959"/>
  </w:style>
  <w:style w:type="character" w:customStyle="1" w:styleId="Heading4Char">
    <w:name w:val="Heading 4 Char"/>
    <w:link w:val="Heading4"/>
    <w:semiHidden/>
    <w:rsid w:val="005704B6"/>
    <w:rPr>
      <w:rFonts w:ascii="Calibri" w:eastAsia="Times New Roman" w:hAnsi="Calibri" w:cs="Times New Roman"/>
      <w:b/>
      <w:bCs/>
      <w:sz w:val="28"/>
      <w:szCs w:val="28"/>
      <w:lang w:val="en-GB"/>
    </w:rPr>
  </w:style>
  <w:style w:type="paragraph" w:styleId="z-TopofForm">
    <w:name w:val="HTML Top of Form"/>
    <w:basedOn w:val="Normal"/>
    <w:next w:val="Normal"/>
    <w:link w:val="z-TopofFormChar"/>
    <w:hidden/>
    <w:uiPriority w:val="99"/>
    <w:unhideWhenUsed/>
    <w:rsid w:val="001B54C9"/>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1B54C9"/>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1B54C9"/>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1B54C9"/>
    <w:rPr>
      <w:rFonts w:ascii="Arial" w:hAnsi="Arial" w:cs="Arial"/>
      <w:vanish/>
      <w:sz w:val="16"/>
      <w:szCs w:val="16"/>
    </w:rPr>
  </w:style>
  <w:style w:type="character" w:customStyle="1" w:styleId="hps">
    <w:name w:val="hps"/>
    <w:basedOn w:val="DefaultParagraphFont"/>
    <w:rsid w:val="003764F8"/>
  </w:style>
  <w:style w:type="character" w:customStyle="1" w:styleId="atn">
    <w:name w:val="atn"/>
    <w:basedOn w:val="DefaultParagraphFont"/>
    <w:rsid w:val="003764F8"/>
  </w:style>
  <w:style w:type="paragraph" w:customStyle="1" w:styleId="Style40">
    <w:name w:val="Style4"/>
    <w:basedOn w:val="Normal"/>
    <w:rsid w:val="00335A0F"/>
    <w:pPr>
      <w:widowControl w:val="0"/>
      <w:autoSpaceDE w:val="0"/>
      <w:autoSpaceDN w:val="0"/>
      <w:adjustRightInd w:val="0"/>
    </w:pPr>
    <w:rPr>
      <w:rFonts w:ascii="Arial" w:hAnsi="Arial"/>
      <w:sz w:val="24"/>
      <w:szCs w:val="24"/>
      <w:lang w:val="en-US"/>
    </w:rPr>
  </w:style>
  <w:style w:type="paragraph" w:customStyle="1" w:styleId="Style23">
    <w:name w:val="Style23"/>
    <w:basedOn w:val="Normal"/>
    <w:rsid w:val="00335A0F"/>
    <w:pPr>
      <w:widowControl w:val="0"/>
      <w:autoSpaceDE w:val="0"/>
      <w:autoSpaceDN w:val="0"/>
      <w:adjustRightInd w:val="0"/>
    </w:pPr>
    <w:rPr>
      <w:rFonts w:ascii="Arial" w:hAnsi="Arial"/>
      <w:sz w:val="24"/>
      <w:szCs w:val="24"/>
      <w:lang w:val="en-US"/>
    </w:rPr>
  </w:style>
  <w:style w:type="paragraph" w:customStyle="1" w:styleId="Style33">
    <w:name w:val="Style33"/>
    <w:basedOn w:val="Normal"/>
    <w:rsid w:val="00335A0F"/>
    <w:pPr>
      <w:widowControl w:val="0"/>
      <w:autoSpaceDE w:val="0"/>
      <w:autoSpaceDN w:val="0"/>
      <w:adjustRightInd w:val="0"/>
      <w:spacing w:line="226" w:lineRule="exact"/>
      <w:jc w:val="both"/>
    </w:pPr>
    <w:rPr>
      <w:rFonts w:ascii="Arial" w:hAnsi="Arial"/>
      <w:sz w:val="24"/>
      <w:szCs w:val="24"/>
      <w:lang w:val="en-US"/>
    </w:rPr>
  </w:style>
  <w:style w:type="paragraph" w:styleId="BodyText2">
    <w:name w:val="Body Text 2"/>
    <w:basedOn w:val="Normal"/>
    <w:link w:val="BodyText2Char"/>
    <w:rsid w:val="00333C1B"/>
    <w:pPr>
      <w:spacing w:after="120" w:line="480" w:lineRule="auto"/>
    </w:pPr>
  </w:style>
  <w:style w:type="character" w:customStyle="1" w:styleId="BodyText2Char">
    <w:name w:val="Body Text 2 Char"/>
    <w:link w:val="BodyText2"/>
    <w:rsid w:val="00333C1B"/>
    <w:rPr>
      <w:lang w:val="en-GB"/>
    </w:rPr>
  </w:style>
  <w:style w:type="paragraph" w:styleId="Subtitle">
    <w:name w:val="Subtitle"/>
    <w:basedOn w:val="Normal"/>
    <w:link w:val="SubtitleChar"/>
    <w:qFormat/>
    <w:rsid w:val="00430D2A"/>
    <w:pPr>
      <w:tabs>
        <w:tab w:val="left" w:pos="8919"/>
      </w:tabs>
      <w:ind w:left="-162" w:firstLine="162"/>
      <w:jc w:val="center"/>
    </w:pPr>
    <w:rPr>
      <w:rFonts w:ascii="Bookman Old Style" w:hAnsi="Bookman Old Style" w:cs="Bookman Old Style"/>
      <w:b/>
      <w:bCs/>
      <w:sz w:val="24"/>
      <w:szCs w:val="24"/>
      <w:lang w:val="en-US"/>
    </w:rPr>
  </w:style>
  <w:style w:type="character" w:customStyle="1" w:styleId="SubtitleChar">
    <w:name w:val="Subtitle Char"/>
    <w:basedOn w:val="DefaultParagraphFont"/>
    <w:link w:val="Subtitle"/>
    <w:rsid w:val="00430D2A"/>
    <w:rPr>
      <w:rFonts w:ascii="Bookman Old Style" w:hAnsi="Bookman Old Style" w:cs="Bookman Old Style"/>
      <w:b/>
      <w:bCs/>
      <w:sz w:val="24"/>
      <w:szCs w:val="24"/>
    </w:rPr>
  </w:style>
  <w:style w:type="paragraph" w:styleId="Header">
    <w:name w:val="header"/>
    <w:basedOn w:val="Normal"/>
    <w:link w:val="HeaderChar"/>
    <w:uiPriority w:val="99"/>
    <w:unhideWhenUsed/>
    <w:rsid w:val="001B1A7F"/>
    <w:pPr>
      <w:tabs>
        <w:tab w:val="center" w:pos="4680"/>
        <w:tab w:val="right" w:pos="9360"/>
      </w:tabs>
    </w:pPr>
  </w:style>
  <w:style w:type="character" w:customStyle="1" w:styleId="HeaderChar">
    <w:name w:val="Header Char"/>
    <w:basedOn w:val="DefaultParagraphFont"/>
    <w:link w:val="Header"/>
    <w:uiPriority w:val="99"/>
    <w:rsid w:val="001B1A7F"/>
    <w:rPr>
      <w:lang w:val="en-GB"/>
    </w:rPr>
  </w:style>
  <w:style w:type="paragraph" w:styleId="Footer">
    <w:name w:val="footer"/>
    <w:basedOn w:val="Normal"/>
    <w:link w:val="FooterChar"/>
    <w:uiPriority w:val="99"/>
    <w:unhideWhenUsed/>
    <w:rsid w:val="001B1A7F"/>
    <w:pPr>
      <w:tabs>
        <w:tab w:val="center" w:pos="4680"/>
        <w:tab w:val="right" w:pos="9360"/>
      </w:tabs>
    </w:pPr>
  </w:style>
  <w:style w:type="character" w:customStyle="1" w:styleId="FooterChar">
    <w:name w:val="Footer Char"/>
    <w:basedOn w:val="DefaultParagraphFont"/>
    <w:link w:val="Footer"/>
    <w:uiPriority w:val="99"/>
    <w:rsid w:val="001B1A7F"/>
    <w:rPr>
      <w:lang w:val="en-GB"/>
    </w:rPr>
  </w:style>
  <w:style w:type="character" w:customStyle="1" w:styleId="ListParagraphChar">
    <w:name w:val="List Paragraph Char"/>
    <w:link w:val="ListParagraph"/>
    <w:uiPriority w:val="34"/>
    <w:locked/>
    <w:rsid w:val="007C1811"/>
    <w:rPr>
      <w:rFonts w:ascii="Calibri" w:eastAsia="Calibri" w:hAnsi="Calibri"/>
      <w:sz w:val="22"/>
      <w:szCs w:val="22"/>
    </w:rPr>
  </w:style>
  <w:style w:type="paragraph" w:styleId="NoSpacing">
    <w:name w:val="No Spacing"/>
    <w:link w:val="NoSpacingChar"/>
    <w:uiPriority w:val="1"/>
    <w:qFormat/>
    <w:rsid w:val="008514AA"/>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locked/>
    <w:rsid w:val="008514A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9640">
      <w:bodyDiv w:val="1"/>
      <w:marLeft w:val="0"/>
      <w:marRight w:val="0"/>
      <w:marTop w:val="0"/>
      <w:marBottom w:val="0"/>
      <w:divBdr>
        <w:top w:val="none" w:sz="0" w:space="0" w:color="auto"/>
        <w:left w:val="none" w:sz="0" w:space="0" w:color="auto"/>
        <w:bottom w:val="none" w:sz="0" w:space="0" w:color="auto"/>
        <w:right w:val="none" w:sz="0" w:space="0" w:color="auto"/>
      </w:divBdr>
    </w:div>
    <w:div w:id="117333578">
      <w:bodyDiv w:val="1"/>
      <w:marLeft w:val="0"/>
      <w:marRight w:val="0"/>
      <w:marTop w:val="0"/>
      <w:marBottom w:val="0"/>
      <w:divBdr>
        <w:top w:val="none" w:sz="0" w:space="0" w:color="auto"/>
        <w:left w:val="none" w:sz="0" w:space="0" w:color="auto"/>
        <w:bottom w:val="none" w:sz="0" w:space="0" w:color="auto"/>
        <w:right w:val="none" w:sz="0" w:space="0" w:color="auto"/>
      </w:divBdr>
      <w:divsChild>
        <w:div w:id="423188423">
          <w:marLeft w:val="0"/>
          <w:marRight w:val="0"/>
          <w:marTop w:val="0"/>
          <w:marBottom w:val="0"/>
          <w:divBdr>
            <w:top w:val="none" w:sz="0" w:space="0" w:color="auto"/>
            <w:left w:val="none" w:sz="0" w:space="0" w:color="auto"/>
            <w:bottom w:val="none" w:sz="0" w:space="0" w:color="auto"/>
            <w:right w:val="none" w:sz="0" w:space="0" w:color="auto"/>
          </w:divBdr>
        </w:div>
        <w:div w:id="790902915">
          <w:marLeft w:val="0"/>
          <w:marRight w:val="0"/>
          <w:marTop w:val="0"/>
          <w:marBottom w:val="0"/>
          <w:divBdr>
            <w:top w:val="none" w:sz="0" w:space="0" w:color="auto"/>
            <w:left w:val="none" w:sz="0" w:space="0" w:color="auto"/>
            <w:bottom w:val="none" w:sz="0" w:space="0" w:color="auto"/>
            <w:right w:val="none" w:sz="0" w:space="0" w:color="auto"/>
          </w:divBdr>
          <w:divsChild>
            <w:div w:id="324479977">
              <w:marLeft w:val="0"/>
              <w:marRight w:val="0"/>
              <w:marTop w:val="0"/>
              <w:marBottom w:val="0"/>
              <w:divBdr>
                <w:top w:val="none" w:sz="0" w:space="0" w:color="auto"/>
                <w:left w:val="none" w:sz="0" w:space="0" w:color="auto"/>
                <w:bottom w:val="none" w:sz="0" w:space="0" w:color="auto"/>
                <w:right w:val="none" w:sz="0" w:space="0" w:color="auto"/>
              </w:divBdr>
              <w:divsChild>
                <w:div w:id="375131873">
                  <w:marLeft w:val="0"/>
                  <w:marRight w:val="0"/>
                  <w:marTop w:val="0"/>
                  <w:marBottom w:val="0"/>
                  <w:divBdr>
                    <w:top w:val="none" w:sz="0" w:space="0" w:color="auto"/>
                    <w:left w:val="none" w:sz="0" w:space="0" w:color="auto"/>
                    <w:bottom w:val="none" w:sz="0" w:space="0" w:color="auto"/>
                    <w:right w:val="none" w:sz="0" w:space="0" w:color="auto"/>
                  </w:divBdr>
                </w:div>
                <w:div w:id="410853078">
                  <w:marLeft w:val="0"/>
                  <w:marRight w:val="0"/>
                  <w:marTop w:val="0"/>
                  <w:marBottom w:val="0"/>
                  <w:divBdr>
                    <w:top w:val="none" w:sz="0" w:space="0" w:color="auto"/>
                    <w:left w:val="none" w:sz="0" w:space="0" w:color="auto"/>
                    <w:bottom w:val="none" w:sz="0" w:space="0" w:color="auto"/>
                    <w:right w:val="none" w:sz="0" w:space="0" w:color="auto"/>
                  </w:divBdr>
                </w:div>
                <w:div w:id="539250615">
                  <w:marLeft w:val="0"/>
                  <w:marRight w:val="0"/>
                  <w:marTop w:val="0"/>
                  <w:marBottom w:val="0"/>
                  <w:divBdr>
                    <w:top w:val="none" w:sz="0" w:space="0" w:color="auto"/>
                    <w:left w:val="none" w:sz="0" w:space="0" w:color="auto"/>
                    <w:bottom w:val="none" w:sz="0" w:space="0" w:color="auto"/>
                    <w:right w:val="none" w:sz="0" w:space="0" w:color="auto"/>
                  </w:divBdr>
                </w:div>
                <w:div w:id="665403874">
                  <w:marLeft w:val="0"/>
                  <w:marRight w:val="0"/>
                  <w:marTop w:val="0"/>
                  <w:marBottom w:val="0"/>
                  <w:divBdr>
                    <w:top w:val="none" w:sz="0" w:space="0" w:color="auto"/>
                    <w:left w:val="none" w:sz="0" w:space="0" w:color="auto"/>
                    <w:bottom w:val="none" w:sz="0" w:space="0" w:color="auto"/>
                    <w:right w:val="none" w:sz="0" w:space="0" w:color="auto"/>
                  </w:divBdr>
                </w:div>
                <w:div w:id="691030273">
                  <w:marLeft w:val="0"/>
                  <w:marRight w:val="0"/>
                  <w:marTop w:val="0"/>
                  <w:marBottom w:val="0"/>
                  <w:divBdr>
                    <w:top w:val="none" w:sz="0" w:space="0" w:color="auto"/>
                    <w:left w:val="none" w:sz="0" w:space="0" w:color="auto"/>
                    <w:bottom w:val="none" w:sz="0" w:space="0" w:color="auto"/>
                    <w:right w:val="none" w:sz="0" w:space="0" w:color="auto"/>
                  </w:divBdr>
                </w:div>
                <w:div w:id="699553562">
                  <w:marLeft w:val="0"/>
                  <w:marRight w:val="0"/>
                  <w:marTop w:val="0"/>
                  <w:marBottom w:val="0"/>
                  <w:divBdr>
                    <w:top w:val="none" w:sz="0" w:space="0" w:color="auto"/>
                    <w:left w:val="none" w:sz="0" w:space="0" w:color="auto"/>
                    <w:bottom w:val="none" w:sz="0" w:space="0" w:color="auto"/>
                    <w:right w:val="none" w:sz="0" w:space="0" w:color="auto"/>
                  </w:divBdr>
                </w:div>
                <w:div w:id="797333868">
                  <w:marLeft w:val="0"/>
                  <w:marRight w:val="0"/>
                  <w:marTop w:val="0"/>
                  <w:marBottom w:val="0"/>
                  <w:divBdr>
                    <w:top w:val="none" w:sz="0" w:space="0" w:color="auto"/>
                    <w:left w:val="none" w:sz="0" w:space="0" w:color="auto"/>
                    <w:bottom w:val="none" w:sz="0" w:space="0" w:color="auto"/>
                    <w:right w:val="none" w:sz="0" w:space="0" w:color="auto"/>
                  </w:divBdr>
                </w:div>
                <w:div w:id="816067135">
                  <w:marLeft w:val="0"/>
                  <w:marRight w:val="0"/>
                  <w:marTop w:val="0"/>
                  <w:marBottom w:val="0"/>
                  <w:divBdr>
                    <w:top w:val="none" w:sz="0" w:space="0" w:color="auto"/>
                    <w:left w:val="none" w:sz="0" w:space="0" w:color="auto"/>
                    <w:bottom w:val="none" w:sz="0" w:space="0" w:color="auto"/>
                    <w:right w:val="none" w:sz="0" w:space="0" w:color="auto"/>
                  </w:divBdr>
                </w:div>
                <w:div w:id="906648029">
                  <w:marLeft w:val="0"/>
                  <w:marRight w:val="0"/>
                  <w:marTop w:val="0"/>
                  <w:marBottom w:val="0"/>
                  <w:divBdr>
                    <w:top w:val="none" w:sz="0" w:space="0" w:color="auto"/>
                    <w:left w:val="none" w:sz="0" w:space="0" w:color="auto"/>
                    <w:bottom w:val="none" w:sz="0" w:space="0" w:color="auto"/>
                    <w:right w:val="none" w:sz="0" w:space="0" w:color="auto"/>
                  </w:divBdr>
                </w:div>
                <w:div w:id="958342085">
                  <w:marLeft w:val="0"/>
                  <w:marRight w:val="0"/>
                  <w:marTop w:val="0"/>
                  <w:marBottom w:val="0"/>
                  <w:divBdr>
                    <w:top w:val="none" w:sz="0" w:space="0" w:color="auto"/>
                    <w:left w:val="none" w:sz="0" w:space="0" w:color="auto"/>
                    <w:bottom w:val="none" w:sz="0" w:space="0" w:color="auto"/>
                    <w:right w:val="none" w:sz="0" w:space="0" w:color="auto"/>
                  </w:divBdr>
                </w:div>
                <w:div w:id="990596380">
                  <w:marLeft w:val="0"/>
                  <w:marRight w:val="0"/>
                  <w:marTop w:val="0"/>
                  <w:marBottom w:val="0"/>
                  <w:divBdr>
                    <w:top w:val="none" w:sz="0" w:space="0" w:color="auto"/>
                    <w:left w:val="none" w:sz="0" w:space="0" w:color="auto"/>
                    <w:bottom w:val="none" w:sz="0" w:space="0" w:color="auto"/>
                    <w:right w:val="none" w:sz="0" w:space="0" w:color="auto"/>
                  </w:divBdr>
                </w:div>
                <w:div w:id="1002244652">
                  <w:marLeft w:val="0"/>
                  <w:marRight w:val="0"/>
                  <w:marTop w:val="0"/>
                  <w:marBottom w:val="0"/>
                  <w:divBdr>
                    <w:top w:val="none" w:sz="0" w:space="0" w:color="auto"/>
                    <w:left w:val="none" w:sz="0" w:space="0" w:color="auto"/>
                    <w:bottom w:val="none" w:sz="0" w:space="0" w:color="auto"/>
                    <w:right w:val="none" w:sz="0" w:space="0" w:color="auto"/>
                  </w:divBdr>
                </w:div>
                <w:div w:id="1033847497">
                  <w:marLeft w:val="0"/>
                  <w:marRight w:val="0"/>
                  <w:marTop w:val="0"/>
                  <w:marBottom w:val="0"/>
                  <w:divBdr>
                    <w:top w:val="none" w:sz="0" w:space="0" w:color="auto"/>
                    <w:left w:val="none" w:sz="0" w:space="0" w:color="auto"/>
                    <w:bottom w:val="none" w:sz="0" w:space="0" w:color="auto"/>
                    <w:right w:val="none" w:sz="0" w:space="0" w:color="auto"/>
                  </w:divBdr>
                </w:div>
                <w:div w:id="1131558346">
                  <w:marLeft w:val="0"/>
                  <w:marRight w:val="0"/>
                  <w:marTop w:val="0"/>
                  <w:marBottom w:val="0"/>
                  <w:divBdr>
                    <w:top w:val="none" w:sz="0" w:space="0" w:color="auto"/>
                    <w:left w:val="none" w:sz="0" w:space="0" w:color="auto"/>
                    <w:bottom w:val="none" w:sz="0" w:space="0" w:color="auto"/>
                    <w:right w:val="none" w:sz="0" w:space="0" w:color="auto"/>
                  </w:divBdr>
                </w:div>
                <w:div w:id="1161890023">
                  <w:marLeft w:val="0"/>
                  <w:marRight w:val="0"/>
                  <w:marTop w:val="0"/>
                  <w:marBottom w:val="0"/>
                  <w:divBdr>
                    <w:top w:val="none" w:sz="0" w:space="0" w:color="auto"/>
                    <w:left w:val="none" w:sz="0" w:space="0" w:color="auto"/>
                    <w:bottom w:val="none" w:sz="0" w:space="0" w:color="auto"/>
                    <w:right w:val="none" w:sz="0" w:space="0" w:color="auto"/>
                  </w:divBdr>
                </w:div>
                <w:div w:id="1428647810">
                  <w:marLeft w:val="0"/>
                  <w:marRight w:val="0"/>
                  <w:marTop w:val="0"/>
                  <w:marBottom w:val="0"/>
                  <w:divBdr>
                    <w:top w:val="none" w:sz="0" w:space="0" w:color="auto"/>
                    <w:left w:val="none" w:sz="0" w:space="0" w:color="auto"/>
                    <w:bottom w:val="none" w:sz="0" w:space="0" w:color="auto"/>
                    <w:right w:val="none" w:sz="0" w:space="0" w:color="auto"/>
                  </w:divBdr>
                </w:div>
                <w:div w:id="1475953925">
                  <w:marLeft w:val="0"/>
                  <w:marRight w:val="0"/>
                  <w:marTop w:val="0"/>
                  <w:marBottom w:val="0"/>
                  <w:divBdr>
                    <w:top w:val="none" w:sz="0" w:space="0" w:color="auto"/>
                    <w:left w:val="none" w:sz="0" w:space="0" w:color="auto"/>
                    <w:bottom w:val="none" w:sz="0" w:space="0" w:color="auto"/>
                    <w:right w:val="none" w:sz="0" w:space="0" w:color="auto"/>
                  </w:divBdr>
                </w:div>
                <w:div w:id="1623223382">
                  <w:marLeft w:val="0"/>
                  <w:marRight w:val="0"/>
                  <w:marTop w:val="0"/>
                  <w:marBottom w:val="0"/>
                  <w:divBdr>
                    <w:top w:val="none" w:sz="0" w:space="0" w:color="auto"/>
                    <w:left w:val="none" w:sz="0" w:space="0" w:color="auto"/>
                    <w:bottom w:val="none" w:sz="0" w:space="0" w:color="auto"/>
                    <w:right w:val="none" w:sz="0" w:space="0" w:color="auto"/>
                  </w:divBdr>
                </w:div>
                <w:div w:id="1999916626">
                  <w:marLeft w:val="0"/>
                  <w:marRight w:val="0"/>
                  <w:marTop w:val="0"/>
                  <w:marBottom w:val="0"/>
                  <w:divBdr>
                    <w:top w:val="none" w:sz="0" w:space="0" w:color="auto"/>
                    <w:left w:val="none" w:sz="0" w:space="0" w:color="auto"/>
                    <w:bottom w:val="none" w:sz="0" w:space="0" w:color="auto"/>
                    <w:right w:val="none" w:sz="0" w:space="0" w:color="auto"/>
                  </w:divBdr>
                </w:div>
              </w:divsChild>
            </w:div>
            <w:div w:id="774591183">
              <w:marLeft w:val="0"/>
              <w:marRight w:val="0"/>
              <w:marTop w:val="0"/>
              <w:marBottom w:val="0"/>
              <w:divBdr>
                <w:top w:val="none" w:sz="0" w:space="0" w:color="auto"/>
                <w:left w:val="none" w:sz="0" w:space="0" w:color="auto"/>
                <w:bottom w:val="none" w:sz="0" w:space="0" w:color="auto"/>
                <w:right w:val="none" w:sz="0" w:space="0" w:color="auto"/>
              </w:divBdr>
              <w:divsChild>
                <w:div w:id="59405665">
                  <w:marLeft w:val="0"/>
                  <w:marRight w:val="0"/>
                  <w:marTop w:val="0"/>
                  <w:marBottom w:val="0"/>
                  <w:divBdr>
                    <w:top w:val="none" w:sz="0" w:space="0" w:color="auto"/>
                    <w:left w:val="none" w:sz="0" w:space="0" w:color="auto"/>
                    <w:bottom w:val="none" w:sz="0" w:space="0" w:color="auto"/>
                    <w:right w:val="none" w:sz="0" w:space="0" w:color="auto"/>
                  </w:divBdr>
                </w:div>
                <w:div w:id="192234372">
                  <w:marLeft w:val="0"/>
                  <w:marRight w:val="0"/>
                  <w:marTop w:val="0"/>
                  <w:marBottom w:val="0"/>
                  <w:divBdr>
                    <w:top w:val="none" w:sz="0" w:space="0" w:color="auto"/>
                    <w:left w:val="none" w:sz="0" w:space="0" w:color="auto"/>
                    <w:bottom w:val="none" w:sz="0" w:space="0" w:color="auto"/>
                    <w:right w:val="none" w:sz="0" w:space="0" w:color="auto"/>
                  </w:divBdr>
                </w:div>
                <w:div w:id="610674345">
                  <w:marLeft w:val="0"/>
                  <w:marRight w:val="0"/>
                  <w:marTop w:val="0"/>
                  <w:marBottom w:val="0"/>
                  <w:divBdr>
                    <w:top w:val="none" w:sz="0" w:space="0" w:color="auto"/>
                    <w:left w:val="none" w:sz="0" w:space="0" w:color="auto"/>
                    <w:bottom w:val="none" w:sz="0" w:space="0" w:color="auto"/>
                    <w:right w:val="none" w:sz="0" w:space="0" w:color="auto"/>
                  </w:divBdr>
                </w:div>
                <w:div w:id="789788460">
                  <w:marLeft w:val="0"/>
                  <w:marRight w:val="0"/>
                  <w:marTop w:val="0"/>
                  <w:marBottom w:val="0"/>
                  <w:divBdr>
                    <w:top w:val="none" w:sz="0" w:space="0" w:color="auto"/>
                    <w:left w:val="none" w:sz="0" w:space="0" w:color="auto"/>
                    <w:bottom w:val="none" w:sz="0" w:space="0" w:color="auto"/>
                    <w:right w:val="none" w:sz="0" w:space="0" w:color="auto"/>
                  </w:divBdr>
                </w:div>
                <w:div w:id="818427340">
                  <w:marLeft w:val="0"/>
                  <w:marRight w:val="0"/>
                  <w:marTop w:val="0"/>
                  <w:marBottom w:val="0"/>
                  <w:divBdr>
                    <w:top w:val="none" w:sz="0" w:space="0" w:color="auto"/>
                    <w:left w:val="none" w:sz="0" w:space="0" w:color="auto"/>
                    <w:bottom w:val="none" w:sz="0" w:space="0" w:color="auto"/>
                    <w:right w:val="none" w:sz="0" w:space="0" w:color="auto"/>
                  </w:divBdr>
                </w:div>
                <w:div w:id="930744454">
                  <w:marLeft w:val="0"/>
                  <w:marRight w:val="0"/>
                  <w:marTop w:val="0"/>
                  <w:marBottom w:val="0"/>
                  <w:divBdr>
                    <w:top w:val="none" w:sz="0" w:space="0" w:color="auto"/>
                    <w:left w:val="none" w:sz="0" w:space="0" w:color="auto"/>
                    <w:bottom w:val="none" w:sz="0" w:space="0" w:color="auto"/>
                    <w:right w:val="none" w:sz="0" w:space="0" w:color="auto"/>
                  </w:divBdr>
                </w:div>
                <w:div w:id="947155497">
                  <w:marLeft w:val="0"/>
                  <w:marRight w:val="0"/>
                  <w:marTop w:val="0"/>
                  <w:marBottom w:val="0"/>
                  <w:divBdr>
                    <w:top w:val="none" w:sz="0" w:space="0" w:color="auto"/>
                    <w:left w:val="none" w:sz="0" w:space="0" w:color="auto"/>
                    <w:bottom w:val="none" w:sz="0" w:space="0" w:color="auto"/>
                    <w:right w:val="none" w:sz="0" w:space="0" w:color="auto"/>
                  </w:divBdr>
                </w:div>
                <w:div w:id="1111165684">
                  <w:marLeft w:val="0"/>
                  <w:marRight w:val="0"/>
                  <w:marTop w:val="0"/>
                  <w:marBottom w:val="0"/>
                  <w:divBdr>
                    <w:top w:val="none" w:sz="0" w:space="0" w:color="auto"/>
                    <w:left w:val="none" w:sz="0" w:space="0" w:color="auto"/>
                    <w:bottom w:val="none" w:sz="0" w:space="0" w:color="auto"/>
                    <w:right w:val="none" w:sz="0" w:space="0" w:color="auto"/>
                  </w:divBdr>
                </w:div>
                <w:div w:id="1129737643">
                  <w:marLeft w:val="0"/>
                  <w:marRight w:val="0"/>
                  <w:marTop w:val="0"/>
                  <w:marBottom w:val="0"/>
                  <w:divBdr>
                    <w:top w:val="none" w:sz="0" w:space="0" w:color="auto"/>
                    <w:left w:val="none" w:sz="0" w:space="0" w:color="auto"/>
                    <w:bottom w:val="none" w:sz="0" w:space="0" w:color="auto"/>
                    <w:right w:val="none" w:sz="0" w:space="0" w:color="auto"/>
                  </w:divBdr>
                </w:div>
                <w:div w:id="1203521709">
                  <w:marLeft w:val="0"/>
                  <w:marRight w:val="0"/>
                  <w:marTop w:val="0"/>
                  <w:marBottom w:val="0"/>
                  <w:divBdr>
                    <w:top w:val="none" w:sz="0" w:space="0" w:color="auto"/>
                    <w:left w:val="none" w:sz="0" w:space="0" w:color="auto"/>
                    <w:bottom w:val="none" w:sz="0" w:space="0" w:color="auto"/>
                    <w:right w:val="none" w:sz="0" w:space="0" w:color="auto"/>
                  </w:divBdr>
                </w:div>
                <w:div w:id="1354570919">
                  <w:marLeft w:val="0"/>
                  <w:marRight w:val="0"/>
                  <w:marTop w:val="0"/>
                  <w:marBottom w:val="0"/>
                  <w:divBdr>
                    <w:top w:val="none" w:sz="0" w:space="0" w:color="auto"/>
                    <w:left w:val="none" w:sz="0" w:space="0" w:color="auto"/>
                    <w:bottom w:val="none" w:sz="0" w:space="0" w:color="auto"/>
                    <w:right w:val="none" w:sz="0" w:space="0" w:color="auto"/>
                  </w:divBdr>
                </w:div>
                <w:div w:id="1497303352">
                  <w:marLeft w:val="0"/>
                  <w:marRight w:val="0"/>
                  <w:marTop w:val="0"/>
                  <w:marBottom w:val="0"/>
                  <w:divBdr>
                    <w:top w:val="none" w:sz="0" w:space="0" w:color="auto"/>
                    <w:left w:val="none" w:sz="0" w:space="0" w:color="auto"/>
                    <w:bottom w:val="none" w:sz="0" w:space="0" w:color="auto"/>
                    <w:right w:val="none" w:sz="0" w:space="0" w:color="auto"/>
                  </w:divBdr>
                </w:div>
                <w:div w:id="1949508350">
                  <w:marLeft w:val="0"/>
                  <w:marRight w:val="0"/>
                  <w:marTop w:val="0"/>
                  <w:marBottom w:val="0"/>
                  <w:divBdr>
                    <w:top w:val="none" w:sz="0" w:space="0" w:color="auto"/>
                    <w:left w:val="none" w:sz="0" w:space="0" w:color="auto"/>
                    <w:bottom w:val="none" w:sz="0" w:space="0" w:color="auto"/>
                    <w:right w:val="none" w:sz="0" w:space="0" w:color="auto"/>
                  </w:divBdr>
                </w:div>
                <w:div w:id="2073311923">
                  <w:marLeft w:val="0"/>
                  <w:marRight w:val="0"/>
                  <w:marTop w:val="0"/>
                  <w:marBottom w:val="0"/>
                  <w:divBdr>
                    <w:top w:val="none" w:sz="0" w:space="0" w:color="auto"/>
                    <w:left w:val="none" w:sz="0" w:space="0" w:color="auto"/>
                    <w:bottom w:val="none" w:sz="0" w:space="0" w:color="auto"/>
                    <w:right w:val="none" w:sz="0" w:space="0" w:color="auto"/>
                  </w:divBdr>
                </w:div>
                <w:div w:id="2088069344">
                  <w:marLeft w:val="0"/>
                  <w:marRight w:val="0"/>
                  <w:marTop w:val="0"/>
                  <w:marBottom w:val="0"/>
                  <w:divBdr>
                    <w:top w:val="none" w:sz="0" w:space="0" w:color="auto"/>
                    <w:left w:val="none" w:sz="0" w:space="0" w:color="auto"/>
                    <w:bottom w:val="none" w:sz="0" w:space="0" w:color="auto"/>
                    <w:right w:val="none" w:sz="0" w:space="0" w:color="auto"/>
                  </w:divBdr>
                </w:div>
                <w:div w:id="2112314825">
                  <w:marLeft w:val="0"/>
                  <w:marRight w:val="0"/>
                  <w:marTop w:val="0"/>
                  <w:marBottom w:val="0"/>
                  <w:divBdr>
                    <w:top w:val="none" w:sz="0" w:space="0" w:color="auto"/>
                    <w:left w:val="none" w:sz="0" w:space="0" w:color="auto"/>
                    <w:bottom w:val="none" w:sz="0" w:space="0" w:color="auto"/>
                    <w:right w:val="none" w:sz="0" w:space="0" w:color="auto"/>
                  </w:divBdr>
                </w:div>
                <w:div w:id="2124305399">
                  <w:marLeft w:val="0"/>
                  <w:marRight w:val="0"/>
                  <w:marTop w:val="0"/>
                  <w:marBottom w:val="0"/>
                  <w:divBdr>
                    <w:top w:val="none" w:sz="0" w:space="0" w:color="auto"/>
                    <w:left w:val="none" w:sz="0" w:space="0" w:color="auto"/>
                    <w:bottom w:val="none" w:sz="0" w:space="0" w:color="auto"/>
                    <w:right w:val="none" w:sz="0" w:space="0" w:color="auto"/>
                  </w:divBdr>
                </w:div>
              </w:divsChild>
            </w:div>
            <w:div w:id="1283804497">
              <w:marLeft w:val="0"/>
              <w:marRight w:val="0"/>
              <w:marTop w:val="0"/>
              <w:marBottom w:val="0"/>
              <w:divBdr>
                <w:top w:val="none" w:sz="0" w:space="0" w:color="auto"/>
                <w:left w:val="none" w:sz="0" w:space="0" w:color="auto"/>
                <w:bottom w:val="none" w:sz="0" w:space="0" w:color="auto"/>
                <w:right w:val="none" w:sz="0" w:space="0" w:color="auto"/>
              </w:divBdr>
              <w:divsChild>
                <w:div w:id="25566304">
                  <w:marLeft w:val="0"/>
                  <w:marRight w:val="0"/>
                  <w:marTop w:val="0"/>
                  <w:marBottom w:val="0"/>
                  <w:divBdr>
                    <w:top w:val="none" w:sz="0" w:space="0" w:color="auto"/>
                    <w:left w:val="none" w:sz="0" w:space="0" w:color="auto"/>
                    <w:bottom w:val="none" w:sz="0" w:space="0" w:color="auto"/>
                    <w:right w:val="none" w:sz="0" w:space="0" w:color="auto"/>
                  </w:divBdr>
                </w:div>
                <w:div w:id="147137510">
                  <w:marLeft w:val="0"/>
                  <w:marRight w:val="0"/>
                  <w:marTop w:val="0"/>
                  <w:marBottom w:val="0"/>
                  <w:divBdr>
                    <w:top w:val="none" w:sz="0" w:space="0" w:color="auto"/>
                    <w:left w:val="none" w:sz="0" w:space="0" w:color="auto"/>
                    <w:bottom w:val="none" w:sz="0" w:space="0" w:color="auto"/>
                    <w:right w:val="none" w:sz="0" w:space="0" w:color="auto"/>
                  </w:divBdr>
                </w:div>
                <w:div w:id="325135855">
                  <w:marLeft w:val="0"/>
                  <w:marRight w:val="0"/>
                  <w:marTop w:val="0"/>
                  <w:marBottom w:val="0"/>
                  <w:divBdr>
                    <w:top w:val="none" w:sz="0" w:space="0" w:color="auto"/>
                    <w:left w:val="none" w:sz="0" w:space="0" w:color="auto"/>
                    <w:bottom w:val="none" w:sz="0" w:space="0" w:color="auto"/>
                    <w:right w:val="none" w:sz="0" w:space="0" w:color="auto"/>
                  </w:divBdr>
                </w:div>
                <w:div w:id="396904312">
                  <w:marLeft w:val="0"/>
                  <w:marRight w:val="0"/>
                  <w:marTop w:val="0"/>
                  <w:marBottom w:val="0"/>
                  <w:divBdr>
                    <w:top w:val="none" w:sz="0" w:space="0" w:color="auto"/>
                    <w:left w:val="none" w:sz="0" w:space="0" w:color="auto"/>
                    <w:bottom w:val="none" w:sz="0" w:space="0" w:color="auto"/>
                    <w:right w:val="none" w:sz="0" w:space="0" w:color="auto"/>
                  </w:divBdr>
                </w:div>
                <w:div w:id="524951080">
                  <w:marLeft w:val="0"/>
                  <w:marRight w:val="0"/>
                  <w:marTop w:val="0"/>
                  <w:marBottom w:val="0"/>
                  <w:divBdr>
                    <w:top w:val="none" w:sz="0" w:space="0" w:color="auto"/>
                    <w:left w:val="none" w:sz="0" w:space="0" w:color="auto"/>
                    <w:bottom w:val="none" w:sz="0" w:space="0" w:color="auto"/>
                    <w:right w:val="none" w:sz="0" w:space="0" w:color="auto"/>
                  </w:divBdr>
                </w:div>
                <w:div w:id="756557595">
                  <w:marLeft w:val="0"/>
                  <w:marRight w:val="0"/>
                  <w:marTop w:val="0"/>
                  <w:marBottom w:val="0"/>
                  <w:divBdr>
                    <w:top w:val="none" w:sz="0" w:space="0" w:color="auto"/>
                    <w:left w:val="none" w:sz="0" w:space="0" w:color="auto"/>
                    <w:bottom w:val="none" w:sz="0" w:space="0" w:color="auto"/>
                    <w:right w:val="none" w:sz="0" w:space="0" w:color="auto"/>
                  </w:divBdr>
                </w:div>
                <w:div w:id="877159574">
                  <w:marLeft w:val="0"/>
                  <w:marRight w:val="0"/>
                  <w:marTop w:val="0"/>
                  <w:marBottom w:val="0"/>
                  <w:divBdr>
                    <w:top w:val="none" w:sz="0" w:space="0" w:color="auto"/>
                    <w:left w:val="none" w:sz="0" w:space="0" w:color="auto"/>
                    <w:bottom w:val="none" w:sz="0" w:space="0" w:color="auto"/>
                    <w:right w:val="none" w:sz="0" w:space="0" w:color="auto"/>
                  </w:divBdr>
                </w:div>
                <w:div w:id="879318944">
                  <w:marLeft w:val="0"/>
                  <w:marRight w:val="0"/>
                  <w:marTop w:val="0"/>
                  <w:marBottom w:val="0"/>
                  <w:divBdr>
                    <w:top w:val="none" w:sz="0" w:space="0" w:color="auto"/>
                    <w:left w:val="none" w:sz="0" w:space="0" w:color="auto"/>
                    <w:bottom w:val="none" w:sz="0" w:space="0" w:color="auto"/>
                    <w:right w:val="none" w:sz="0" w:space="0" w:color="auto"/>
                  </w:divBdr>
                </w:div>
                <w:div w:id="944532882">
                  <w:marLeft w:val="0"/>
                  <w:marRight w:val="0"/>
                  <w:marTop w:val="0"/>
                  <w:marBottom w:val="0"/>
                  <w:divBdr>
                    <w:top w:val="none" w:sz="0" w:space="0" w:color="auto"/>
                    <w:left w:val="none" w:sz="0" w:space="0" w:color="auto"/>
                    <w:bottom w:val="none" w:sz="0" w:space="0" w:color="auto"/>
                    <w:right w:val="none" w:sz="0" w:space="0" w:color="auto"/>
                  </w:divBdr>
                </w:div>
                <w:div w:id="1028144101">
                  <w:marLeft w:val="0"/>
                  <w:marRight w:val="0"/>
                  <w:marTop w:val="0"/>
                  <w:marBottom w:val="0"/>
                  <w:divBdr>
                    <w:top w:val="none" w:sz="0" w:space="0" w:color="auto"/>
                    <w:left w:val="none" w:sz="0" w:space="0" w:color="auto"/>
                    <w:bottom w:val="none" w:sz="0" w:space="0" w:color="auto"/>
                    <w:right w:val="none" w:sz="0" w:space="0" w:color="auto"/>
                  </w:divBdr>
                </w:div>
                <w:div w:id="1084259983">
                  <w:marLeft w:val="0"/>
                  <w:marRight w:val="0"/>
                  <w:marTop w:val="0"/>
                  <w:marBottom w:val="0"/>
                  <w:divBdr>
                    <w:top w:val="none" w:sz="0" w:space="0" w:color="auto"/>
                    <w:left w:val="none" w:sz="0" w:space="0" w:color="auto"/>
                    <w:bottom w:val="none" w:sz="0" w:space="0" w:color="auto"/>
                    <w:right w:val="none" w:sz="0" w:space="0" w:color="auto"/>
                  </w:divBdr>
                </w:div>
                <w:div w:id="1255672543">
                  <w:marLeft w:val="0"/>
                  <w:marRight w:val="0"/>
                  <w:marTop w:val="0"/>
                  <w:marBottom w:val="0"/>
                  <w:divBdr>
                    <w:top w:val="none" w:sz="0" w:space="0" w:color="auto"/>
                    <w:left w:val="none" w:sz="0" w:space="0" w:color="auto"/>
                    <w:bottom w:val="none" w:sz="0" w:space="0" w:color="auto"/>
                    <w:right w:val="none" w:sz="0" w:space="0" w:color="auto"/>
                  </w:divBdr>
                </w:div>
                <w:div w:id="1311861585">
                  <w:marLeft w:val="0"/>
                  <w:marRight w:val="0"/>
                  <w:marTop w:val="0"/>
                  <w:marBottom w:val="0"/>
                  <w:divBdr>
                    <w:top w:val="none" w:sz="0" w:space="0" w:color="auto"/>
                    <w:left w:val="none" w:sz="0" w:space="0" w:color="auto"/>
                    <w:bottom w:val="none" w:sz="0" w:space="0" w:color="auto"/>
                    <w:right w:val="none" w:sz="0" w:space="0" w:color="auto"/>
                  </w:divBdr>
                </w:div>
                <w:div w:id="1317340999">
                  <w:marLeft w:val="0"/>
                  <w:marRight w:val="0"/>
                  <w:marTop w:val="0"/>
                  <w:marBottom w:val="0"/>
                  <w:divBdr>
                    <w:top w:val="none" w:sz="0" w:space="0" w:color="auto"/>
                    <w:left w:val="none" w:sz="0" w:space="0" w:color="auto"/>
                    <w:bottom w:val="none" w:sz="0" w:space="0" w:color="auto"/>
                    <w:right w:val="none" w:sz="0" w:space="0" w:color="auto"/>
                  </w:divBdr>
                </w:div>
                <w:div w:id="1432698157">
                  <w:marLeft w:val="0"/>
                  <w:marRight w:val="0"/>
                  <w:marTop w:val="0"/>
                  <w:marBottom w:val="0"/>
                  <w:divBdr>
                    <w:top w:val="none" w:sz="0" w:space="0" w:color="auto"/>
                    <w:left w:val="none" w:sz="0" w:space="0" w:color="auto"/>
                    <w:bottom w:val="none" w:sz="0" w:space="0" w:color="auto"/>
                    <w:right w:val="none" w:sz="0" w:space="0" w:color="auto"/>
                  </w:divBdr>
                </w:div>
                <w:div w:id="1460370172">
                  <w:marLeft w:val="0"/>
                  <w:marRight w:val="0"/>
                  <w:marTop w:val="0"/>
                  <w:marBottom w:val="0"/>
                  <w:divBdr>
                    <w:top w:val="none" w:sz="0" w:space="0" w:color="auto"/>
                    <w:left w:val="none" w:sz="0" w:space="0" w:color="auto"/>
                    <w:bottom w:val="none" w:sz="0" w:space="0" w:color="auto"/>
                    <w:right w:val="none" w:sz="0" w:space="0" w:color="auto"/>
                  </w:divBdr>
                </w:div>
                <w:div w:id="1477801330">
                  <w:marLeft w:val="0"/>
                  <w:marRight w:val="0"/>
                  <w:marTop w:val="0"/>
                  <w:marBottom w:val="0"/>
                  <w:divBdr>
                    <w:top w:val="none" w:sz="0" w:space="0" w:color="auto"/>
                    <w:left w:val="none" w:sz="0" w:space="0" w:color="auto"/>
                    <w:bottom w:val="none" w:sz="0" w:space="0" w:color="auto"/>
                    <w:right w:val="none" w:sz="0" w:space="0" w:color="auto"/>
                  </w:divBdr>
                </w:div>
                <w:div w:id="1832794233">
                  <w:marLeft w:val="0"/>
                  <w:marRight w:val="0"/>
                  <w:marTop w:val="0"/>
                  <w:marBottom w:val="0"/>
                  <w:divBdr>
                    <w:top w:val="none" w:sz="0" w:space="0" w:color="auto"/>
                    <w:left w:val="none" w:sz="0" w:space="0" w:color="auto"/>
                    <w:bottom w:val="none" w:sz="0" w:space="0" w:color="auto"/>
                    <w:right w:val="none" w:sz="0" w:space="0" w:color="auto"/>
                  </w:divBdr>
                </w:div>
                <w:div w:id="1954749918">
                  <w:marLeft w:val="0"/>
                  <w:marRight w:val="0"/>
                  <w:marTop w:val="0"/>
                  <w:marBottom w:val="0"/>
                  <w:divBdr>
                    <w:top w:val="none" w:sz="0" w:space="0" w:color="auto"/>
                    <w:left w:val="none" w:sz="0" w:space="0" w:color="auto"/>
                    <w:bottom w:val="none" w:sz="0" w:space="0" w:color="auto"/>
                    <w:right w:val="none" w:sz="0" w:space="0" w:color="auto"/>
                  </w:divBdr>
                </w:div>
                <w:div w:id="1993632893">
                  <w:marLeft w:val="0"/>
                  <w:marRight w:val="0"/>
                  <w:marTop w:val="0"/>
                  <w:marBottom w:val="0"/>
                  <w:divBdr>
                    <w:top w:val="none" w:sz="0" w:space="0" w:color="auto"/>
                    <w:left w:val="none" w:sz="0" w:space="0" w:color="auto"/>
                    <w:bottom w:val="none" w:sz="0" w:space="0" w:color="auto"/>
                    <w:right w:val="none" w:sz="0" w:space="0" w:color="auto"/>
                  </w:divBdr>
                </w:div>
                <w:div w:id="208656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96819">
      <w:bodyDiv w:val="1"/>
      <w:marLeft w:val="0"/>
      <w:marRight w:val="0"/>
      <w:marTop w:val="0"/>
      <w:marBottom w:val="0"/>
      <w:divBdr>
        <w:top w:val="none" w:sz="0" w:space="0" w:color="auto"/>
        <w:left w:val="none" w:sz="0" w:space="0" w:color="auto"/>
        <w:bottom w:val="none" w:sz="0" w:space="0" w:color="auto"/>
        <w:right w:val="none" w:sz="0" w:space="0" w:color="auto"/>
      </w:divBdr>
    </w:div>
    <w:div w:id="149175410">
      <w:bodyDiv w:val="1"/>
      <w:marLeft w:val="0"/>
      <w:marRight w:val="0"/>
      <w:marTop w:val="0"/>
      <w:marBottom w:val="0"/>
      <w:divBdr>
        <w:top w:val="none" w:sz="0" w:space="0" w:color="auto"/>
        <w:left w:val="none" w:sz="0" w:space="0" w:color="auto"/>
        <w:bottom w:val="none" w:sz="0" w:space="0" w:color="auto"/>
        <w:right w:val="none" w:sz="0" w:space="0" w:color="auto"/>
      </w:divBdr>
    </w:div>
    <w:div w:id="389160581">
      <w:bodyDiv w:val="1"/>
      <w:marLeft w:val="0"/>
      <w:marRight w:val="0"/>
      <w:marTop w:val="0"/>
      <w:marBottom w:val="0"/>
      <w:divBdr>
        <w:top w:val="none" w:sz="0" w:space="0" w:color="auto"/>
        <w:left w:val="none" w:sz="0" w:space="0" w:color="auto"/>
        <w:bottom w:val="none" w:sz="0" w:space="0" w:color="auto"/>
        <w:right w:val="none" w:sz="0" w:space="0" w:color="auto"/>
      </w:divBdr>
    </w:div>
    <w:div w:id="481117050">
      <w:bodyDiv w:val="1"/>
      <w:marLeft w:val="0"/>
      <w:marRight w:val="0"/>
      <w:marTop w:val="0"/>
      <w:marBottom w:val="0"/>
      <w:divBdr>
        <w:top w:val="none" w:sz="0" w:space="0" w:color="auto"/>
        <w:left w:val="none" w:sz="0" w:space="0" w:color="auto"/>
        <w:bottom w:val="none" w:sz="0" w:space="0" w:color="auto"/>
        <w:right w:val="none" w:sz="0" w:space="0" w:color="auto"/>
      </w:divBdr>
    </w:div>
    <w:div w:id="581716091">
      <w:bodyDiv w:val="1"/>
      <w:marLeft w:val="0"/>
      <w:marRight w:val="0"/>
      <w:marTop w:val="0"/>
      <w:marBottom w:val="0"/>
      <w:divBdr>
        <w:top w:val="none" w:sz="0" w:space="0" w:color="auto"/>
        <w:left w:val="none" w:sz="0" w:space="0" w:color="auto"/>
        <w:bottom w:val="none" w:sz="0" w:space="0" w:color="auto"/>
        <w:right w:val="none" w:sz="0" w:space="0" w:color="auto"/>
      </w:divBdr>
    </w:div>
    <w:div w:id="706639293">
      <w:bodyDiv w:val="1"/>
      <w:marLeft w:val="0"/>
      <w:marRight w:val="0"/>
      <w:marTop w:val="0"/>
      <w:marBottom w:val="0"/>
      <w:divBdr>
        <w:top w:val="none" w:sz="0" w:space="0" w:color="auto"/>
        <w:left w:val="none" w:sz="0" w:space="0" w:color="auto"/>
        <w:bottom w:val="none" w:sz="0" w:space="0" w:color="auto"/>
        <w:right w:val="none" w:sz="0" w:space="0" w:color="auto"/>
      </w:divBdr>
    </w:div>
    <w:div w:id="749733653">
      <w:bodyDiv w:val="1"/>
      <w:marLeft w:val="0"/>
      <w:marRight w:val="0"/>
      <w:marTop w:val="0"/>
      <w:marBottom w:val="0"/>
      <w:divBdr>
        <w:top w:val="none" w:sz="0" w:space="0" w:color="auto"/>
        <w:left w:val="none" w:sz="0" w:space="0" w:color="auto"/>
        <w:bottom w:val="none" w:sz="0" w:space="0" w:color="auto"/>
        <w:right w:val="none" w:sz="0" w:space="0" w:color="auto"/>
      </w:divBdr>
    </w:div>
    <w:div w:id="788084006">
      <w:bodyDiv w:val="1"/>
      <w:marLeft w:val="0"/>
      <w:marRight w:val="0"/>
      <w:marTop w:val="0"/>
      <w:marBottom w:val="0"/>
      <w:divBdr>
        <w:top w:val="none" w:sz="0" w:space="0" w:color="auto"/>
        <w:left w:val="none" w:sz="0" w:space="0" w:color="auto"/>
        <w:bottom w:val="none" w:sz="0" w:space="0" w:color="auto"/>
        <w:right w:val="none" w:sz="0" w:space="0" w:color="auto"/>
      </w:divBdr>
    </w:div>
    <w:div w:id="1026100596">
      <w:bodyDiv w:val="1"/>
      <w:marLeft w:val="0"/>
      <w:marRight w:val="0"/>
      <w:marTop w:val="0"/>
      <w:marBottom w:val="0"/>
      <w:divBdr>
        <w:top w:val="none" w:sz="0" w:space="0" w:color="auto"/>
        <w:left w:val="none" w:sz="0" w:space="0" w:color="auto"/>
        <w:bottom w:val="none" w:sz="0" w:space="0" w:color="auto"/>
        <w:right w:val="none" w:sz="0" w:space="0" w:color="auto"/>
      </w:divBdr>
    </w:div>
    <w:div w:id="1067873050">
      <w:bodyDiv w:val="1"/>
      <w:marLeft w:val="0"/>
      <w:marRight w:val="0"/>
      <w:marTop w:val="0"/>
      <w:marBottom w:val="0"/>
      <w:divBdr>
        <w:top w:val="none" w:sz="0" w:space="0" w:color="auto"/>
        <w:left w:val="none" w:sz="0" w:space="0" w:color="auto"/>
        <w:bottom w:val="none" w:sz="0" w:space="0" w:color="auto"/>
        <w:right w:val="none" w:sz="0" w:space="0" w:color="auto"/>
      </w:divBdr>
    </w:div>
    <w:div w:id="1078552472">
      <w:bodyDiv w:val="1"/>
      <w:marLeft w:val="0"/>
      <w:marRight w:val="0"/>
      <w:marTop w:val="0"/>
      <w:marBottom w:val="0"/>
      <w:divBdr>
        <w:top w:val="none" w:sz="0" w:space="0" w:color="auto"/>
        <w:left w:val="none" w:sz="0" w:space="0" w:color="auto"/>
        <w:bottom w:val="none" w:sz="0" w:space="0" w:color="auto"/>
        <w:right w:val="none" w:sz="0" w:space="0" w:color="auto"/>
      </w:divBdr>
    </w:div>
    <w:div w:id="1136411067">
      <w:bodyDiv w:val="1"/>
      <w:marLeft w:val="0"/>
      <w:marRight w:val="0"/>
      <w:marTop w:val="0"/>
      <w:marBottom w:val="0"/>
      <w:divBdr>
        <w:top w:val="none" w:sz="0" w:space="0" w:color="auto"/>
        <w:left w:val="none" w:sz="0" w:space="0" w:color="auto"/>
        <w:bottom w:val="none" w:sz="0" w:space="0" w:color="auto"/>
        <w:right w:val="none" w:sz="0" w:space="0" w:color="auto"/>
      </w:divBdr>
    </w:div>
    <w:div w:id="1165632872">
      <w:bodyDiv w:val="1"/>
      <w:marLeft w:val="0"/>
      <w:marRight w:val="0"/>
      <w:marTop w:val="0"/>
      <w:marBottom w:val="0"/>
      <w:divBdr>
        <w:top w:val="none" w:sz="0" w:space="0" w:color="auto"/>
        <w:left w:val="none" w:sz="0" w:space="0" w:color="auto"/>
        <w:bottom w:val="none" w:sz="0" w:space="0" w:color="auto"/>
        <w:right w:val="none" w:sz="0" w:space="0" w:color="auto"/>
      </w:divBdr>
      <w:divsChild>
        <w:div w:id="749086094">
          <w:marLeft w:val="0"/>
          <w:marRight w:val="0"/>
          <w:marTop w:val="0"/>
          <w:marBottom w:val="0"/>
          <w:divBdr>
            <w:top w:val="none" w:sz="0" w:space="0" w:color="auto"/>
            <w:left w:val="none" w:sz="0" w:space="0" w:color="auto"/>
            <w:bottom w:val="none" w:sz="0" w:space="0" w:color="auto"/>
            <w:right w:val="none" w:sz="0" w:space="0" w:color="auto"/>
          </w:divBdr>
          <w:divsChild>
            <w:div w:id="875392086">
              <w:marLeft w:val="0"/>
              <w:marRight w:val="0"/>
              <w:marTop w:val="0"/>
              <w:marBottom w:val="0"/>
              <w:divBdr>
                <w:top w:val="none" w:sz="0" w:space="0" w:color="auto"/>
                <w:left w:val="none" w:sz="0" w:space="0" w:color="auto"/>
                <w:bottom w:val="none" w:sz="0" w:space="0" w:color="auto"/>
                <w:right w:val="none" w:sz="0" w:space="0" w:color="auto"/>
              </w:divBdr>
            </w:div>
            <w:div w:id="1166095035">
              <w:marLeft w:val="0"/>
              <w:marRight w:val="0"/>
              <w:marTop w:val="0"/>
              <w:marBottom w:val="0"/>
              <w:divBdr>
                <w:top w:val="none" w:sz="0" w:space="0" w:color="auto"/>
                <w:left w:val="none" w:sz="0" w:space="0" w:color="auto"/>
                <w:bottom w:val="none" w:sz="0" w:space="0" w:color="auto"/>
                <w:right w:val="none" w:sz="0" w:space="0" w:color="auto"/>
              </w:divBdr>
            </w:div>
            <w:div w:id="1279919954">
              <w:marLeft w:val="0"/>
              <w:marRight w:val="0"/>
              <w:marTop w:val="0"/>
              <w:marBottom w:val="0"/>
              <w:divBdr>
                <w:top w:val="none" w:sz="0" w:space="0" w:color="auto"/>
                <w:left w:val="none" w:sz="0" w:space="0" w:color="auto"/>
                <w:bottom w:val="none" w:sz="0" w:space="0" w:color="auto"/>
                <w:right w:val="none" w:sz="0" w:space="0" w:color="auto"/>
              </w:divBdr>
            </w:div>
            <w:div w:id="1348098000">
              <w:marLeft w:val="0"/>
              <w:marRight w:val="0"/>
              <w:marTop w:val="0"/>
              <w:marBottom w:val="0"/>
              <w:divBdr>
                <w:top w:val="none" w:sz="0" w:space="0" w:color="auto"/>
                <w:left w:val="none" w:sz="0" w:space="0" w:color="auto"/>
                <w:bottom w:val="none" w:sz="0" w:space="0" w:color="auto"/>
                <w:right w:val="none" w:sz="0" w:space="0" w:color="auto"/>
              </w:divBdr>
            </w:div>
            <w:div w:id="1353071433">
              <w:marLeft w:val="0"/>
              <w:marRight w:val="0"/>
              <w:marTop w:val="0"/>
              <w:marBottom w:val="0"/>
              <w:divBdr>
                <w:top w:val="none" w:sz="0" w:space="0" w:color="auto"/>
                <w:left w:val="none" w:sz="0" w:space="0" w:color="auto"/>
                <w:bottom w:val="none" w:sz="0" w:space="0" w:color="auto"/>
                <w:right w:val="none" w:sz="0" w:space="0" w:color="auto"/>
              </w:divBdr>
            </w:div>
            <w:div w:id="1431701719">
              <w:marLeft w:val="0"/>
              <w:marRight w:val="0"/>
              <w:marTop w:val="0"/>
              <w:marBottom w:val="0"/>
              <w:divBdr>
                <w:top w:val="none" w:sz="0" w:space="0" w:color="auto"/>
                <w:left w:val="none" w:sz="0" w:space="0" w:color="auto"/>
                <w:bottom w:val="none" w:sz="0" w:space="0" w:color="auto"/>
                <w:right w:val="none" w:sz="0" w:space="0" w:color="auto"/>
              </w:divBdr>
            </w:div>
            <w:div w:id="1674798607">
              <w:marLeft w:val="0"/>
              <w:marRight w:val="0"/>
              <w:marTop w:val="0"/>
              <w:marBottom w:val="0"/>
              <w:divBdr>
                <w:top w:val="none" w:sz="0" w:space="0" w:color="auto"/>
                <w:left w:val="none" w:sz="0" w:space="0" w:color="auto"/>
                <w:bottom w:val="none" w:sz="0" w:space="0" w:color="auto"/>
                <w:right w:val="none" w:sz="0" w:space="0" w:color="auto"/>
              </w:divBdr>
            </w:div>
            <w:div w:id="1735741971">
              <w:marLeft w:val="0"/>
              <w:marRight w:val="0"/>
              <w:marTop w:val="0"/>
              <w:marBottom w:val="0"/>
              <w:divBdr>
                <w:top w:val="none" w:sz="0" w:space="0" w:color="auto"/>
                <w:left w:val="none" w:sz="0" w:space="0" w:color="auto"/>
                <w:bottom w:val="none" w:sz="0" w:space="0" w:color="auto"/>
                <w:right w:val="none" w:sz="0" w:space="0" w:color="auto"/>
              </w:divBdr>
            </w:div>
            <w:div w:id="1865165362">
              <w:marLeft w:val="0"/>
              <w:marRight w:val="0"/>
              <w:marTop w:val="0"/>
              <w:marBottom w:val="0"/>
              <w:divBdr>
                <w:top w:val="none" w:sz="0" w:space="0" w:color="auto"/>
                <w:left w:val="none" w:sz="0" w:space="0" w:color="auto"/>
                <w:bottom w:val="none" w:sz="0" w:space="0" w:color="auto"/>
                <w:right w:val="none" w:sz="0" w:space="0" w:color="auto"/>
              </w:divBdr>
            </w:div>
          </w:divsChild>
        </w:div>
        <w:div w:id="815612181">
          <w:marLeft w:val="0"/>
          <w:marRight w:val="0"/>
          <w:marTop w:val="0"/>
          <w:marBottom w:val="0"/>
          <w:divBdr>
            <w:top w:val="none" w:sz="0" w:space="0" w:color="auto"/>
            <w:left w:val="none" w:sz="0" w:space="0" w:color="auto"/>
            <w:bottom w:val="none" w:sz="0" w:space="0" w:color="auto"/>
            <w:right w:val="none" w:sz="0" w:space="0" w:color="auto"/>
          </w:divBdr>
        </w:div>
        <w:div w:id="979503566">
          <w:marLeft w:val="0"/>
          <w:marRight w:val="0"/>
          <w:marTop w:val="0"/>
          <w:marBottom w:val="0"/>
          <w:divBdr>
            <w:top w:val="none" w:sz="0" w:space="0" w:color="auto"/>
            <w:left w:val="none" w:sz="0" w:space="0" w:color="auto"/>
            <w:bottom w:val="none" w:sz="0" w:space="0" w:color="auto"/>
            <w:right w:val="none" w:sz="0" w:space="0" w:color="auto"/>
          </w:divBdr>
        </w:div>
      </w:divsChild>
    </w:div>
    <w:div w:id="1217814649">
      <w:bodyDiv w:val="1"/>
      <w:marLeft w:val="0"/>
      <w:marRight w:val="0"/>
      <w:marTop w:val="0"/>
      <w:marBottom w:val="0"/>
      <w:divBdr>
        <w:top w:val="none" w:sz="0" w:space="0" w:color="auto"/>
        <w:left w:val="none" w:sz="0" w:space="0" w:color="auto"/>
        <w:bottom w:val="none" w:sz="0" w:space="0" w:color="auto"/>
        <w:right w:val="none" w:sz="0" w:space="0" w:color="auto"/>
      </w:divBdr>
    </w:div>
    <w:div w:id="1251818900">
      <w:bodyDiv w:val="1"/>
      <w:marLeft w:val="0"/>
      <w:marRight w:val="0"/>
      <w:marTop w:val="0"/>
      <w:marBottom w:val="0"/>
      <w:divBdr>
        <w:top w:val="none" w:sz="0" w:space="0" w:color="auto"/>
        <w:left w:val="none" w:sz="0" w:space="0" w:color="auto"/>
        <w:bottom w:val="none" w:sz="0" w:space="0" w:color="auto"/>
        <w:right w:val="none" w:sz="0" w:space="0" w:color="auto"/>
      </w:divBdr>
    </w:div>
    <w:div w:id="1298223717">
      <w:bodyDiv w:val="1"/>
      <w:marLeft w:val="0"/>
      <w:marRight w:val="0"/>
      <w:marTop w:val="0"/>
      <w:marBottom w:val="0"/>
      <w:divBdr>
        <w:top w:val="none" w:sz="0" w:space="0" w:color="auto"/>
        <w:left w:val="none" w:sz="0" w:space="0" w:color="auto"/>
        <w:bottom w:val="none" w:sz="0" w:space="0" w:color="auto"/>
        <w:right w:val="none" w:sz="0" w:space="0" w:color="auto"/>
      </w:divBdr>
    </w:div>
    <w:div w:id="1329334163">
      <w:bodyDiv w:val="1"/>
      <w:marLeft w:val="0"/>
      <w:marRight w:val="0"/>
      <w:marTop w:val="0"/>
      <w:marBottom w:val="0"/>
      <w:divBdr>
        <w:top w:val="none" w:sz="0" w:space="0" w:color="auto"/>
        <w:left w:val="none" w:sz="0" w:space="0" w:color="auto"/>
        <w:bottom w:val="none" w:sz="0" w:space="0" w:color="auto"/>
        <w:right w:val="none" w:sz="0" w:space="0" w:color="auto"/>
      </w:divBdr>
    </w:div>
    <w:div w:id="1381587194">
      <w:bodyDiv w:val="1"/>
      <w:marLeft w:val="0"/>
      <w:marRight w:val="0"/>
      <w:marTop w:val="0"/>
      <w:marBottom w:val="0"/>
      <w:divBdr>
        <w:top w:val="none" w:sz="0" w:space="0" w:color="auto"/>
        <w:left w:val="none" w:sz="0" w:space="0" w:color="auto"/>
        <w:bottom w:val="none" w:sz="0" w:space="0" w:color="auto"/>
        <w:right w:val="none" w:sz="0" w:space="0" w:color="auto"/>
      </w:divBdr>
    </w:div>
    <w:div w:id="1384595828">
      <w:bodyDiv w:val="1"/>
      <w:marLeft w:val="0"/>
      <w:marRight w:val="0"/>
      <w:marTop w:val="0"/>
      <w:marBottom w:val="0"/>
      <w:divBdr>
        <w:top w:val="none" w:sz="0" w:space="0" w:color="auto"/>
        <w:left w:val="none" w:sz="0" w:space="0" w:color="auto"/>
        <w:bottom w:val="none" w:sz="0" w:space="0" w:color="auto"/>
        <w:right w:val="none" w:sz="0" w:space="0" w:color="auto"/>
      </w:divBdr>
    </w:div>
    <w:div w:id="1474833594">
      <w:bodyDiv w:val="1"/>
      <w:marLeft w:val="0"/>
      <w:marRight w:val="0"/>
      <w:marTop w:val="0"/>
      <w:marBottom w:val="0"/>
      <w:divBdr>
        <w:top w:val="none" w:sz="0" w:space="0" w:color="auto"/>
        <w:left w:val="none" w:sz="0" w:space="0" w:color="auto"/>
        <w:bottom w:val="none" w:sz="0" w:space="0" w:color="auto"/>
        <w:right w:val="none" w:sz="0" w:space="0" w:color="auto"/>
      </w:divBdr>
      <w:divsChild>
        <w:div w:id="568928902">
          <w:marLeft w:val="0"/>
          <w:marRight w:val="0"/>
          <w:marTop w:val="0"/>
          <w:marBottom w:val="0"/>
          <w:divBdr>
            <w:top w:val="none" w:sz="0" w:space="0" w:color="auto"/>
            <w:left w:val="none" w:sz="0" w:space="0" w:color="auto"/>
            <w:bottom w:val="none" w:sz="0" w:space="0" w:color="auto"/>
            <w:right w:val="none" w:sz="0" w:space="0" w:color="auto"/>
          </w:divBdr>
          <w:divsChild>
            <w:div w:id="18213063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08287897">
          <w:marLeft w:val="0"/>
          <w:marRight w:val="0"/>
          <w:marTop w:val="0"/>
          <w:marBottom w:val="0"/>
          <w:divBdr>
            <w:top w:val="none" w:sz="0" w:space="0" w:color="auto"/>
            <w:left w:val="none" w:sz="0" w:space="0" w:color="auto"/>
            <w:bottom w:val="none" w:sz="0" w:space="0" w:color="auto"/>
            <w:right w:val="none" w:sz="0" w:space="0" w:color="auto"/>
          </w:divBdr>
        </w:div>
        <w:div w:id="2107385377">
          <w:marLeft w:val="225"/>
          <w:marRight w:val="0"/>
          <w:marTop w:val="0"/>
          <w:marBottom w:val="0"/>
          <w:divBdr>
            <w:top w:val="none" w:sz="0" w:space="0" w:color="auto"/>
            <w:left w:val="none" w:sz="0" w:space="0" w:color="auto"/>
            <w:bottom w:val="none" w:sz="0" w:space="0" w:color="auto"/>
            <w:right w:val="none" w:sz="0" w:space="0" w:color="auto"/>
          </w:divBdr>
        </w:div>
      </w:divsChild>
    </w:div>
    <w:div w:id="1555968520">
      <w:bodyDiv w:val="1"/>
      <w:marLeft w:val="0"/>
      <w:marRight w:val="0"/>
      <w:marTop w:val="0"/>
      <w:marBottom w:val="0"/>
      <w:divBdr>
        <w:top w:val="none" w:sz="0" w:space="0" w:color="auto"/>
        <w:left w:val="none" w:sz="0" w:space="0" w:color="auto"/>
        <w:bottom w:val="none" w:sz="0" w:space="0" w:color="auto"/>
        <w:right w:val="none" w:sz="0" w:space="0" w:color="auto"/>
      </w:divBdr>
    </w:div>
    <w:div w:id="1593901383">
      <w:bodyDiv w:val="1"/>
      <w:marLeft w:val="0"/>
      <w:marRight w:val="0"/>
      <w:marTop w:val="0"/>
      <w:marBottom w:val="0"/>
      <w:divBdr>
        <w:top w:val="none" w:sz="0" w:space="0" w:color="auto"/>
        <w:left w:val="none" w:sz="0" w:space="0" w:color="auto"/>
        <w:bottom w:val="none" w:sz="0" w:space="0" w:color="auto"/>
        <w:right w:val="none" w:sz="0" w:space="0" w:color="auto"/>
      </w:divBdr>
    </w:div>
    <w:div w:id="1605770187">
      <w:bodyDiv w:val="1"/>
      <w:marLeft w:val="0"/>
      <w:marRight w:val="0"/>
      <w:marTop w:val="0"/>
      <w:marBottom w:val="0"/>
      <w:divBdr>
        <w:top w:val="none" w:sz="0" w:space="0" w:color="auto"/>
        <w:left w:val="none" w:sz="0" w:space="0" w:color="auto"/>
        <w:bottom w:val="none" w:sz="0" w:space="0" w:color="auto"/>
        <w:right w:val="none" w:sz="0" w:space="0" w:color="auto"/>
      </w:divBdr>
    </w:div>
    <w:div w:id="1729692734">
      <w:bodyDiv w:val="1"/>
      <w:marLeft w:val="0"/>
      <w:marRight w:val="0"/>
      <w:marTop w:val="0"/>
      <w:marBottom w:val="0"/>
      <w:divBdr>
        <w:top w:val="none" w:sz="0" w:space="0" w:color="auto"/>
        <w:left w:val="none" w:sz="0" w:space="0" w:color="auto"/>
        <w:bottom w:val="none" w:sz="0" w:space="0" w:color="auto"/>
        <w:right w:val="none" w:sz="0" w:space="0" w:color="auto"/>
      </w:divBdr>
    </w:div>
    <w:div w:id="1821384356">
      <w:bodyDiv w:val="1"/>
      <w:marLeft w:val="0"/>
      <w:marRight w:val="0"/>
      <w:marTop w:val="0"/>
      <w:marBottom w:val="0"/>
      <w:divBdr>
        <w:top w:val="none" w:sz="0" w:space="0" w:color="auto"/>
        <w:left w:val="none" w:sz="0" w:space="0" w:color="auto"/>
        <w:bottom w:val="none" w:sz="0" w:space="0" w:color="auto"/>
        <w:right w:val="none" w:sz="0" w:space="0" w:color="auto"/>
      </w:divBdr>
    </w:div>
    <w:div w:id="1837186215">
      <w:bodyDiv w:val="1"/>
      <w:marLeft w:val="0"/>
      <w:marRight w:val="0"/>
      <w:marTop w:val="0"/>
      <w:marBottom w:val="0"/>
      <w:divBdr>
        <w:top w:val="none" w:sz="0" w:space="0" w:color="auto"/>
        <w:left w:val="none" w:sz="0" w:space="0" w:color="auto"/>
        <w:bottom w:val="none" w:sz="0" w:space="0" w:color="auto"/>
        <w:right w:val="none" w:sz="0" w:space="0" w:color="auto"/>
      </w:divBdr>
    </w:div>
    <w:div w:id="1844464962">
      <w:bodyDiv w:val="1"/>
      <w:marLeft w:val="0"/>
      <w:marRight w:val="0"/>
      <w:marTop w:val="0"/>
      <w:marBottom w:val="0"/>
      <w:divBdr>
        <w:top w:val="none" w:sz="0" w:space="0" w:color="auto"/>
        <w:left w:val="none" w:sz="0" w:space="0" w:color="auto"/>
        <w:bottom w:val="none" w:sz="0" w:space="0" w:color="auto"/>
        <w:right w:val="none" w:sz="0" w:space="0" w:color="auto"/>
      </w:divBdr>
    </w:div>
    <w:div w:id="2096630299">
      <w:bodyDiv w:val="1"/>
      <w:marLeft w:val="0"/>
      <w:marRight w:val="0"/>
      <w:marTop w:val="0"/>
      <w:marBottom w:val="0"/>
      <w:divBdr>
        <w:top w:val="none" w:sz="0" w:space="0" w:color="auto"/>
        <w:left w:val="none" w:sz="0" w:space="0" w:color="auto"/>
        <w:bottom w:val="none" w:sz="0" w:space="0" w:color="auto"/>
        <w:right w:val="none" w:sz="0" w:space="0" w:color="auto"/>
      </w:divBdr>
      <w:divsChild>
        <w:div w:id="29497816">
          <w:marLeft w:val="0"/>
          <w:marRight w:val="0"/>
          <w:marTop w:val="0"/>
          <w:marBottom w:val="0"/>
          <w:divBdr>
            <w:top w:val="none" w:sz="0" w:space="0" w:color="auto"/>
            <w:left w:val="none" w:sz="0" w:space="0" w:color="auto"/>
            <w:bottom w:val="none" w:sz="0" w:space="0" w:color="auto"/>
            <w:right w:val="none" w:sz="0" w:space="0" w:color="auto"/>
          </w:divBdr>
        </w:div>
        <w:div w:id="35008292">
          <w:marLeft w:val="0"/>
          <w:marRight w:val="0"/>
          <w:marTop w:val="0"/>
          <w:marBottom w:val="0"/>
          <w:divBdr>
            <w:top w:val="none" w:sz="0" w:space="0" w:color="auto"/>
            <w:left w:val="none" w:sz="0" w:space="0" w:color="auto"/>
            <w:bottom w:val="none" w:sz="0" w:space="0" w:color="auto"/>
            <w:right w:val="none" w:sz="0" w:space="0" w:color="auto"/>
          </w:divBdr>
        </w:div>
        <w:div w:id="42606023">
          <w:marLeft w:val="0"/>
          <w:marRight w:val="0"/>
          <w:marTop w:val="0"/>
          <w:marBottom w:val="0"/>
          <w:divBdr>
            <w:top w:val="none" w:sz="0" w:space="0" w:color="auto"/>
            <w:left w:val="none" w:sz="0" w:space="0" w:color="auto"/>
            <w:bottom w:val="none" w:sz="0" w:space="0" w:color="auto"/>
            <w:right w:val="none" w:sz="0" w:space="0" w:color="auto"/>
          </w:divBdr>
        </w:div>
        <w:div w:id="70933519">
          <w:marLeft w:val="0"/>
          <w:marRight w:val="0"/>
          <w:marTop w:val="0"/>
          <w:marBottom w:val="0"/>
          <w:divBdr>
            <w:top w:val="none" w:sz="0" w:space="0" w:color="auto"/>
            <w:left w:val="none" w:sz="0" w:space="0" w:color="auto"/>
            <w:bottom w:val="none" w:sz="0" w:space="0" w:color="auto"/>
            <w:right w:val="none" w:sz="0" w:space="0" w:color="auto"/>
          </w:divBdr>
        </w:div>
        <w:div w:id="72824843">
          <w:marLeft w:val="0"/>
          <w:marRight w:val="0"/>
          <w:marTop w:val="0"/>
          <w:marBottom w:val="0"/>
          <w:divBdr>
            <w:top w:val="none" w:sz="0" w:space="0" w:color="auto"/>
            <w:left w:val="none" w:sz="0" w:space="0" w:color="auto"/>
            <w:bottom w:val="none" w:sz="0" w:space="0" w:color="auto"/>
            <w:right w:val="none" w:sz="0" w:space="0" w:color="auto"/>
          </w:divBdr>
        </w:div>
        <w:div w:id="82844238">
          <w:marLeft w:val="0"/>
          <w:marRight w:val="0"/>
          <w:marTop w:val="0"/>
          <w:marBottom w:val="0"/>
          <w:divBdr>
            <w:top w:val="none" w:sz="0" w:space="0" w:color="auto"/>
            <w:left w:val="none" w:sz="0" w:space="0" w:color="auto"/>
            <w:bottom w:val="none" w:sz="0" w:space="0" w:color="auto"/>
            <w:right w:val="none" w:sz="0" w:space="0" w:color="auto"/>
          </w:divBdr>
        </w:div>
        <w:div w:id="129129290">
          <w:marLeft w:val="0"/>
          <w:marRight w:val="0"/>
          <w:marTop w:val="0"/>
          <w:marBottom w:val="0"/>
          <w:divBdr>
            <w:top w:val="none" w:sz="0" w:space="0" w:color="auto"/>
            <w:left w:val="none" w:sz="0" w:space="0" w:color="auto"/>
            <w:bottom w:val="none" w:sz="0" w:space="0" w:color="auto"/>
            <w:right w:val="none" w:sz="0" w:space="0" w:color="auto"/>
          </w:divBdr>
        </w:div>
        <w:div w:id="153644961">
          <w:marLeft w:val="0"/>
          <w:marRight w:val="0"/>
          <w:marTop w:val="0"/>
          <w:marBottom w:val="0"/>
          <w:divBdr>
            <w:top w:val="none" w:sz="0" w:space="0" w:color="auto"/>
            <w:left w:val="none" w:sz="0" w:space="0" w:color="auto"/>
            <w:bottom w:val="none" w:sz="0" w:space="0" w:color="auto"/>
            <w:right w:val="none" w:sz="0" w:space="0" w:color="auto"/>
          </w:divBdr>
        </w:div>
        <w:div w:id="171072382">
          <w:marLeft w:val="0"/>
          <w:marRight w:val="0"/>
          <w:marTop w:val="0"/>
          <w:marBottom w:val="0"/>
          <w:divBdr>
            <w:top w:val="none" w:sz="0" w:space="0" w:color="auto"/>
            <w:left w:val="none" w:sz="0" w:space="0" w:color="auto"/>
            <w:bottom w:val="none" w:sz="0" w:space="0" w:color="auto"/>
            <w:right w:val="none" w:sz="0" w:space="0" w:color="auto"/>
          </w:divBdr>
        </w:div>
        <w:div w:id="197469895">
          <w:marLeft w:val="0"/>
          <w:marRight w:val="0"/>
          <w:marTop w:val="0"/>
          <w:marBottom w:val="0"/>
          <w:divBdr>
            <w:top w:val="none" w:sz="0" w:space="0" w:color="auto"/>
            <w:left w:val="none" w:sz="0" w:space="0" w:color="auto"/>
            <w:bottom w:val="none" w:sz="0" w:space="0" w:color="auto"/>
            <w:right w:val="none" w:sz="0" w:space="0" w:color="auto"/>
          </w:divBdr>
        </w:div>
        <w:div w:id="249313841">
          <w:marLeft w:val="0"/>
          <w:marRight w:val="0"/>
          <w:marTop w:val="0"/>
          <w:marBottom w:val="0"/>
          <w:divBdr>
            <w:top w:val="none" w:sz="0" w:space="0" w:color="auto"/>
            <w:left w:val="none" w:sz="0" w:space="0" w:color="auto"/>
            <w:bottom w:val="none" w:sz="0" w:space="0" w:color="auto"/>
            <w:right w:val="none" w:sz="0" w:space="0" w:color="auto"/>
          </w:divBdr>
        </w:div>
        <w:div w:id="275451338">
          <w:marLeft w:val="0"/>
          <w:marRight w:val="0"/>
          <w:marTop w:val="0"/>
          <w:marBottom w:val="0"/>
          <w:divBdr>
            <w:top w:val="none" w:sz="0" w:space="0" w:color="auto"/>
            <w:left w:val="none" w:sz="0" w:space="0" w:color="auto"/>
            <w:bottom w:val="none" w:sz="0" w:space="0" w:color="auto"/>
            <w:right w:val="none" w:sz="0" w:space="0" w:color="auto"/>
          </w:divBdr>
        </w:div>
        <w:div w:id="316569912">
          <w:marLeft w:val="0"/>
          <w:marRight w:val="0"/>
          <w:marTop w:val="0"/>
          <w:marBottom w:val="0"/>
          <w:divBdr>
            <w:top w:val="none" w:sz="0" w:space="0" w:color="auto"/>
            <w:left w:val="none" w:sz="0" w:space="0" w:color="auto"/>
            <w:bottom w:val="none" w:sz="0" w:space="0" w:color="auto"/>
            <w:right w:val="none" w:sz="0" w:space="0" w:color="auto"/>
          </w:divBdr>
        </w:div>
        <w:div w:id="319113109">
          <w:marLeft w:val="0"/>
          <w:marRight w:val="0"/>
          <w:marTop w:val="0"/>
          <w:marBottom w:val="0"/>
          <w:divBdr>
            <w:top w:val="none" w:sz="0" w:space="0" w:color="auto"/>
            <w:left w:val="none" w:sz="0" w:space="0" w:color="auto"/>
            <w:bottom w:val="none" w:sz="0" w:space="0" w:color="auto"/>
            <w:right w:val="none" w:sz="0" w:space="0" w:color="auto"/>
          </w:divBdr>
        </w:div>
        <w:div w:id="321859327">
          <w:marLeft w:val="0"/>
          <w:marRight w:val="0"/>
          <w:marTop w:val="0"/>
          <w:marBottom w:val="0"/>
          <w:divBdr>
            <w:top w:val="none" w:sz="0" w:space="0" w:color="auto"/>
            <w:left w:val="none" w:sz="0" w:space="0" w:color="auto"/>
            <w:bottom w:val="none" w:sz="0" w:space="0" w:color="auto"/>
            <w:right w:val="none" w:sz="0" w:space="0" w:color="auto"/>
          </w:divBdr>
        </w:div>
        <w:div w:id="367993480">
          <w:marLeft w:val="0"/>
          <w:marRight w:val="0"/>
          <w:marTop w:val="0"/>
          <w:marBottom w:val="0"/>
          <w:divBdr>
            <w:top w:val="none" w:sz="0" w:space="0" w:color="auto"/>
            <w:left w:val="none" w:sz="0" w:space="0" w:color="auto"/>
            <w:bottom w:val="none" w:sz="0" w:space="0" w:color="auto"/>
            <w:right w:val="none" w:sz="0" w:space="0" w:color="auto"/>
          </w:divBdr>
        </w:div>
        <w:div w:id="390150992">
          <w:marLeft w:val="0"/>
          <w:marRight w:val="0"/>
          <w:marTop w:val="0"/>
          <w:marBottom w:val="0"/>
          <w:divBdr>
            <w:top w:val="none" w:sz="0" w:space="0" w:color="auto"/>
            <w:left w:val="none" w:sz="0" w:space="0" w:color="auto"/>
            <w:bottom w:val="none" w:sz="0" w:space="0" w:color="auto"/>
            <w:right w:val="none" w:sz="0" w:space="0" w:color="auto"/>
          </w:divBdr>
        </w:div>
        <w:div w:id="442071931">
          <w:marLeft w:val="0"/>
          <w:marRight w:val="0"/>
          <w:marTop w:val="0"/>
          <w:marBottom w:val="0"/>
          <w:divBdr>
            <w:top w:val="none" w:sz="0" w:space="0" w:color="auto"/>
            <w:left w:val="none" w:sz="0" w:space="0" w:color="auto"/>
            <w:bottom w:val="none" w:sz="0" w:space="0" w:color="auto"/>
            <w:right w:val="none" w:sz="0" w:space="0" w:color="auto"/>
          </w:divBdr>
        </w:div>
        <w:div w:id="451216392">
          <w:marLeft w:val="0"/>
          <w:marRight w:val="0"/>
          <w:marTop w:val="0"/>
          <w:marBottom w:val="0"/>
          <w:divBdr>
            <w:top w:val="none" w:sz="0" w:space="0" w:color="auto"/>
            <w:left w:val="none" w:sz="0" w:space="0" w:color="auto"/>
            <w:bottom w:val="none" w:sz="0" w:space="0" w:color="auto"/>
            <w:right w:val="none" w:sz="0" w:space="0" w:color="auto"/>
          </w:divBdr>
        </w:div>
        <w:div w:id="468599372">
          <w:marLeft w:val="0"/>
          <w:marRight w:val="0"/>
          <w:marTop w:val="0"/>
          <w:marBottom w:val="0"/>
          <w:divBdr>
            <w:top w:val="none" w:sz="0" w:space="0" w:color="auto"/>
            <w:left w:val="none" w:sz="0" w:space="0" w:color="auto"/>
            <w:bottom w:val="none" w:sz="0" w:space="0" w:color="auto"/>
            <w:right w:val="none" w:sz="0" w:space="0" w:color="auto"/>
          </w:divBdr>
        </w:div>
        <w:div w:id="476798160">
          <w:marLeft w:val="0"/>
          <w:marRight w:val="0"/>
          <w:marTop w:val="0"/>
          <w:marBottom w:val="0"/>
          <w:divBdr>
            <w:top w:val="none" w:sz="0" w:space="0" w:color="auto"/>
            <w:left w:val="none" w:sz="0" w:space="0" w:color="auto"/>
            <w:bottom w:val="none" w:sz="0" w:space="0" w:color="auto"/>
            <w:right w:val="none" w:sz="0" w:space="0" w:color="auto"/>
          </w:divBdr>
        </w:div>
        <w:div w:id="513228383">
          <w:marLeft w:val="0"/>
          <w:marRight w:val="0"/>
          <w:marTop w:val="0"/>
          <w:marBottom w:val="0"/>
          <w:divBdr>
            <w:top w:val="none" w:sz="0" w:space="0" w:color="auto"/>
            <w:left w:val="none" w:sz="0" w:space="0" w:color="auto"/>
            <w:bottom w:val="none" w:sz="0" w:space="0" w:color="auto"/>
            <w:right w:val="none" w:sz="0" w:space="0" w:color="auto"/>
          </w:divBdr>
        </w:div>
        <w:div w:id="582951244">
          <w:marLeft w:val="0"/>
          <w:marRight w:val="0"/>
          <w:marTop w:val="0"/>
          <w:marBottom w:val="0"/>
          <w:divBdr>
            <w:top w:val="none" w:sz="0" w:space="0" w:color="auto"/>
            <w:left w:val="none" w:sz="0" w:space="0" w:color="auto"/>
            <w:bottom w:val="none" w:sz="0" w:space="0" w:color="auto"/>
            <w:right w:val="none" w:sz="0" w:space="0" w:color="auto"/>
          </w:divBdr>
        </w:div>
        <w:div w:id="586036968">
          <w:marLeft w:val="0"/>
          <w:marRight w:val="0"/>
          <w:marTop w:val="0"/>
          <w:marBottom w:val="0"/>
          <w:divBdr>
            <w:top w:val="none" w:sz="0" w:space="0" w:color="auto"/>
            <w:left w:val="none" w:sz="0" w:space="0" w:color="auto"/>
            <w:bottom w:val="none" w:sz="0" w:space="0" w:color="auto"/>
            <w:right w:val="none" w:sz="0" w:space="0" w:color="auto"/>
          </w:divBdr>
        </w:div>
        <w:div w:id="609698931">
          <w:marLeft w:val="0"/>
          <w:marRight w:val="0"/>
          <w:marTop w:val="0"/>
          <w:marBottom w:val="0"/>
          <w:divBdr>
            <w:top w:val="none" w:sz="0" w:space="0" w:color="auto"/>
            <w:left w:val="none" w:sz="0" w:space="0" w:color="auto"/>
            <w:bottom w:val="none" w:sz="0" w:space="0" w:color="auto"/>
            <w:right w:val="none" w:sz="0" w:space="0" w:color="auto"/>
          </w:divBdr>
        </w:div>
        <w:div w:id="612788950">
          <w:marLeft w:val="0"/>
          <w:marRight w:val="0"/>
          <w:marTop w:val="0"/>
          <w:marBottom w:val="0"/>
          <w:divBdr>
            <w:top w:val="none" w:sz="0" w:space="0" w:color="auto"/>
            <w:left w:val="none" w:sz="0" w:space="0" w:color="auto"/>
            <w:bottom w:val="none" w:sz="0" w:space="0" w:color="auto"/>
            <w:right w:val="none" w:sz="0" w:space="0" w:color="auto"/>
          </w:divBdr>
        </w:div>
        <w:div w:id="648166481">
          <w:marLeft w:val="0"/>
          <w:marRight w:val="0"/>
          <w:marTop w:val="0"/>
          <w:marBottom w:val="0"/>
          <w:divBdr>
            <w:top w:val="none" w:sz="0" w:space="0" w:color="auto"/>
            <w:left w:val="none" w:sz="0" w:space="0" w:color="auto"/>
            <w:bottom w:val="none" w:sz="0" w:space="0" w:color="auto"/>
            <w:right w:val="none" w:sz="0" w:space="0" w:color="auto"/>
          </w:divBdr>
        </w:div>
        <w:div w:id="675765258">
          <w:marLeft w:val="0"/>
          <w:marRight w:val="0"/>
          <w:marTop w:val="0"/>
          <w:marBottom w:val="0"/>
          <w:divBdr>
            <w:top w:val="none" w:sz="0" w:space="0" w:color="auto"/>
            <w:left w:val="none" w:sz="0" w:space="0" w:color="auto"/>
            <w:bottom w:val="none" w:sz="0" w:space="0" w:color="auto"/>
            <w:right w:val="none" w:sz="0" w:space="0" w:color="auto"/>
          </w:divBdr>
        </w:div>
        <w:div w:id="681396211">
          <w:marLeft w:val="0"/>
          <w:marRight w:val="0"/>
          <w:marTop w:val="0"/>
          <w:marBottom w:val="0"/>
          <w:divBdr>
            <w:top w:val="none" w:sz="0" w:space="0" w:color="auto"/>
            <w:left w:val="none" w:sz="0" w:space="0" w:color="auto"/>
            <w:bottom w:val="none" w:sz="0" w:space="0" w:color="auto"/>
            <w:right w:val="none" w:sz="0" w:space="0" w:color="auto"/>
          </w:divBdr>
        </w:div>
        <w:div w:id="703333695">
          <w:marLeft w:val="0"/>
          <w:marRight w:val="0"/>
          <w:marTop w:val="0"/>
          <w:marBottom w:val="0"/>
          <w:divBdr>
            <w:top w:val="none" w:sz="0" w:space="0" w:color="auto"/>
            <w:left w:val="none" w:sz="0" w:space="0" w:color="auto"/>
            <w:bottom w:val="none" w:sz="0" w:space="0" w:color="auto"/>
            <w:right w:val="none" w:sz="0" w:space="0" w:color="auto"/>
          </w:divBdr>
        </w:div>
        <w:div w:id="717898843">
          <w:marLeft w:val="0"/>
          <w:marRight w:val="0"/>
          <w:marTop w:val="0"/>
          <w:marBottom w:val="0"/>
          <w:divBdr>
            <w:top w:val="none" w:sz="0" w:space="0" w:color="auto"/>
            <w:left w:val="none" w:sz="0" w:space="0" w:color="auto"/>
            <w:bottom w:val="none" w:sz="0" w:space="0" w:color="auto"/>
            <w:right w:val="none" w:sz="0" w:space="0" w:color="auto"/>
          </w:divBdr>
        </w:div>
        <w:div w:id="725489354">
          <w:marLeft w:val="0"/>
          <w:marRight w:val="0"/>
          <w:marTop w:val="0"/>
          <w:marBottom w:val="0"/>
          <w:divBdr>
            <w:top w:val="none" w:sz="0" w:space="0" w:color="auto"/>
            <w:left w:val="none" w:sz="0" w:space="0" w:color="auto"/>
            <w:bottom w:val="none" w:sz="0" w:space="0" w:color="auto"/>
            <w:right w:val="none" w:sz="0" w:space="0" w:color="auto"/>
          </w:divBdr>
        </w:div>
        <w:div w:id="740910833">
          <w:marLeft w:val="0"/>
          <w:marRight w:val="0"/>
          <w:marTop w:val="0"/>
          <w:marBottom w:val="0"/>
          <w:divBdr>
            <w:top w:val="none" w:sz="0" w:space="0" w:color="auto"/>
            <w:left w:val="none" w:sz="0" w:space="0" w:color="auto"/>
            <w:bottom w:val="none" w:sz="0" w:space="0" w:color="auto"/>
            <w:right w:val="none" w:sz="0" w:space="0" w:color="auto"/>
          </w:divBdr>
        </w:div>
        <w:div w:id="751245172">
          <w:marLeft w:val="0"/>
          <w:marRight w:val="0"/>
          <w:marTop w:val="0"/>
          <w:marBottom w:val="0"/>
          <w:divBdr>
            <w:top w:val="none" w:sz="0" w:space="0" w:color="auto"/>
            <w:left w:val="none" w:sz="0" w:space="0" w:color="auto"/>
            <w:bottom w:val="none" w:sz="0" w:space="0" w:color="auto"/>
            <w:right w:val="none" w:sz="0" w:space="0" w:color="auto"/>
          </w:divBdr>
        </w:div>
        <w:div w:id="771241750">
          <w:marLeft w:val="0"/>
          <w:marRight w:val="0"/>
          <w:marTop w:val="0"/>
          <w:marBottom w:val="0"/>
          <w:divBdr>
            <w:top w:val="none" w:sz="0" w:space="0" w:color="auto"/>
            <w:left w:val="none" w:sz="0" w:space="0" w:color="auto"/>
            <w:bottom w:val="none" w:sz="0" w:space="0" w:color="auto"/>
            <w:right w:val="none" w:sz="0" w:space="0" w:color="auto"/>
          </w:divBdr>
        </w:div>
        <w:div w:id="783571793">
          <w:marLeft w:val="0"/>
          <w:marRight w:val="0"/>
          <w:marTop w:val="0"/>
          <w:marBottom w:val="0"/>
          <w:divBdr>
            <w:top w:val="none" w:sz="0" w:space="0" w:color="auto"/>
            <w:left w:val="none" w:sz="0" w:space="0" w:color="auto"/>
            <w:bottom w:val="none" w:sz="0" w:space="0" w:color="auto"/>
            <w:right w:val="none" w:sz="0" w:space="0" w:color="auto"/>
          </w:divBdr>
        </w:div>
        <w:div w:id="809328529">
          <w:marLeft w:val="0"/>
          <w:marRight w:val="0"/>
          <w:marTop w:val="0"/>
          <w:marBottom w:val="0"/>
          <w:divBdr>
            <w:top w:val="none" w:sz="0" w:space="0" w:color="auto"/>
            <w:left w:val="none" w:sz="0" w:space="0" w:color="auto"/>
            <w:bottom w:val="none" w:sz="0" w:space="0" w:color="auto"/>
            <w:right w:val="none" w:sz="0" w:space="0" w:color="auto"/>
          </w:divBdr>
        </w:div>
        <w:div w:id="812067569">
          <w:marLeft w:val="0"/>
          <w:marRight w:val="0"/>
          <w:marTop w:val="0"/>
          <w:marBottom w:val="0"/>
          <w:divBdr>
            <w:top w:val="none" w:sz="0" w:space="0" w:color="auto"/>
            <w:left w:val="none" w:sz="0" w:space="0" w:color="auto"/>
            <w:bottom w:val="none" w:sz="0" w:space="0" w:color="auto"/>
            <w:right w:val="none" w:sz="0" w:space="0" w:color="auto"/>
          </w:divBdr>
        </w:div>
        <w:div w:id="820315269">
          <w:marLeft w:val="0"/>
          <w:marRight w:val="0"/>
          <w:marTop w:val="0"/>
          <w:marBottom w:val="0"/>
          <w:divBdr>
            <w:top w:val="none" w:sz="0" w:space="0" w:color="auto"/>
            <w:left w:val="none" w:sz="0" w:space="0" w:color="auto"/>
            <w:bottom w:val="none" w:sz="0" w:space="0" w:color="auto"/>
            <w:right w:val="none" w:sz="0" w:space="0" w:color="auto"/>
          </w:divBdr>
        </w:div>
        <w:div w:id="839004074">
          <w:marLeft w:val="0"/>
          <w:marRight w:val="0"/>
          <w:marTop w:val="0"/>
          <w:marBottom w:val="0"/>
          <w:divBdr>
            <w:top w:val="none" w:sz="0" w:space="0" w:color="auto"/>
            <w:left w:val="none" w:sz="0" w:space="0" w:color="auto"/>
            <w:bottom w:val="none" w:sz="0" w:space="0" w:color="auto"/>
            <w:right w:val="none" w:sz="0" w:space="0" w:color="auto"/>
          </w:divBdr>
        </w:div>
        <w:div w:id="891229889">
          <w:marLeft w:val="0"/>
          <w:marRight w:val="0"/>
          <w:marTop w:val="0"/>
          <w:marBottom w:val="0"/>
          <w:divBdr>
            <w:top w:val="none" w:sz="0" w:space="0" w:color="auto"/>
            <w:left w:val="none" w:sz="0" w:space="0" w:color="auto"/>
            <w:bottom w:val="none" w:sz="0" w:space="0" w:color="auto"/>
            <w:right w:val="none" w:sz="0" w:space="0" w:color="auto"/>
          </w:divBdr>
        </w:div>
        <w:div w:id="961693706">
          <w:marLeft w:val="0"/>
          <w:marRight w:val="0"/>
          <w:marTop w:val="0"/>
          <w:marBottom w:val="0"/>
          <w:divBdr>
            <w:top w:val="none" w:sz="0" w:space="0" w:color="auto"/>
            <w:left w:val="none" w:sz="0" w:space="0" w:color="auto"/>
            <w:bottom w:val="none" w:sz="0" w:space="0" w:color="auto"/>
            <w:right w:val="none" w:sz="0" w:space="0" w:color="auto"/>
          </w:divBdr>
        </w:div>
        <w:div w:id="969943988">
          <w:marLeft w:val="0"/>
          <w:marRight w:val="0"/>
          <w:marTop w:val="0"/>
          <w:marBottom w:val="0"/>
          <w:divBdr>
            <w:top w:val="none" w:sz="0" w:space="0" w:color="auto"/>
            <w:left w:val="none" w:sz="0" w:space="0" w:color="auto"/>
            <w:bottom w:val="none" w:sz="0" w:space="0" w:color="auto"/>
            <w:right w:val="none" w:sz="0" w:space="0" w:color="auto"/>
          </w:divBdr>
        </w:div>
        <w:div w:id="984042720">
          <w:marLeft w:val="0"/>
          <w:marRight w:val="0"/>
          <w:marTop w:val="0"/>
          <w:marBottom w:val="0"/>
          <w:divBdr>
            <w:top w:val="none" w:sz="0" w:space="0" w:color="auto"/>
            <w:left w:val="none" w:sz="0" w:space="0" w:color="auto"/>
            <w:bottom w:val="none" w:sz="0" w:space="0" w:color="auto"/>
            <w:right w:val="none" w:sz="0" w:space="0" w:color="auto"/>
          </w:divBdr>
        </w:div>
        <w:div w:id="1001350974">
          <w:marLeft w:val="0"/>
          <w:marRight w:val="0"/>
          <w:marTop w:val="0"/>
          <w:marBottom w:val="0"/>
          <w:divBdr>
            <w:top w:val="none" w:sz="0" w:space="0" w:color="auto"/>
            <w:left w:val="none" w:sz="0" w:space="0" w:color="auto"/>
            <w:bottom w:val="none" w:sz="0" w:space="0" w:color="auto"/>
            <w:right w:val="none" w:sz="0" w:space="0" w:color="auto"/>
          </w:divBdr>
        </w:div>
        <w:div w:id="1005936538">
          <w:marLeft w:val="0"/>
          <w:marRight w:val="0"/>
          <w:marTop w:val="0"/>
          <w:marBottom w:val="0"/>
          <w:divBdr>
            <w:top w:val="none" w:sz="0" w:space="0" w:color="auto"/>
            <w:left w:val="none" w:sz="0" w:space="0" w:color="auto"/>
            <w:bottom w:val="none" w:sz="0" w:space="0" w:color="auto"/>
            <w:right w:val="none" w:sz="0" w:space="0" w:color="auto"/>
          </w:divBdr>
        </w:div>
        <w:div w:id="1031879252">
          <w:marLeft w:val="0"/>
          <w:marRight w:val="0"/>
          <w:marTop w:val="0"/>
          <w:marBottom w:val="0"/>
          <w:divBdr>
            <w:top w:val="none" w:sz="0" w:space="0" w:color="auto"/>
            <w:left w:val="none" w:sz="0" w:space="0" w:color="auto"/>
            <w:bottom w:val="none" w:sz="0" w:space="0" w:color="auto"/>
            <w:right w:val="none" w:sz="0" w:space="0" w:color="auto"/>
          </w:divBdr>
        </w:div>
        <w:div w:id="1038316628">
          <w:marLeft w:val="0"/>
          <w:marRight w:val="0"/>
          <w:marTop w:val="0"/>
          <w:marBottom w:val="0"/>
          <w:divBdr>
            <w:top w:val="none" w:sz="0" w:space="0" w:color="auto"/>
            <w:left w:val="none" w:sz="0" w:space="0" w:color="auto"/>
            <w:bottom w:val="none" w:sz="0" w:space="0" w:color="auto"/>
            <w:right w:val="none" w:sz="0" w:space="0" w:color="auto"/>
          </w:divBdr>
        </w:div>
        <w:div w:id="1042947436">
          <w:marLeft w:val="0"/>
          <w:marRight w:val="0"/>
          <w:marTop w:val="0"/>
          <w:marBottom w:val="0"/>
          <w:divBdr>
            <w:top w:val="none" w:sz="0" w:space="0" w:color="auto"/>
            <w:left w:val="none" w:sz="0" w:space="0" w:color="auto"/>
            <w:bottom w:val="none" w:sz="0" w:space="0" w:color="auto"/>
            <w:right w:val="none" w:sz="0" w:space="0" w:color="auto"/>
          </w:divBdr>
        </w:div>
        <w:div w:id="1045446498">
          <w:marLeft w:val="0"/>
          <w:marRight w:val="0"/>
          <w:marTop w:val="0"/>
          <w:marBottom w:val="0"/>
          <w:divBdr>
            <w:top w:val="none" w:sz="0" w:space="0" w:color="auto"/>
            <w:left w:val="none" w:sz="0" w:space="0" w:color="auto"/>
            <w:bottom w:val="none" w:sz="0" w:space="0" w:color="auto"/>
            <w:right w:val="none" w:sz="0" w:space="0" w:color="auto"/>
          </w:divBdr>
        </w:div>
        <w:div w:id="1064643762">
          <w:marLeft w:val="0"/>
          <w:marRight w:val="0"/>
          <w:marTop w:val="0"/>
          <w:marBottom w:val="0"/>
          <w:divBdr>
            <w:top w:val="none" w:sz="0" w:space="0" w:color="auto"/>
            <w:left w:val="none" w:sz="0" w:space="0" w:color="auto"/>
            <w:bottom w:val="none" w:sz="0" w:space="0" w:color="auto"/>
            <w:right w:val="none" w:sz="0" w:space="0" w:color="auto"/>
          </w:divBdr>
        </w:div>
        <w:div w:id="1074936001">
          <w:marLeft w:val="0"/>
          <w:marRight w:val="0"/>
          <w:marTop w:val="0"/>
          <w:marBottom w:val="0"/>
          <w:divBdr>
            <w:top w:val="none" w:sz="0" w:space="0" w:color="auto"/>
            <w:left w:val="none" w:sz="0" w:space="0" w:color="auto"/>
            <w:bottom w:val="none" w:sz="0" w:space="0" w:color="auto"/>
            <w:right w:val="none" w:sz="0" w:space="0" w:color="auto"/>
          </w:divBdr>
        </w:div>
        <w:div w:id="1113598581">
          <w:marLeft w:val="0"/>
          <w:marRight w:val="0"/>
          <w:marTop w:val="0"/>
          <w:marBottom w:val="0"/>
          <w:divBdr>
            <w:top w:val="none" w:sz="0" w:space="0" w:color="auto"/>
            <w:left w:val="none" w:sz="0" w:space="0" w:color="auto"/>
            <w:bottom w:val="none" w:sz="0" w:space="0" w:color="auto"/>
            <w:right w:val="none" w:sz="0" w:space="0" w:color="auto"/>
          </w:divBdr>
        </w:div>
        <w:div w:id="1125925719">
          <w:marLeft w:val="0"/>
          <w:marRight w:val="0"/>
          <w:marTop w:val="0"/>
          <w:marBottom w:val="0"/>
          <w:divBdr>
            <w:top w:val="none" w:sz="0" w:space="0" w:color="auto"/>
            <w:left w:val="none" w:sz="0" w:space="0" w:color="auto"/>
            <w:bottom w:val="none" w:sz="0" w:space="0" w:color="auto"/>
            <w:right w:val="none" w:sz="0" w:space="0" w:color="auto"/>
          </w:divBdr>
        </w:div>
        <w:div w:id="1150560866">
          <w:marLeft w:val="0"/>
          <w:marRight w:val="0"/>
          <w:marTop w:val="0"/>
          <w:marBottom w:val="0"/>
          <w:divBdr>
            <w:top w:val="none" w:sz="0" w:space="0" w:color="auto"/>
            <w:left w:val="none" w:sz="0" w:space="0" w:color="auto"/>
            <w:bottom w:val="none" w:sz="0" w:space="0" w:color="auto"/>
            <w:right w:val="none" w:sz="0" w:space="0" w:color="auto"/>
          </w:divBdr>
        </w:div>
        <w:div w:id="1155147468">
          <w:marLeft w:val="0"/>
          <w:marRight w:val="0"/>
          <w:marTop w:val="0"/>
          <w:marBottom w:val="0"/>
          <w:divBdr>
            <w:top w:val="none" w:sz="0" w:space="0" w:color="auto"/>
            <w:left w:val="none" w:sz="0" w:space="0" w:color="auto"/>
            <w:bottom w:val="none" w:sz="0" w:space="0" w:color="auto"/>
            <w:right w:val="none" w:sz="0" w:space="0" w:color="auto"/>
          </w:divBdr>
        </w:div>
        <w:div w:id="1174733727">
          <w:marLeft w:val="0"/>
          <w:marRight w:val="0"/>
          <w:marTop w:val="0"/>
          <w:marBottom w:val="0"/>
          <w:divBdr>
            <w:top w:val="none" w:sz="0" w:space="0" w:color="auto"/>
            <w:left w:val="none" w:sz="0" w:space="0" w:color="auto"/>
            <w:bottom w:val="none" w:sz="0" w:space="0" w:color="auto"/>
            <w:right w:val="none" w:sz="0" w:space="0" w:color="auto"/>
          </w:divBdr>
        </w:div>
        <w:div w:id="1191802091">
          <w:marLeft w:val="0"/>
          <w:marRight w:val="0"/>
          <w:marTop w:val="0"/>
          <w:marBottom w:val="0"/>
          <w:divBdr>
            <w:top w:val="none" w:sz="0" w:space="0" w:color="auto"/>
            <w:left w:val="none" w:sz="0" w:space="0" w:color="auto"/>
            <w:bottom w:val="none" w:sz="0" w:space="0" w:color="auto"/>
            <w:right w:val="none" w:sz="0" w:space="0" w:color="auto"/>
          </w:divBdr>
        </w:div>
        <w:div w:id="1204368391">
          <w:marLeft w:val="0"/>
          <w:marRight w:val="0"/>
          <w:marTop w:val="0"/>
          <w:marBottom w:val="0"/>
          <w:divBdr>
            <w:top w:val="none" w:sz="0" w:space="0" w:color="auto"/>
            <w:left w:val="none" w:sz="0" w:space="0" w:color="auto"/>
            <w:bottom w:val="none" w:sz="0" w:space="0" w:color="auto"/>
            <w:right w:val="none" w:sz="0" w:space="0" w:color="auto"/>
          </w:divBdr>
        </w:div>
        <w:div w:id="1227842826">
          <w:marLeft w:val="0"/>
          <w:marRight w:val="0"/>
          <w:marTop w:val="0"/>
          <w:marBottom w:val="0"/>
          <w:divBdr>
            <w:top w:val="none" w:sz="0" w:space="0" w:color="auto"/>
            <w:left w:val="none" w:sz="0" w:space="0" w:color="auto"/>
            <w:bottom w:val="none" w:sz="0" w:space="0" w:color="auto"/>
            <w:right w:val="none" w:sz="0" w:space="0" w:color="auto"/>
          </w:divBdr>
        </w:div>
        <w:div w:id="1241981181">
          <w:marLeft w:val="0"/>
          <w:marRight w:val="0"/>
          <w:marTop w:val="0"/>
          <w:marBottom w:val="0"/>
          <w:divBdr>
            <w:top w:val="none" w:sz="0" w:space="0" w:color="auto"/>
            <w:left w:val="none" w:sz="0" w:space="0" w:color="auto"/>
            <w:bottom w:val="none" w:sz="0" w:space="0" w:color="auto"/>
            <w:right w:val="none" w:sz="0" w:space="0" w:color="auto"/>
          </w:divBdr>
        </w:div>
        <w:div w:id="1284313303">
          <w:marLeft w:val="0"/>
          <w:marRight w:val="0"/>
          <w:marTop w:val="0"/>
          <w:marBottom w:val="0"/>
          <w:divBdr>
            <w:top w:val="none" w:sz="0" w:space="0" w:color="auto"/>
            <w:left w:val="none" w:sz="0" w:space="0" w:color="auto"/>
            <w:bottom w:val="none" w:sz="0" w:space="0" w:color="auto"/>
            <w:right w:val="none" w:sz="0" w:space="0" w:color="auto"/>
          </w:divBdr>
        </w:div>
        <w:div w:id="1284505979">
          <w:marLeft w:val="0"/>
          <w:marRight w:val="0"/>
          <w:marTop w:val="0"/>
          <w:marBottom w:val="0"/>
          <w:divBdr>
            <w:top w:val="none" w:sz="0" w:space="0" w:color="auto"/>
            <w:left w:val="none" w:sz="0" w:space="0" w:color="auto"/>
            <w:bottom w:val="none" w:sz="0" w:space="0" w:color="auto"/>
            <w:right w:val="none" w:sz="0" w:space="0" w:color="auto"/>
          </w:divBdr>
        </w:div>
        <w:div w:id="1284725260">
          <w:marLeft w:val="0"/>
          <w:marRight w:val="0"/>
          <w:marTop w:val="0"/>
          <w:marBottom w:val="0"/>
          <w:divBdr>
            <w:top w:val="none" w:sz="0" w:space="0" w:color="auto"/>
            <w:left w:val="none" w:sz="0" w:space="0" w:color="auto"/>
            <w:bottom w:val="none" w:sz="0" w:space="0" w:color="auto"/>
            <w:right w:val="none" w:sz="0" w:space="0" w:color="auto"/>
          </w:divBdr>
        </w:div>
        <w:div w:id="1296519448">
          <w:marLeft w:val="0"/>
          <w:marRight w:val="0"/>
          <w:marTop w:val="0"/>
          <w:marBottom w:val="0"/>
          <w:divBdr>
            <w:top w:val="none" w:sz="0" w:space="0" w:color="auto"/>
            <w:left w:val="none" w:sz="0" w:space="0" w:color="auto"/>
            <w:bottom w:val="none" w:sz="0" w:space="0" w:color="auto"/>
            <w:right w:val="none" w:sz="0" w:space="0" w:color="auto"/>
          </w:divBdr>
        </w:div>
        <w:div w:id="1314068699">
          <w:marLeft w:val="0"/>
          <w:marRight w:val="0"/>
          <w:marTop w:val="0"/>
          <w:marBottom w:val="0"/>
          <w:divBdr>
            <w:top w:val="none" w:sz="0" w:space="0" w:color="auto"/>
            <w:left w:val="none" w:sz="0" w:space="0" w:color="auto"/>
            <w:bottom w:val="none" w:sz="0" w:space="0" w:color="auto"/>
            <w:right w:val="none" w:sz="0" w:space="0" w:color="auto"/>
          </w:divBdr>
        </w:div>
        <w:div w:id="1316766638">
          <w:marLeft w:val="0"/>
          <w:marRight w:val="0"/>
          <w:marTop w:val="0"/>
          <w:marBottom w:val="0"/>
          <w:divBdr>
            <w:top w:val="none" w:sz="0" w:space="0" w:color="auto"/>
            <w:left w:val="none" w:sz="0" w:space="0" w:color="auto"/>
            <w:bottom w:val="none" w:sz="0" w:space="0" w:color="auto"/>
            <w:right w:val="none" w:sz="0" w:space="0" w:color="auto"/>
          </w:divBdr>
        </w:div>
        <w:div w:id="1328627338">
          <w:marLeft w:val="0"/>
          <w:marRight w:val="0"/>
          <w:marTop w:val="0"/>
          <w:marBottom w:val="0"/>
          <w:divBdr>
            <w:top w:val="none" w:sz="0" w:space="0" w:color="auto"/>
            <w:left w:val="none" w:sz="0" w:space="0" w:color="auto"/>
            <w:bottom w:val="none" w:sz="0" w:space="0" w:color="auto"/>
            <w:right w:val="none" w:sz="0" w:space="0" w:color="auto"/>
          </w:divBdr>
        </w:div>
        <w:div w:id="1351252553">
          <w:marLeft w:val="0"/>
          <w:marRight w:val="0"/>
          <w:marTop w:val="0"/>
          <w:marBottom w:val="0"/>
          <w:divBdr>
            <w:top w:val="none" w:sz="0" w:space="0" w:color="auto"/>
            <w:left w:val="none" w:sz="0" w:space="0" w:color="auto"/>
            <w:bottom w:val="none" w:sz="0" w:space="0" w:color="auto"/>
            <w:right w:val="none" w:sz="0" w:space="0" w:color="auto"/>
          </w:divBdr>
        </w:div>
        <w:div w:id="1353188969">
          <w:marLeft w:val="0"/>
          <w:marRight w:val="0"/>
          <w:marTop w:val="0"/>
          <w:marBottom w:val="0"/>
          <w:divBdr>
            <w:top w:val="none" w:sz="0" w:space="0" w:color="auto"/>
            <w:left w:val="none" w:sz="0" w:space="0" w:color="auto"/>
            <w:bottom w:val="none" w:sz="0" w:space="0" w:color="auto"/>
            <w:right w:val="none" w:sz="0" w:space="0" w:color="auto"/>
          </w:divBdr>
        </w:div>
        <w:div w:id="1368917023">
          <w:marLeft w:val="0"/>
          <w:marRight w:val="0"/>
          <w:marTop w:val="0"/>
          <w:marBottom w:val="0"/>
          <w:divBdr>
            <w:top w:val="none" w:sz="0" w:space="0" w:color="auto"/>
            <w:left w:val="none" w:sz="0" w:space="0" w:color="auto"/>
            <w:bottom w:val="none" w:sz="0" w:space="0" w:color="auto"/>
            <w:right w:val="none" w:sz="0" w:space="0" w:color="auto"/>
          </w:divBdr>
        </w:div>
        <w:div w:id="1385329860">
          <w:marLeft w:val="0"/>
          <w:marRight w:val="0"/>
          <w:marTop w:val="0"/>
          <w:marBottom w:val="0"/>
          <w:divBdr>
            <w:top w:val="none" w:sz="0" w:space="0" w:color="auto"/>
            <w:left w:val="none" w:sz="0" w:space="0" w:color="auto"/>
            <w:bottom w:val="none" w:sz="0" w:space="0" w:color="auto"/>
            <w:right w:val="none" w:sz="0" w:space="0" w:color="auto"/>
          </w:divBdr>
        </w:div>
        <w:div w:id="1400205426">
          <w:marLeft w:val="0"/>
          <w:marRight w:val="0"/>
          <w:marTop w:val="0"/>
          <w:marBottom w:val="0"/>
          <w:divBdr>
            <w:top w:val="none" w:sz="0" w:space="0" w:color="auto"/>
            <w:left w:val="none" w:sz="0" w:space="0" w:color="auto"/>
            <w:bottom w:val="none" w:sz="0" w:space="0" w:color="auto"/>
            <w:right w:val="none" w:sz="0" w:space="0" w:color="auto"/>
          </w:divBdr>
        </w:div>
        <w:div w:id="1409575226">
          <w:marLeft w:val="0"/>
          <w:marRight w:val="0"/>
          <w:marTop w:val="0"/>
          <w:marBottom w:val="0"/>
          <w:divBdr>
            <w:top w:val="none" w:sz="0" w:space="0" w:color="auto"/>
            <w:left w:val="none" w:sz="0" w:space="0" w:color="auto"/>
            <w:bottom w:val="none" w:sz="0" w:space="0" w:color="auto"/>
            <w:right w:val="none" w:sz="0" w:space="0" w:color="auto"/>
          </w:divBdr>
        </w:div>
        <w:div w:id="1424229524">
          <w:marLeft w:val="0"/>
          <w:marRight w:val="0"/>
          <w:marTop w:val="0"/>
          <w:marBottom w:val="0"/>
          <w:divBdr>
            <w:top w:val="none" w:sz="0" w:space="0" w:color="auto"/>
            <w:left w:val="none" w:sz="0" w:space="0" w:color="auto"/>
            <w:bottom w:val="none" w:sz="0" w:space="0" w:color="auto"/>
            <w:right w:val="none" w:sz="0" w:space="0" w:color="auto"/>
          </w:divBdr>
        </w:div>
        <w:div w:id="1424304062">
          <w:marLeft w:val="0"/>
          <w:marRight w:val="0"/>
          <w:marTop w:val="0"/>
          <w:marBottom w:val="0"/>
          <w:divBdr>
            <w:top w:val="none" w:sz="0" w:space="0" w:color="auto"/>
            <w:left w:val="none" w:sz="0" w:space="0" w:color="auto"/>
            <w:bottom w:val="none" w:sz="0" w:space="0" w:color="auto"/>
            <w:right w:val="none" w:sz="0" w:space="0" w:color="auto"/>
          </w:divBdr>
        </w:div>
        <w:div w:id="1428497048">
          <w:marLeft w:val="0"/>
          <w:marRight w:val="0"/>
          <w:marTop w:val="0"/>
          <w:marBottom w:val="0"/>
          <w:divBdr>
            <w:top w:val="none" w:sz="0" w:space="0" w:color="auto"/>
            <w:left w:val="none" w:sz="0" w:space="0" w:color="auto"/>
            <w:bottom w:val="none" w:sz="0" w:space="0" w:color="auto"/>
            <w:right w:val="none" w:sz="0" w:space="0" w:color="auto"/>
          </w:divBdr>
        </w:div>
        <w:div w:id="1434326017">
          <w:marLeft w:val="0"/>
          <w:marRight w:val="0"/>
          <w:marTop w:val="0"/>
          <w:marBottom w:val="0"/>
          <w:divBdr>
            <w:top w:val="none" w:sz="0" w:space="0" w:color="auto"/>
            <w:left w:val="none" w:sz="0" w:space="0" w:color="auto"/>
            <w:bottom w:val="none" w:sz="0" w:space="0" w:color="auto"/>
            <w:right w:val="none" w:sz="0" w:space="0" w:color="auto"/>
          </w:divBdr>
        </w:div>
        <w:div w:id="1446846088">
          <w:marLeft w:val="0"/>
          <w:marRight w:val="0"/>
          <w:marTop w:val="0"/>
          <w:marBottom w:val="0"/>
          <w:divBdr>
            <w:top w:val="none" w:sz="0" w:space="0" w:color="auto"/>
            <w:left w:val="none" w:sz="0" w:space="0" w:color="auto"/>
            <w:bottom w:val="none" w:sz="0" w:space="0" w:color="auto"/>
            <w:right w:val="none" w:sz="0" w:space="0" w:color="auto"/>
          </w:divBdr>
        </w:div>
        <w:div w:id="1446970127">
          <w:marLeft w:val="0"/>
          <w:marRight w:val="0"/>
          <w:marTop w:val="0"/>
          <w:marBottom w:val="0"/>
          <w:divBdr>
            <w:top w:val="none" w:sz="0" w:space="0" w:color="auto"/>
            <w:left w:val="none" w:sz="0" w:space="0" w:color="auto"/>
            <w:bottom w:val="none" w:sz="0" w:space="0" w:color="auto"/>
            <w:right w:val="none" w:sz="0" w:space="0" w:color="auto"/>
          </w:divBdr>
        </w:div>
        <w:div w:id="1456212318">
          <w:marLeft w:val="0"/>
          <w:marRight w:val="0"/>
          <w:marTop w:val="0"/>
          <w:marBottom w:val="0"/>
          <w:divBdr>
            <w:top w:val="none" w:sz="0" w:space="0" w:color="auto"/>
            <w:left w:val="none" w:sz="0" w:space="0" w:color="auto"/>
            <w:bottom w:val="none" w:sz="0" w:space="0" w:color="auto"/>
            <w:right w:val="none" w:sz="0" w:space="0" w:color="auto"/>
          </w:divBdr>
        </w:div>
        <w:div w:id="1468663282">
          <w:marLeft w:val="0"/>
          <w:marRight w:val="0"/>
          <w:marTop w:val="0"/>
          <w:marBottom w:val="0"/>
          <w:divBdr>
            <w:top w:val="none" w:sz="0" w:space="0" w:color="auto"/>
            <w:left w:val="none" w:sz="0" w:space="0" w:color="auto"/>
            <w:bottom w:val="none" w:sz="0" w:space="0" w:color="auto"/>
            <w:right w:val="none" w:sz="0" w:space="0" w:color="auto"/>
          </w:divBdr>
        </w:div>
        <w:div w:id="1469661533">
          <w:marLeft w:val="0"/>
          <w:marRight w:val="0"/>
          <w:marTop w:val="0"/>
          <w:marBottom w:val="0"/>
          <w:divBdr>
            <w:top w:val="none" w:sz="0" w:space="0" w:color="auto"/>
            <w:left w:val="none" w:sz="0" w:space="0" w:color="auto"/>
            <w:bottom w:val="none" w:sz="0" w:space="0" w:color="auto"/>
            <w:right w:val="none" w:sz="0" w:space="0" w:color="auto"/>
          </w:divBdr>
        </w:div>
        <w:div w:id="1476944086">
          <w:marLeft w:val="0"/>
          <w:marRight w:val="0"/>
          <w:marTop w:val="0"/>
          <w:marBottom w:val="0"/>
          <w:divBdr>
            <w:top w:val="none" w:sz="0" w:space="0" w:color="auto"/>
            <w:left w:val="none" w:sz="0" w:space="0" w:color="auto"/>
            <w:bottom w:val="none" w:sz="0" w:space="0" w:color="auto"/>
            <w:right w:val="none" w:sz="0" w:space="0" w:color="auto"/>
          </w:divBdr>
        </w:div>
        <w:div w:id="1533956714">
          <w:marLeft w:val="0"/>
          <w:marRight w:val="0"/>
          <w:marTop w:val="0"/>
          <w:marBottom w:val="0"/>
          <w:divBdr>
            <w:top w:val="none" w:sz="0" w:space="0" w:color="auto"/>
            <w:left w:val="none" w:sz="0" w:space="0" w:color="auto"/>
            <w:bottom w:val="none" w:sz="0" w:space="0" w:color="auto"/>
            <w:right w:val="none" w:sz="0" w:space="0" w:color="auto"/>
          </w:divBdr>
        </w:div>
        <w:div w:id="1552572127">
          <w:marLeft w:val="0"/>
          <w:marRight w:val="0"/>
          <w:marTop w:val="0"/>
          <w:marBottom w:val="0"/>
          <w:divBdr>
            <w:top w:val="none" w:sz="0" w:space="0" w:color="auto"/>
            <w:left w:val="none" w:sz="0" w:space="0" w:color="auto"/>
            <w:bottom w:val="none" w:sz="0" w:space="0" w:color="auto"/>
            <w:right w:val="none" w:sz="0" w:space="0" w:color="auto"/>
          </w:divBdr>
        </w:div>
        <w:div w:id="1557010490">
          <w:marLeft w:val="0"/>
          <w:marRight w:val="0"/>
          <w:marTop w:val="0"/>
          <w:marBottom w:val="0"/>
          <w:divBdr>
            <w:top w:val="none" w:sz="0" w:space="0" w:color="auto"/>
            <w:left w:val="none" w:sz="0" w:space="0" w:color="auto"/>
            <w:bottom w:val="none" w:sz="0" w:space="0" w:color="auto"/>
            <w:right w:val="none" w:sz="0" w:space="0" w:color="auto"/>
          </w:divBdr>
        </w:div>
        <w:div w:id="1573083493">
          <w:marLeft w:val="0"/>
          <w:marRight w:val="0"/>
          <w:marTop w:val="0"/>
          <w:marBottom w:val="0"/>
          <w:divBdr>
            <w:top w:val="none" w:sz="0" w:space="0" w:color="auto"/>
            <w:left w:val="none" w:sz="0" w:space="0" w:color="auto"/>
            <w:bottom w:val="none" w:sz="0" w:space="0" w:color="auto"/>
            <w:right w:val="none" w:sz="0" w:space="0" w:color="auto"/>
          </w:divBdr>
        </w:div>
        <w:div w:id="1599680420">
          <w:marLeft w:val="0"/>
          <w:marRight w:val="0"/>
          <w:marTop w:val="0"/>
          <w:marBottom w:val="0"/>
          <w:divBdr>
            <w:top w:val="none" w:sz="0" w:space="0" w:color="auto"/>
            <w:left w:val="none" w:sz="0" w:space="0" w:color="auto"/>
            <w:bottom w:val="none" w:sz="0" w:space="0" w:color="auto"/>
            <w:right w:val="none" w:sz="0" w:space="0" w:color="auto"/>
          </w:divBdr>
        </w:div>
        <w:div w:id="1626231671">
          <w:marLeft w:val="0"/>
          <w:marRight w:val="0"/>
          <w:marTop w:val="0"/>
          <w:marBottom w:val="0"/>
          <w:divBdr>
            <w:top w:val="none" w:sz="0" w:space="0" w:color="auto"/>
            <w:left w:val="none" w:sz="0" w:space="0" w:color="auto"/>
            <w:bottom w:val="none" w:sz="0" w:space="0" w:color="auto"/>
            <w:right w:val="none" w:sz="0" w:space="0" w:color="auto"/>
          </w:divBdr>
        </w:div>
        <w:div w:id="1627080084">
          <w:marLeft w:val="0"/>
          <w:marRight w:val="0"/>
          <w:marTop w:val="0"/>
          <w:marBottom w:val="0"/>
          <w:divBdr>
            <w:top w:val="none" w:sz="0" w:space="0" w:color="auto"/>
            <w:left w:val="none" w:sz="0" w:space="0" w:color="auto"/>
            <w:bottom w:val="none" w:sz="0" w:space="0" w:color="auto"/>
            <w:right w:val="none" w:sz="0" w:space="0" w:color="auto"/>
          </w:divBdr>
        </w:div>
        <w:div w:id="1653564864">
          <w:marLeft w:val="0"/>
          <w:marRight w:val="0"/>
          <w:marTop w:val="0"/>
          <w:marBottom w:val="0"/>
          <w:divBdr>
            <w:top w:val="none" w:sz="0" w:space="0" w:color="auto"/>
            <w:left w:val="none" w:sz="0" w:space="0" w:color="auto"/>
            <w:bottom w:val="none" w:sz="0" w:space="0" w:color="auto"/>
            <w:right w:val="none" w:sz="0" w:space="0" w:color="auto"/>
          </w:divBdr>
        </w:div>
        <w:div w:id="1663119090">
          <w:marLeft w:val="0"/>
          <w:marRight w:val="0"/>
          <w:marTop w:val="0"/>
          <w:marBottom w:val="0"/>
          <w:divBdr>
            <w:top w:val="none" w:sz="0" w:space="0" w:color="auto"/>
            <w:left w:val="none" w:sz="0" w:space="0" w:color="auto"/>
            <w:bottom w:val="none" w:sz="0" w:space="0" w:color="auto"/>
            <w:right w:val="none" w:sz="0" w:space="0" w:color="auto"/>
          </w:divBdr>
        </w:div>
        <w:div w:id="1676229549">
          <w:marLeft w:val="0"/>
          <w:marRight w:val="0"/>
          <w:marTop w:val="0"/>
          <w:marBottom w:val="0"/>
          <w:divBdr>
            <w:top w:val="none" w:sz="0" w:space="0" w:color="auto"/>
            <w:left w:val="none" w:sz="0" w:space="0" w:color="auto"/>
            <w:bottom w:val="none" w:sz="0" w:space="0" w:color="auto"/>
            <w:right w:val="none" w:sz="0" w:space="0" w:color="auto"/>
          </w:divBdr>
        </w:div>
        <w:div w:id="1725711207">
          <w:marLeft w:val="0"/>
          <w:marRight w:val="0"/>
          <w:marTop w:val="0"/>
          <w:marBottom w:val="0"/>
          <w:divBdr>
            <w:top w:val="none" w:sz="0" w:space="0" w:color="auto"/>
            <w:left w:val="none" w:sz="0" w:space="0" w:color="auto"/>
            <w:bottom w:val="none" w:sz="0" w:space="0" w:color="auto"/>
            <w:right w:val="none" w:sz="0" w:space="0" w:color="auto"/>
          </w:divBdr>
        </w:div>
        <w:div w:id="1727678667">
          <w:marLeft w:val="0"/>
          <w:marRight w:val="0"/>
          <w:marTop w:val="0"/>
          <w:marBottom w:val="0"/>
          <w:divBdr>
            <w:top w:val="none" w:sz="0" w:space="0" w:color="auto"/>
            <w:left w:val="none" w:sz="0" w:space="0" w:color="auto"/>
            <w:bottom w:val="none" w:sz="0" w:space="0" w:color="auto"/>
            <w:right w:val="none" w:sz="0" w:space="0" w:color="auto"/>
          </w:divBdr>
        </w:div>
        <w:div w:id="1738243703">
          <w:marLeft w:val="0"/>
          <w:marRight w:val="0"/>
          <w:marTop w:val="0"/>
          <w:marBottom w:val="0"/>
          <w:divBdr>
            <w:top w:val="none" w:sz="0" w:space="0" w:color="auto"/>
            <w:left w:val="none" w:sz="0" w:space="0" w:color="auto"/>
            <w:bottom w:val="none" w:sz="0" w:space="0" w:color="auto"/>
            <w:right w:val="none" w:sz="0" w:space="0" w:color="auto"/>
          </w:divBdr>
        </w:div>
        <w:div w:id="1758164996">
          <w:marLeft w:val="0"/>
          <w:marRight w:val="0"/>
          <w:marTop w:val="0"/>
          <w:marBottom w:val="0"/>
          <w:divBdr>
            <w:top w:val="none" w:sz="0" w:space="0" w:color="auto"/>
            <w:left w:val="none" w:sz="0" w:space="0" w:color="auto"/>
            <w:bottom w:val="none" w:sz="0" w:space="0" w:color="auto"/>
            <w:right w:val="none" w:sz="0" w:space="0" w:color="auto"/>
          </w:divBdr>
        </w:div>
        <w:div w:id="1759667042">
          <w:marLeft w:val="0"/>
          <w:marRight w:val="0"/>
          <w:marTop w:val="0"/>
          <w:marBottom w:val="0"/>
          <w:divBdr>
            <w:top w:val="none" w:sz="0" w:space="0" w:color="auto"/>
            <w:left w:val="none" w:sz="0" w:space="0" w:color="auto"/>
            <w:bottom w:val="none" w:sz="0" w:space="0" w:color="auto"/>
            <w:right w:val="none" w:sz="0" w:space="0" w:color="auto"/>
          </w:divBdr>
        </w:div>
        <w:div w:id="1761683880">
          <w:marLeft w:val="0"/>
          <w:marRight w:val="0"/>
          <w:marTop w:val="0"/>
          <w:marBottom w:val="0"/>
          <w:divBdr>
            <w:top w:val="none" w:sz="0" w:space="0" w:color="auto"/>
            <w:left w:val="none" w:sz="0" w:space="0" w:color="auto"/>
            <w:bottom w:val="none" w:sz="0" w:space="0" w:color="auto"/>
            <w:right w:val="none" w:sz="0" w:space="0" w:color="auto"/>
          </w:divBdr>
        </w:div>
        <w:div w:id="1781417006">
          <w:marLeft w:val="0"/>
          <w:marRight w:val="0"/>
          <w:marTop w:val="0"/>
          <w:marBottom w:val="0"/>
          <w:divBdr>
            <w:top w:val="none" w:sz="0" w:space="0" w:color="auto"/>
            <w:left w:val="none" w:sz="0" w:space="0" w:color="auto"/>
            <w:bottom w:val="none" w:sz="0" w:space="0" w:color="auto"/>
            <w:right w:val="none" w:sz="0" w:space="0" w:color="auto"/>
          </w:divBdr>
        </w:div>
        <w:div w:id="1781486361">
          <w:marLeft w:val="0"/>
          <w:marRight w:val="0"/>
          <w:marTop w:val="0"/>
          <w:marBottom w:val="0"/>
          <w:divBdr>
            <w:top w:val="none" w:sz="0" w:space="0" w:color="auto"/>
            <w:left w:val="none" w:sz="0" w:space="0" w:color="auto"/>
            <w:bottom w:val="none" w:sz="0" w:space="0" w:color="auto"/>
            <w:right w:val="none" w:sz="0" w:space="0" w:color="auto"/>
          </w:divBdr>
        </w:div>
        <w:div w:id="1796172619">
          <w:marLeft w:val="0"/>
          <w:marRight w:val="0"/>
          <w:marTop w:val="0"/>
          <w:marBottom w:val="0"/>
          <w:divBdr>
            <w:top w:val="none" w:sz="0" w:space="0" w:color="auto"/>
            <w:left w:val="none" w:sz="0" w:space="0" w:color="auto"/>
            <w:bottom w:val="none" w:sz="0" w:space="0" w:color="auto"/>
            <w:right w:val="none" w:sz="0" w:space="0" w:color="auto"/>
          </w:divBdr>
        </w:div>
        <w:div w:id="1820419878">
          <w:marLeft w:val="0"/>
          <w:marRight w:val="0"/>
          <w:marTop w:val="0"/>
          <w:marBottom w:val="0"/>
          <w:divBdr>
            <w:top w:val="none" w:sz="0" w:space="0" w:color="auto"/>
            <w:left w:val="none" w:sz="0" w:space="0" w:color="auto"/>
            <w:bottom w:val="none" w:sz="0" w:space="0" w:color="auto"/>
            <w:right w:val="none" w:sz="0" w:space="0" w:color="auto"/>
          </w:divBdr>
        </w:div>
        <w:div w:id="1832746130">
          <w:marLeft w:val="0"/>
          <w:marRight w:val="0"/>
          <w:marTop w:val="0"/>
          <w:marBottom w:val="0"/>
          <w:divBdr>
            <w:top w:val="none" w:sz="0" w:space="0" w:color="auto"/>
            <w:left w:val="none" w:sz="0" w:space="0" w:color="auto"/>
            <w:bottom w:val="none" w:sz="0" w:space="0" w:color="auto"/>
            <w:right w:val="none" w:sz="0" w:space="0" w:color="auto"/>
          </w:divBdr>
        </w:div>
        <w:div w:id="1891991126">
          <w:marLeft w:val="0"/>
          <w:marRight w:val="0"/>
          <w:marTop w:val="0"/>
          <w:marBottom w:val="0"/>
          <w:divBdr>
            <w:top w:val="none" w:sz="0" w:space="0" w:color="auto"/>
            <w:left w:val="none" w:sz="0" w:space="0" w:color="auto"/>
            <w:bottom w:val="none" w:sz="0" w:space="0" w:color="auto"/>
            <w:right w:val="none" w:sz="0" w:space="0" w:color="auto"/>
          </w:divBdr>
        </w:div>
        <w:div w:id="1908343847">
          <w:marLeft w:val="0"/>
          <w:marRight w:val="0"/>
          <w:marTop w:val="0"/>
          <w:marBottom w:val="0"/>
          <w:divBdr>
            <w:top w:val="none" w:sz="0" w:space="0" w:color="auto"/>
            <w:left w:val="none" w:sz="0" w:space="0" w:color="auto"/>
            <w:bottom w:val="none" w:sz="0" w:space="0" w:color="auto"/>
            <w:right w:val="none" w:sz="0" w:space="0" w:color="auto"/>
          </w:divBdr>
        </w:div>
        <w:div w:id="1935743948">
          <w:marLeft w:val="0"/>
          <w:marRight w:val="0"/>
          <w:marTop w:val="0"/>
          <w:marBottom w:val="0"/>
          <w:divBdr>
            <w:top w:val="none" w:sz="0" w:space="0" w:color="auto"/>
            <w:left w:val="none" w:sz="0" w:space="0" w:color="auto"/>
            <w:bottom w:val="none" w:sz="0" w:space="0" w:color="auto"/>
            <w:right w:val="none" w:sz="0" w:space="0" w:color="auto"/>
          </w:divBdr>
        </w:div>
        <w:div w:id="1961525132">
          <w:marLeft w:val="0"/>
          <w:marRight w:val="0"/>
          <w:marTop w:val="0"/>
          <w:marBottom w:val="0"/>
          <w:divBdr>
            <w:top w:val="none" w:sz="0" w:space="0" w:color="auto"/>
            <w:left w:val="none" w:sz="0" w:space="0" w:color="auto"/>
            <w:bottom w:val="none" w:sz="0" w:space="0" w:color="auto"/>
            <w:right w:val="none" w:sz="0" w:space="0" w:color="auto"/>
          </w:divBdr>
        </w:div>
        <w:div w:id="1977179718">
          <w:marLeft w:val="0"/>
          <w:marRight w:val="0"/>
          <w:marTop w:val="0"/>
          <w:marBottom w:val="0"/>
          <w:divBdr>
            <w:top w:val="none" w:sz="0" w:space="0" w:color="auto"/>
            <w:left w:val="none" w:sz="0" w:space="0" w:color="auto"/>
            <w:bottom w:val="none" w:sz="0" w:space="0" w:color="auto"/>
            <w:right w:val="none" w:sz="0" w:space="0" w:color="auto"/>
          </w:divBdr>
        </w:div>
        <w:div w:id="1980453135">
          <w:marLeft w:val="0"/>
          <w:marRight w:val="0"/>
          <w:marTop w:val="0"/>
          <w:marBottom w:val="0"/>
          <w:divBdr>
            <w:top w:val="none" w:sz="0" w:space="0" w:color="auto"/>
            <w:left w:val="none" w:sz="0" w:space="0" w:color="auto"/>
            <w:bottom w:val="none" w:sz="0" w:space="0" w:color="auto"/>
            <w:right w:val="none" w:sz="0" w:space="0" w:color="auto"/>
          </w:divBdr>
        </w:div>
        <w:div w:id="2001039010">
          <w:marLeft w:val="0"/>
          <w:marRight w:val="0"/>
          <w:marTop w:val="0"/>
          <w:marBottom w:val="0"/>
          <w:divBdr>
            <w:top w:val="none" w:sz="0" w:space="0" w:color="auto"/>
            <w:left w:val="none" w:sz="0" w:space="0" w:color="auto"/>
            <w:bottom w:val="none" w:sz="0" w:space="0" w:color="auto"/>
            <w:right w:val="none" w:sz="0" w:space="0" w:color="auto"/>
          </w:divBdr>
        </w:div>
        <w:div w:id="2007249245">
          <w:marLeft w:val="0"/>
          <w:marRight w:val="0"/>
          <w:marTop w:val="0"/>
          <w:marBottom w:val="0"/>
          <w:divBdr>
            <w:top w:val="none" w:sz="0" w:space="0" w:color="auto"/>
            <w:left w:val="none" w:sz="0" w:space="0" w:color="auto"/>
            <w:bottom w:val="none" w:sz="0" w:space="0" w:color="auto"/>
            <w:right w:val="none" w:sz="0" w:space="0" w:color="auto"/>
          </w:divBdr>
        </w:div>
        <w:div w:id="2029600014">
          <w:marLeft w:val="0"/>
          <w:marRight w:val="0"/>
          <w:marTop w:val="0"/>
          <w:marBottom w:val="0"/>
          <w:divBdr>
            <w:top w:val="none" w:sz="0" w:space="0" w:color="auto"/>
            <w:left w:val="none" w:sz="0" w:space="0" w:color="auto"/>
            <w:bottom w:val="none" w:sz="0" w:space="0" w:color="auto"/>
            <w:right w:val="none" w:sz="0" w:space="0" w:color="auto"/>
          </w:divBdr>
        </w:div>
        <w:div w:id="2035643001">
          <w:marLeft w:val="0"/>
          <w:marRight w:val="0"/>
          <w:marTop w:val="0"/>
          <w:marBottom w:val="0"/>
          <w:divBdr>
            <w:top w:val="none" w:sz="0" w:space="0" w:color="auto"/>
            <w:left w:val="none" w:sz="0" w:space="0" w:color="auto"/>
            <w:bottom w:val="none" w:sz="0" w:space="0" w:color="auto"/>
            <w:right w:val="none" w:sz="0" w:space="0" w:color="auto"/>
          </w:divBdr>
        </w:div>
        <w:div w:id="2049914667">
          <w:marLeft w:val="0"/>
          <w:marRight w:val="0"/>
          <w:marTop w:val="0"/>
          <w:marBottom w:val="0"/>
          <w:divBdr>
            <w:top w:val="none" w:sz="0" w:space="0" w:color="auto"/>
            <w:left w:val="none" w:sz="0" w:space="0" w:color="auto"/>
            <w:bottom w:val="none" w:sz="0" w:space="0" w:color="auto"/>
            <w:right w:val="none" w:sz="0" w:space="0" w:color="auto"/>
          </w:divBdr>
        </w:div>
        <w:div w:id="2053994146">
          <w:marLeft w:val="0"/>
          <w:marRight w:val="0"/>
          <w:marTop w:val="0"/>
          <w:marBottom w:val="0"/>
          <w:divBdr>
            <w:top w:val="none" w:sz="0" w:space="0" w:color="auto"/>
            <w:left w:val="none" w:sz="0" w:space="0" w:color="auto"/>
            <w:bottom w:val="none" w:sz="0" w:space="0" w:color="auto"/>
            <w:right w:val="none" w:sz="0" w:space="0" w:color="auto"/>
          </w:divBdr>
        </w:div>
        <w:div w:id="2056001782">
          <w:marLeft w:val="0"/>
          <w:marRight w:val="0"/>
          <w:marTop w:val="0"/>
          <w:marBottom w:val="0"/>
          <w:divBdr>
            <w:top w:val="none" w:sz="0" w:space="0" w:color="auto"/>
            <w:left w:val="none" w:sz="0" w:space="0" w:color="auto"/>
            <w:bottom w:val="none" w:sz="0" w:space="0" w:color="auto"/>
            <w:right w:val="none" w:sz="0" w:space="0" w:color="auto"/>
          </w:divBdr>
        </w:div>
        <w:div w:id="2107997467">
          <w:marLeft w:val="0"/>
          <w:marRight w:val="0"/>
          <w:marTop w:val="0"/>
          <w:marBottom w:val="0"/>
          <w:divBdr>
            <w:top w:val="none" w:sz="0" w:space="0" w:color="auto"/>
            <w:left w:val="none" w:sz="0" w:space="0" w:color="auto"/>
            <w:bottom w:val="none" w:sz="0" w:space="0" w:color="auto"/>
            <w:right w:val="none" w:sz="0" w:space="0" w:color="auto"/>
          </w:divBdr>
        </w:div>
        <w:div w:id="2113475460">
          <w:marLeft w:val="0"/>
          <w:marRight w:val="0"/>
          <w:marTop w:val="0"/>
          <w:marBottom w:val="0"/>
          <w:divBdr>
            <w:top w:val="none" w:sz="0" w:space="0" w:color="auto"/>
            <w:left w:val="none" w:sz="0" w:space="0" w:color="auto"/>
            <w:bottom w:val="none" w:sz="0" w:space="0" w:color="auto"/>
            <w:right w:val="none" w:sz="0" w:space="0" w:color="auto"/>
          </w:divBdr>
        </w:div>
        <w:div w:id="2134474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EA26D-7867-4ABB-AF4A-88F946E12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11962</Words>
  <Characters>68188</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PHARE</Company>
  <LinksUpToDate>false</LinksUpToDate>
  <CharactersWithSpaces>79991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2024-05-07T07:49:00Z</cp:lastPrinted>
  <dcterms:created xsi:type="dcterms:W3CDTF">2024-05-07T11:58:00Z</dcterms:created>
  <dcterms:modified xsi:type="dcterms:W3CDTF">2024-05-07T11:58:00Z</dcterms:modified>
</cp:coreProperties>
</file>