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5AB" w:rsidRPr="007055AB" w:rsidRDefault="007055AB" w:rsidP="009C17B5">
      <w:pPr>
        <w:jc w:val="center"/>
        <w:rPr>
          <w:sz w:val="20"/>
          <w:szCs w:val="20"/>
        </w:rPr>
      </w:pPr>
      <w:r w:rsidRPr="007055AB">
        <w:rPr>
          <w:sz w:val="20"/>
          <w:szCs w:val="20"/>
        </w:rPr>
        <w:t>_____________________________________</w:t>
      </w:r>
      <w:r w:rsidRPr="007055AB">
        <w:rPr>
          <w:noProof/>
          <w:sz w:val="20"/>
          <w:szCs w:val="20"/>
        </w:rPr>
        <w:drawing>
          <wp:inline distT="0" distB="0" distL="0" distR="0">
            <wp:extent cx="714375" cy="800100"/>
            <wp:effectExtent l="19050" t="0" r="9525" b="0"/>
            <wp:docPr id="7" name="Picture 1" descr="C:\Users\Admin\Downloads\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tema.jpg"/>
                    <pic:cNvPicPr>
                      <a:picLocks noChangeAspect="1" noChangeArrowheads="1"/>
                    </pic:cNvPicPr>
                  </pic:nvPicPr>
                  <pic:blipFill>
                    <a:blip r:embed="rId9" cstate="print"/>
                    <a:srcRect/>
                    <a:stretch>
                      <a:fillRect/>
                    </a:stretch>
                  </pic:blipFill>
                  <pic:spPr bwMode="auto">
                    <a:xfrm>
                      <a:off x="0" y="0"/>
                      <a:ext cx="714375" cy="800100"/>
                    </a:xfrm>
                    <a:prstGeom prst="rect">
                      <a:avLst/>
                    </a:prstGeom>
                    <a:noFill/>
                    <a:ln w="9525">
                      <a:noFill/>
                      <a:miter lim="800000"/>
                      <a:headEnd/>
                      <a:tailEnd/>
                    </a:ln>
                  </pic:spPr>
                </pic:pic>
              </a:graphicData>
            </a:graphic>
          </wp:inline>
        </w:drawing>
      </w:r>
      <w:r w:rsidRPr="007055AB">
        <w:rPr>
          <w:sz w:val="20"/>
          <w:szCs w:val="20"/>
        </w:rPr>
        <w:t>____________________________________</w:t>
      </w:r>
    </w:p>
    <w:p w:rsidR="007055AB" w:rsidRPr="007055AB" w:rsidRDefault="007055AB" w:rsidP="009C17B5">
      <w:pPr>
        <w:jc w:val="center"/>
        <w:rPr>
          <w:sz w:val="20"/>
          <w:szCs w:val="20"/>
        </w:rPr>
      </w:pPr>
      <w:r w:rsidRPr="007055AB">
        <w:rPr>
          <w:sz w:val="20"/>
          <w:szCs w:val="20"/>
        </w:rPr>
        <w:t>REPUBLIKA E SHQIPERISE</w:t>
      </w:r>
    </w:p>
    <w:p w:rsidR="007055AB" w:rsidRPr="007055AB" w:rsidRDefault="007055AB" w:rsidP="009C17B5">
      <w:pPr>
        <w:jc w:val="center"/>
        <w:rPr>
          <w:sz w:val="20"/>
          <w:szCs w:val="20"/>
        </w:rPr>
      </w:pPr>
      <w:r w:rsidRPr="007055AB">
        <w:rPr>
          <w:sz w:val="20"/>
          <w:szCs w:val="20"/>
        </w:rPr>
        <w:t>BASHKIA LIBRAZHD</w:t>
      </w: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Pr="00AD05C5" w:rsidRDefault="00663BD5" w:rsidP="00AD05C5">
      <w:pPr>
        <w:jc w:val="center"/>
        <w:rPr>
          <w:sz w:val="52"/>
          <w:szCs w:val="52"/>
        </w:rPr>
      </w:pPr>
      <w:r w:rsidRPr="00AD05C5">
        <w:rPr>
          <w:sz w:val="52"/>
          <w:szCs w:val="52"/>
        </w:rPr>
        <w:t>RAPORTIM</w:t>
      </w:r>
    </w:p>
    <w:p w:rsidR="00663BD5" w:rsidRPr="00AD05C5" w:rsidRDefault="00663BD5" w:rsidP="00AD05C5">
      <w:pPr>
        <w:jc w:val="center"/>
        <w:rPr>
          <w:sz w:val="52"/>
          <w:szCs w:val="52"/>
        </w:rPr>
      </w:pPr>
    </w:p>
    <w:p w:rsidR="00AD05C5" w:rsidRDefault="00914D98" w:rsidP="00AD05C5">
      <w:pPr>
        <w:jc w:val="center"/>
        <w:rPr>
          <w:sz w:val="52"/>
          <w:szCs w:val="52"/>
        </w:rPr>
      </w:pPr>
      <w:r>
        <w:rPr>
          <w:sz w:val="52"/>
          <w:szCs w:val="52"/>
        </w:rPr>
        <w:t xml:space="preserve">REALIZIMI I </w:t>
      </w:r>
      <w:proofErr w:type="gramStart"/>
      <w:r>
        <w:rPr>
          <w:sz w:val="52"/>
          <w:szCs w:val="52"/>
        </w:rPr>
        <w:t xml:space="preserve">BUXHETIT </w:t>
      </w:r>
      <w:r w:rsidR="00663BD5" w:rsidRPr="00AD05C5">
        <w:rPr>
          <w:sz w:val="52"/>
          <w:szCs w:val="52"/>
        </w:rPr>
        <w:t xml:space="preserve"> ,</w:t>
      </w:r>
      <w:proofErr w:type="gramEnd"/>
    </w:p>
    <w:p w:rsidR="00AD05C5" w:rsidRDefault="00AD05C5" w:rsidP="00AD05C5">
      <w:pPr>
        <w:jc w:val="center"/>
        <w:rPr>
          <w:sz w:val="52"/>
          <w:szCs w:val="52"/>
        </w:rPr>
      </w:pPr>
    </w:p>
    <w:p w:rsidR="00663BD5" w:rsidRPr="00AD05C5" w:rsidRDefault="00563E8B" w:rsidP="00AD05C5">
      <w:pPr>
        <w:jc w:val="center"/>
        <w:rPr>
          <w:sz w:val="52"/>
          <w:szCs w:val="52"/>
        </w:rPr>
      </w:pPr>
      <w:r>
        <w:rPr>
          <w:sz w:val="52"/>
          <w:szCs w:val="52"/>
        </w:rPr>
        <w:t>JANAR-PRILL 2019</w:t>
      </w:r>
    </w:p>
    <w:p w:rsidR="00AD05C5" w:rsidRDefault="00AD05C5" w:rsidP="00AD05C5">
      <w:pPr>
        <w:jc w:val="center"/>
        <w:rPr>
          <w:sz w:val="52"/>
          <w:szCs w:val="52"/>
        </w:rPr>
      </w:pPr>
    </w:p>
    <w:p w:rsidR="00663BD5" w:rsidRPr="00AD05C5" w:rsidRDefault="00663BD5" w:rsidP="00AD05C5">
      <w:pPr>
        <w:jc w:val="center"/>
        <w:rPr>
          <w:sz w:val="52"/>
          <w:szCs w:val="52"/>
        </w:rPr>
      </w:pPr>
      <w:r w:rsidRPr="00AD05C5">
        <w:rPr>
          <w:sz w:val="52"/>
          <w:szCs w:val="52"/>
        </w:rPr>
        <w:t>BASHKIA LIBRAZHD</w:t>
      </w:r>
    </w:p>
    <w:p w:rsidR="00663BD5" w:rsidRPr="00AD05C5" w:rsidRDefault="00663BD5" w:rsidP="00AD05C5">
      <w:pPr>
        <w:jc w:val="center"/>
        <w:rPr>
          <w:sz w:val="52"/>
          <w:szCs w:val="52"/>
        </w:rPr>
      </w:pPr>
    </w:p>
    <w:p w:rsidR="00663BD5" w:rsidRPr="00AD05C5" w:rsidRDefault="00663BD5" w:rsidP="00AD05C5">
      <w:pPr>
        <w:jc w:val="center"/>
        <w:rPr>
          <w:sz w:val="52"/>
          <w:szCs w:val="52"/>
        </w:rPr>
      </w:pPr>
    </w:p>
    <w:p w:rsidR="00663BD5" w:rsidRPr="00AD05C5" w:rsidRDefault="0039271C" w:rsidP="0039271C">
      <w:pPr>
        <w:jc w:val="center"/>
        <w:rPr>
          <w:sz w:val="52"/>
          <w:szCs w:val="52"/>
        </w:rPr>
      </w:pPr>
      <w:proofErr w:type="gramStart"/>
      <w:r>
        <w:rPr>
          <w:sz w:val="52"/>
          <w:szCs w:val="52"/>
        </w:rPr>
        <w:t>MAJ  2019</w:t>
      </w:r>
      <w:proofErr w:type="gramEnd"/>
    </w:p>
    <w:p w:rsidR="00663BD5" w:rsidRPr="00AD05C5" w:rsidRDefault="00663BD5" w:rsidP="00AD05C5">
      <w:pPr>
        <w:jc w:val="center"/>
        <w:rPr>
          <w:sz w:val="52"/>
          <w:szCs w:val="52"/>
        </w:rPr>
      </w:pPr>
    </w:p>
    <w:p w:rsidR="00663BD5" w:rsidRPr="00AD05C5" w:rsidRDefault="00663BD5" w:rsidP="007055AB">
      <w:pPr>
        <w:rPr>
          <w:sz w:val="52"/>
          <w:szCs w:val="52"/>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663BD5" w:rsidRDefault="00663BD5" w:rsidP="007055AB">
      <w:pPr>
        <w:rPr>
          <w:sz w:val="20"/>
          <w:szCs w:val="20"/>
        </w:rPr>
      </w:pPr>
    </w:p>
    <w:p w:rsidR="00563E8B" w:rsidRPr="007055AB" w:rsidRDefault="00563E8B" w:rsidP="00563E8B">
      <w:pPr>
        <w:jc w:val="center"/>
        <w:rPr>
          <w:sz w:val="20"/>
          <w:szCs w:val="20"/>
        </w:rPr>
      </w:pPr>
      <w:r w:rsidRPr="007055AB">
        <w:rPr>
          <w:sz w:val="20"/>
          <w:szCs w:val="20"/>
        </w:rPr>
        <w:lastRenderedPageBreak/>
        <w:t>_____________________________________</w:t>
      </w:r>
      <w:r w:rsidRPr="007055AB">
        <w:rPr>
          <w:noProof/>
          <w:sz w:val="20"/>
          <w:szCs w:val="20"/>
        </w:rPr>
        <w:drawing>
          <wp:inline distT="0" distB="0" distL="0" distR="0" wp14:anchorId="36A17B2A" wp14:editId="6BFED8BD">
            <wp:extent cx="714375" cy="800100"/>
            <wp:effectExtent l="19050" t="0" r="9525" b="0"/>
            <wp:docPr id="3" name="Picture 1" descr="C:\Users\Admin\Downloads\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tema.jpg"/>
                    <pic:cNvPicPr>
                      <a:picLocks noChangeAspect="1" noChangeArrowheads="1"/>
                    </pic:cNvPicPr>
                  </pic:nvPicPr>
                  <pic:blipFill>
                    <a:blip r:embed="rId9" cstate="print"/>
                    <a:srcRect/>
                    <a:stretch>
                      <a:fillRect/>
                    </a:stretch>
                  </pic:blipFill>
                  <pic:spPr bwMode="auto">
                    <a:xfrm>
                      <a:off x="0" y="0"/>
                      <a:ext cx="714375" cy="800100"/>
                    </a:xfrm>
                    <a:prstGeom prst="rect">
                      <a:avLst/>
                    </a:prstGeom>
                    <a:noFill/>
                    <a:ln w="9525">
                      <a:noFill/>
                      <a:miter lim="800000"/>
                      <a:headEnd/>
                      <a:tailEnd/>
                    </a:ln>
                  </pic:spPr>
                </pic:pic>
              </a:graphicData>
            </a:graphic>
          </wp:inline>
        </w:drawing>
      </w:r>
      <w:r w:rsidRPr="007055AB">
        <w:rPr>
          <w:sz w:val="20"/>
          <w:szCs w:val="20"/>
        </w:rPr>
        <w:t>____________________________________</w:t>
      </w:r>
    </w:p>
    <w:p w:rsidR="00563E8B" w:rsidRPr="007055AB" w:rsidRDefault="00563E8B" w:rsidP="00563E8B">
      <w:pPr>
        <w:jc w:val="center"/>
        <w:rPr>
          <w:sz w:val="20"/>
          <w:szCs w:val="20"/>
        </w:rPr>
      </w:pPr>
      <w:r w:rsidRPr="007055AB">
        <w:rPr>
          <w:sz w:val="20"/>
          <w:szCs w:val="20"/>
        </w:rPr>
        <w:t>REPUBLIKA E SHQIPERISE</w:t>
      </w:r>
    </w:p>
    <w:p w:rsidR="00563E8B" w:rsidRPr="007055AB" w:rsidRDefault="00563E8B" w:rsidP="00563E8B">
      <w:pPr>
        <w:jc w:val="center"/>
        <w:rPr>
          <w:sz w:val="20"/>
          <w:szCs w:val="20"/>
        </w:rPr>
      </w:pPr>
      <w:r w:rsidRPr="007055AB">
        <w:rPr>
          <w:sz w:val="20"/>
          <w:szCs w:val="20"/>
        </w:rPr>
        <w:t>BASHKIA LIBRAZHD</w:t>
      </w:r>
    </w:p>
    <w:p w:rsidR="00663BD5" w:rsidRDefault="00663BD5" w:rsidP="007055AB">
      <w:pPr>
        <w:rPr>
          <w:sz w:val="20"/>
          <w:szCs w:val="20"/>
        </w:rPr>
      </w:pPr>
    </w:p>
    <w:p w:rsidR="001D4450" w:rsidRPr="00563E8B" w:rsidRDefault="001D4450">
      <w:pPr>
        <w:rPr>
          <w:sz w:val="20"/>
          <w:szCs w:val="20"/>
        </w:rPr>
      </w:pPr>
    </w:p>
    <w:p w:rsidR="00663BD5" w:rsidRPr="00563E8B" w:rsidRDefault="00663BD5" w:rsidP="001D4450">
      <w:pPr>
        <w:rPr>
          <w:b/>
          <w:sz w:val="22"/>
          <w:szCs w:val="22"/>
        </w:rPr>
      </w:pPr>
    </w:p>
    <w:p w:rsidR="00563E8B" w:rsidRDefault="006C4293" w:rsidP="00065EF9">
      <w:pPr>
        <w:ind w:firstLine="720"/>
        <w:rPr>
          <w:rStyle w:val="fontstyle01"/>
          <w:rFonts w:ascii="Times New Roman" w:hAnsi="Times New Roman"/>
        </w:rPr>
      </w:pPr>
      <w:r w:rsidRPr="00563E8B">
        <w:rPr>
          <w:rStyle w:val="fontstyle01"/>
          <w:rFonts w:ascii="Times New Roman" w:hAnsi="Times New Roman"/>
        </w:rPr>
        <w:t>Realizimi i bu</w:t>
      </w:r>
      <w:r w:rsidR="00563E8B" w:rsidRPr="00563E8B">
        <w:rPr>
          <w:rStyle w:val="fontstyle01"/>
          <w:rFonts w:ascii="Times New Roman" w:hAnsi="Times New Roman"/>
        </w:rPr>
        <w:t>xhetit per periudhen janar-</w:t>
      </w:r>
      <w:proofErr w:type="gramStart"/>
      <w:r w:rsidR="00563E8B" w:rsidRPr="00563E8B">
        <w:rPr>
          <w:rStyle w:val="fontstyle01"/>
          <w:rFonts w:ascii="Times New Roman" w:hAnsi="Times New Roman"/>
        </w:rPr>
        <w:t>prill</w:t>
      </w:r>
      <w:r w:rsidRPr="00563E8B">
        <w:rPr>
          <w:rStyle w:val="fontstyle01"/>
          <w:rFonts w:ascii="Times New Roman" w:hAnsi="Times New Roman"/>
        </w:rPr>
        <w:t xml:space="preserve"> </w:t>
      </w:r>
      <w:r w:rsidR="00563E8B" w:rsidRPr="00563E8B">
        <w:rPr>
          <w:rStyle w:val="fontstyle01"/>
          <w:rFonts w:ascii="Times New Roman" w:hAnsi="Times New Roman"/>
        </w:rPr>
        <w:t xml:space="preserve"> 2019</w:t>
      </w:r>
      <w:proofErr w:type="gramEnd"/>
      <w:r w:rsidR="00663BD5" w:rsidRPr="00563E8B">
        <w:rPr>
          <w:rStyle w:val="fontstyle01"/>
          <w:rFonts w:ascii="Times New Roman" w:hAnsi="Times New Roman"/>
        </w:rPr>
        <w:t>, eshte bere duke respektuar ligjin Nr. 9936</w:t>
      </w:r>
      <w:r w:rsidR="00663BD5" w:rsidRPr="00563E8B">
        <w:rPr>
          <w:color w:val="000000"/>
        </w:rPr>
        <w:br/>
      </w:r>
      <w:r w:rsidR="00663BD5" w:rsidRPr="00563E8B">
        <w:rPr>
          <w:rStyle w:val="fontstyle01"/>
          <w:rFonts w:ascii="Times New Roman" w:hAnsi="Times New Roman"/>
        </w:rPr>
        <w:t>date 26.06.2008 “ Per menaxhimin e sistemit buxhetor ne Republiken e Shqiperise” i</w:t>
      </w:r>
      <w:r w:rsidR="00663BD5" w:rsidRPr="00563E8B">
        <w:rPr>
          <w:color w:val="000000"/>
        </w:rPr>
        <w:br/>
      </w:r>
      <w:r w:rsidR="00663BD5" w:rsidRPr="00563E8B">
        <w:rPr>
          <w:rStyle w:val="fontstyle01"/>
          <w:rFonts w:ascii="Times New Roman" w:hAnsi="Times New Roman"/>
        </w:rPr>
        <w:t>ndryshuar , ligjin nr. 10296 date 8.7.2010 “Per menaxhimin financiar dhe kontrollin” i</w:t>
      </w:r>
      <w:r w:rsidR="00663BD5" w:rsidRPr="00563E8B">
        <w:rPr>
          <w:color w:val="000000"/>
        </w:rPr>
        <w:br/>
      </w:r>
      <w:proofErr w:type="gramStart"/>
      <w:r w:rsidR="00663BD5" w:rsidRPr="00563E8B">
        <w:rPr>
          <w:rStyle w:val="fontstyle01"/>
          <w:rFonts w:ascii="Times New Roman" w:hAnsi="Times New Roman"/>
        </w:rPr>
        <w:t>ndryshuar ,</w:t>
      </w:r>
      <w:proofErr w:type="gramEnd"/>
      <w:r w:rsidR="00663BD5" w:rsidRPr="00563E8B">
        <w:rPr>
          <w:rStyle w:val="fontstyle01"/>
          <w:rFonts w:ascii="Times New Roman" w:hAnsi="Times New Roman"/>
        </w:rPr>
        <w:t xml:space="preserve"> udhezimin nr. 2 date 6.2.2012 “ Per procedurat standarte te zbatimit te</w:t>
      </w:r>
      <w:r w:rsidR="00663BD5" w:rsidRPr="00563E8B">
        <w:rPr>
          <w:color w:val="000000"/>
        </w:rPr>
        <w:br/>
      </w:r>
      <w:r w:rsidR="00663BD5" w:rsidRPr="00563E8B">
        <w:rPr>
          <w:rStyle w:val="fontstyle01"/>
          <w:rFonts w:ascii="Times New Roman" w:hAnsi="Times New Roman"/>
        </w:rPr>
        <w:t>buxhetit” i ndryshuar , ligjin nr.68 date 27.04.2017 “Per financat e vetqe</w:t>
      </w:r>
      <w:r w:rsidR="00563E8B" w:rsidRPr="00563E8B">
        <w:rPr>
          <w:rStyle w:val="fontstyle01"/>
          <w:rFonts w:ascii="Times New Roman" w:hAnsi="Times New Roman"/>
        </w:rPr>
        <w:t>verisjes vendore “ si dhe V.K.B. Nr.138  date 24.12.2018</w:t>
      </w:r>
      <w:r w:rsidR="00663BD5" w:rsidRPr="00563E8B">
        <w:rPr>
          <w:rStyle w:val="fontstyle01"/>
          <w:rFonts w:ascii="Times New Roman" w:hAnsi="Times New Roman"/>
        </w:rPr>
        <w:t xml:space="preserve"> “Per miratimin e </w:t>
      </w:r>
      <w:r w:rsidR="00563E8B" w:rsidRPr="00563E8B">
        <w:rPr>
          <w:rStyle w:val="fontstyle01"/>
          <w:rFonts w:ascii="Times New Roman" w:hAnsi="Times New Roman"/>
        </w:rPr>
        <w:t xml:space="preserve"> buxhetit te vitit 2019 dhe </w:t>
      </w:r>
      <w:r w:rsidR="00663BD5" w:rsidRPr="00563E8B">
        <w:rPr>
          <w:rStyle w:val="fontstyle01"/>
          <w:rFonts w:ascii="Times New Roman" w:hAnsi="Times New Roman"/>
        </w:rPr>
        <w:t xml:space="preserve">programit buxhetor afatmesem </w:t>
      </w:r>
      <w:r w:rsidR="00563E8B" w:rsidRPr="00563E8B">
        <w:rPr>
          <w:rStyle w:val="fontstyle01"/>
          <w:rFonts w:ascii="Times New Roman" w:hAnsi="Times New Roman"/>
        </w:rPr>
        <w:t xml:space="preserve"> perfundimtar afatmesem 2019 -2021 “</w:t>
      </w:r>
    </w:p>
    <w:p w:rsidR="00563E8B" w:rsidRPr="00563E8B" w:rsidRDefault="00563E8B" w:rsidP="00065EF9">
      <w:pPr>
        <w:ind w:firstLine="720"/>
        <w:rPr>
          <w:rStyle w:val="fontstyle01"/>
          <w:rFonts w:ascii="Times New Roman" w:hAnsi="Times New Roman"/>
        </w:rPr>
      </w:pPr>
    </w:p>
    <w:p w:rsidR="00563E8B" w:rsidRDefault="00E859AC" w:rsidP="00065EF9">
      <w:pPr>
        <w:ind w:firstLine="720"/>
        <w:rPr>
          <w:rStyle w:val="fontstyle01"/>
          <w:rFonts w:ascii="Times New Roman" w:hAnsi="Times New Roman"/>
          <w:b/>
        </w:rPr>
      </w:pPr>
      <w:r w:rsidRPr="00563E8B">
        <w:rPr>
          <w:rStyle w:val="fontstyle21"/>
          <w:rFonts w:ascii="Times New Roman" w:hAnsi="Times New Roman"/>
        </w:rPr>
        <w:t>Bashki</w:t>
      </w:r>
      <w:r w:rsidR="006C4293" w:rsidRPr="00563E8B">
        <w:rPr>
          <w:rStyle w:val="fontstyle21"/>
          <w:rFonts w:ascii="Times New Roman" w:hAnsi="Times New Roman"/>
        </w:rPr>
        <w:t xml:space="preserve">a </w:t>
      </w:r>
      <w:proofErr w:type="gramStart"/>
      <w:r w:rsidR="006C4293" w:rsidRPr="00563E8B">
        <w:rPr>
          <w:rStyle w:val="fontstyle21"/>
          <w:rFonts w:ascii="Times New Roman" w:hAnsi="Times New Roman"/>
        </w:rPr>
        <w:t>Libra</w:t>
      </w:r>
      <w:r w:rsidRPr="00563E8B">
        <w:rPr>
          <w:rStyle w:val="fontstyle21"/>
          <w:rFonts w:ascii="Times New Roman" w:hAnsi="Times New Roman"/>
        </w:rPr>
        <w:t xml:space="preserve">zhd </w:t>
      </w:r>
      <w:r w:rsidR="00663BD5" w:rsidRPr="00563E8B">
        <w:rPr>
          <w:rStyle w:val="fontstyle21"/>
          <w:rFonts w:ascii="Times New Roman" w:hAnsi="Times New Roman"/>
        </w:rPr>
        <w:t>,</w:t>
      </w:r>
      <w:proofErr w:type="gramEnd"/>
      <w:r w:rsidR="00663BD5" w:rsidRPr="00563E8B">
        <w:rPr>
          <w:rStyle w:val="fontstyle21"/>
          <w:rFonts w:ascii="Times New Roman" w:hAnsi="Times New Roman"/>
        </w:rPr>
        <w:t xml:space="preserve"> administr</w:t>
      </w:r>
      <w:r w:rsidR="00065EF9" w:rsidRPr="00563E8B">
        <w:rPr>
          <w:rStyle w:val="fontstyle21"/>
          <w:rFonts w:ascii="Times New Roman" w:hAnsi="Times New Roman"/>
        </w:rPr>
        <w:t xml:space="preserve">on dhe menaxhon fondet </w:t>
      </w:r>
      <w:r w:rsidR="007A2AE8" w:rsidRPr="00563E8B">
        <w:rPr>
          <w:rStyle w:val="fontstyle21"/>
          <w:rFonts w:ascii="Times New Roman" w:hAnsi="Times New Roman"/>
        </w:rPr>
        <w:t xml:space="preserve">sipas 14 </w:t>
      </w:r>
      <w:r w:rsidR="00663BD5" w:rsidRPr="00563E8B">
        <w:rPr>
          <w:rStyle w:val="fontstyle21"/>
          <w:rFonts w:ascii="Times New Roman" w:hAnsi="Times New Roman"/>
        </w:rPr>
        <w:t xml:space="preserve"> programeve të miratuara</w:t>
      </w:r>
      <w:r w:rsidR="00065EF9" w:rsidRPr="00563E8B">
        <w:rPr>
          <w:rStyle w:val="fontstyle21"/>
          <w:rFonts w:ascii="Times New Roman" w:hAnsi="Times New Roman"/>
        </w:rPr>
        <w:t xml:space="preserve"> me Vendim te Keshillit te Bashkise nr.</w:t>
      </w:r>
      <w:r w:rsidR="00065EF9" w:rsidRPr="00563E8B">
        <w:rPr>
          <w:rStyle w:val="fontstyle01"/>
          <w:rFonts w:ascii="Times New Roman" w:hAnsi="Times New Roman"/>
          <w:b/>
        </w:rPr>
        <w:t xml:space="preserve"> </w:t>
      </w:r>
      <w:proofErr w:type="gramStart"/>
      <w:r w:rsidR="00563E8B" w:rsidRPr="00563E8B">
        <w:rPr>
          <w:rStyle w:val="fontstyle01"/>
          <w:rFonts w:ascii="Times New Roman" w:hAnsi="Times New Roman"/>
          <w:b/>
        </w:rPr>
        <w:t>138  date</w:t>
      </w:r>
      <w:proofErr w:type="gramEnd"/>
      <w:r w:rsidR="00563E8B" w:rsidRPr="00563E8B">
        <w:rPr>
          <w:rStyle w:val="fontstyle01"/>
          <w:rFonts w:ascii="Times New Roman" w:hAnsi="Times New Roman"/>
          <w:b/>
        </w:rPr>
        <w:t xml:space="preserve"> 24.12.2018 “Per miratimin e  buxhetit te vitit 2019 dhe programit buxhetor afatmesem  perfundimtar afatmesem 2019 -2021 “</w:t>
      </w:r>
      <w:r w:rsidR="00065EF9" w:rsidRPr="00563E8B">
        <w:rPr>
          <w:rStyle w:val="fontstyle01"/>
          <w:rFonts w:ascii="Times New Roman" w:hAnsi="Times New Roman"/>
          <w:b/>
        </w:rPr>
        <w:t>me ndryshimet perkatese te listuara si me poshte vijon :</w:t>
      </w:r>
    </w:p>
    <w:p w:rsidR="007A2AE8" w:rsidRPr="00563E8B" w:rsidRDefault="00663BD5" w:rsidP="00065EF9">
      <w:pPr>
        <w:ind w:firstLine="720"/>
        <w:rPr>
          <w:rStyle w:val="fontstyle01"/>
          <w:rFonts w:ascii="Times New Roman" w:hAnsi="Times New Roman"/>
        </w:rPr>
      </w:pPr>
      <w:r w:rsidRPr="00563E8B">
        <w:rPr>
          <w:b/>
          <w:bCs/>
          <w:color w:val="000000"/>
        </w:rPr>
        <w:br/>
      </w:r>
      <w:r w:rsidRPr="00563E8B">
        <w:rPr>
          <w:rStyle w:val="fontstyle01"/>
          <w:rFonts w:ascii="Times New Roman" w:hAnsi="Times New Roman"/>
        </w:rPr>
        <w:t>1. Programi “Planifikim, menaxhim dhe administrim”.</w:t>
      </w:r>
      <w:r w:rsidRPr="00563E8B">
        <w:rPr>
          <w:color w:val="000000"/>
        </w:rPr>
        <w:br/>
      </w:r>
      <w:r w:rsidRPr="00563E8B">
        <w:rPr>
          <w:rStyle w:val="fontstyle01"/>
          <w:rFonts w:ascii="Times New Roman" w:hAnsi="Times New Roman"/>
        </w:rPr>
        <w:t xml:space="preserve">2. </w:t>
      </w:r>
      <w:r w:rsidR="006C4293" w:rsidRPr="00563E8B">
        <w:rPr>
          <w:rStyle w:val="fontstyle01"/>
          <w:rFonts w:ascii="Times New Roman" w:hAnsi="Times New Roman"/>
        </w:rPr>
        <w:t xml:space="preserve">Programi </w:t>
      </w:r>
      <w:proofErr w:type="gramStart"/>
      <w:r w:rsidR="006C4293" w:rsidRPr="00563E8B">
        <w:rPr>
          <w:rStyle w:val="fontstyle01"/>
          <w:rFonts w:ascii="Times New Roman" w:hAnsi="Times New Roman"/>
        </w:rPr>
        <w:t>“ Ujitja</w:t>
      </w:r>
      <w:proofErr w:type="gramEnd"/>
      <w:r w:rsidR="006C4293" w:rsidRPr="00563E8B">
        <w:rPr>
          <w:rStyle w:val="fontstyle01"/>
          <w:rFonts w:ascii="Times New Roman" w:hAnsi="Times New Roman"/>
        </w:rPr>
        <w:t xml:space="preserve"> dhe Kullimi ”.</w:t>
      </w:r>
      <w:r w:rsidR="006C4293" w:rsidRPr="00563E8B">
        <w:rPr>
          <w:color w:val="000000"/>
        </w:rPr>
        <w:t xml:space="preserve"> </w:t>
      </w:r>
      <w:r w:rsidRPr="00563E8B">
        <w:rPr>
          <w:color w:val="000000"/>
        </w:rPr>
        <w:br/>
      </w:r>
      <w:r w:rsidRPr="00563E8B">
        <w:rPr>
          <w:rStyle w:val="fontstyle01"/>
          <w:rFonts w:ascii="Times New Roman" w:hAnsi="Times New Roman"/>
        </w:rPr>
        <w:t xml:space="preserve">3. </w:t>
      </w:r>
      <w:r w:rsidR="006C4293" w:rsidRPr="00563E8B">
        <w:rPr>
          <w:rStyle w:val="fontstyle01"/>
          <w:rFonts w:ascii="Times New Roman" w:hAnsi="Times New Roman"/>
        </w:rPr>
        <w:t xml:space="preserve">Programi “Mjedisi dhe mbrojtja e pyjeve dhe </w:t>
      </w:r>
      <w:proofErr w:type="gramStart"/>
      <w:r w:rsidR="006C4293" w:rsidRPr="00563E8B">
        <w:rPr>
          <w:rStyle w:val="fontstyle01"/>
          <w:rFonts w:ascii="Times New Roman" w:hAnsi="Times New Roman"/>
        </w:rPr>
        <w:t>kullotave ”</w:t>
      </w:r>
      <w:proofErr w:type="gramEnd"/>
      <w:r w:rsidR="006C4293" w:rsidRPr="00563E8B">
        <w:rPr>
          <w:rStyle w:val="fontstyle01"/>
          <w:rFonts w:ascii="Times New Roman" w:hAnsi="Times New Roman"/>
        </w:rPr>
        <w:t>.</w:t>
      </w:r>
    </w:p>
    <w:p w:rsidR="006C4293" w:rsidRPr="00563E8B" w:rsidRDefault="007A2AE8" w:rsidP="007A2AE8">
      <w:pPr>
        <w:rPr>
          <w:rStyle w:val="fontstyle01"/>
          <w:rFonts w:ascii="Times New Roman" w:hAnsi="Times New Roman"/>
        </w:rPr>
      </w:pPr>
      <w:proofErr w:type="gramStart"/>
      <w:r w:rsidRPr="00563E8B">
        <w:rPr>
          <w:rStyle w:val="fontstyle01"/>
          <w:rFonts w:ascii="Times New Roman" w:hAnsi="Times New Roman"/>
        </w:rPr>
        <w:t>4..</w:t>
      </w:r>
      <w:proofErr w:type="gramEnd"/>
      <w:r w:rsidRPr="00563E8B">
        <w:rPr>
          <w:rStyle w:val="fontstyle01"/>
          <w:rFonts w:ascii="Times New Roman" w:hAnsi="Times New Roman"/>
        </w:rPr>
        <w:t xml:space="preserve"> Programi “Emergjencat Civile Sherbimi zjarrfikes”.</w:t>
      </w:r>
      <w:r w:rsidR="006C4293" w:rsidRPr="00563E8B">
        <w:rPr>
          <w:color w:val="000000"/>
        </w:rPr>
        <w:br/>
      </w:r>
      <w:r w:rsidRPr="00563E8B">
        <w:rPr>
          <w:rStyle w:val="fontstyle01"/>
          <w:rFonts w:ascii="Times New Roman" w:hAnsi="Times New Roman"/>
        </w:rPr>
        <w:t>5</w:t>
      </w:r>
      <w:r w:rsidR="006C4293" w:rsidRPr="00563E8B">
        <w:rPr>
          <w:rStyle w:val="fontstyle01"/>
          <w:rFonts w:ascii="Times New Roman" w:hAnsi="Times New Roman"/>
        </w:rPr>
        <w:t xml:space="preserve">. </w:t>
      </w:r>
      <w:r w:rsidR="00E859AC" w:rsidRPr="00563E8B">
        <w:rPr>
          <w:rStyle w:val="fontstyle01"/>
          <w:rFonts w:ascii="Times New Roman" w:hAnsi="Times New Roman"/>
        </w:rPr>
        <w:t xml:space="preserve">Programi “Rruget </w:t>
      </w:r>
      <w:proofErr w:type="gramStart"/>
      <w:r w:rsidR="00E859AC" w:rsidRPr="00563E8B">
        <w:rPr>
          <w:rStyle w:val="fontstyle01"/>
          <w:rFonts w:ascii="Times New Roman" w:hAnsi="Times New Roman"/>
        </w:rPr>
        <w:t xml:space="preserve">Rurale </w:t>
      </w:r>
      <w:r w:rsidR="00663BD5" w:rsidRPr="00563E8B">
        <w:rPr>
          <w:rStyle w:val="fontstyle01"/>
          <w:rFonts w:ascii="Times New Roman" w:hAnsi="Times New Roman"/>
        </w:rPr>
        <w:t>”</w:t>
      </w:r>
      <w:proofErr w:type="gramEnd"/>
      <w:r w:rsidR="00663BD5" w:rsidRPr="00563E8B">
        <w:rPr>
          <w:rStyle w:val="fontstyle01"/>
          <w:rFonts w:ascii="Times New Roman" w:hAnsi="Times New Roman"/>
        </w:rPr>
        <w:t>.</w:t>
      </w:r>
    </w:p>
    <w:p w:rsidR="006C4293" w:rsidRPr="00563E8B" w:rsidRDefault="007A2AE8" w:rsidP="006C4293">
      <w:pPr>
        <w:rPr>
          <w:rStyle w:val="fontstyle01"/>
          <w:rFonts w:ascii="Times New Roman" w:hAnsi="Times New Roman"/>
        </w:rPr>
      </w:pPr>
      <w:r w:rsidRPr="00563E8B">
        <w:rPr>
          <w:rStyle w:val="fontstyle01"/>
          <w:rFonts w:ascii="Times New Roman" w:hAnsi="Times New Roman"/>
        </w:rPr>
        <w:t>6</w:t>
      </w:r>
      <w:r w:rsidR="006C4293" w:rsidRPr="00563E8B">
        <w:rPr>
          <w:rStyle w:val="fontstyle01"/>
          <w:rFonts w:ascii="Times New Roman" w:hAnsi="Times New Roman"/>
        </w:rPr>
        <w:t>.</w:t>
      </w:r>
      <w:r w:rsidR="00E859AC" w:rsidRPr="00563E8B">
        <w:rPr>
          <w:rStyle w:val="fontstyle01"/>
          <w:rFonts w:ascii="Times New Roman" w:hAnsi="Times New Roman"/>
        </w:rPr>
        <w:t xml:space="preserve"> </w:t>
      </w:r>
      <w:r w:rsidR="006C4293" w:rsidRPr="00563E8B">
        <w:rPr>
          <w:rStyle w:val="fontstyle01"/>
          <w:rFonts w:ascii="Times New Roman" w:hAnsi="Times New Roman"/>
        </w:rPr>
        <w:t xml:space="preserve">Programi “Infrastruktura dhe transporti </w:t>
      </w:r>
      <w:proofErr w:type="gramStart"/>
      <w:r w:rsidR="006C4293" w:rsidRPr="00563E8B">
        <w:rPr>
          <w:rStyle w:val="fontstyle01"/>
          <w:rFonts w:ascii="Times New Roman" w:hAnsi="Times New Roman"/>
        </w:rPr>
        <w:t>rrugor ”</w:t>
      </w:r>
      <w:proofErr w:type="gramEnd"/>
      <w:r w:rsidR="006C4293" w:rsidRPr="00563E8B">
        <w:rPr>
          <w:rStyle w:val="fontstyle01"/>
          <w:rFonts w:ascii="Times New Roman" w:hAnsi="Times New Roman"/>
        </w:rPr>
        <w:t>.</w:t>
      </w:r>
    </w:p>
    <w:p w:rsidR="007A2AE8" w:rsidRPr="00563E8B" w:rsidRDefault="007A2AE8" w:rsidP="006C4293">
      <w:pPr>
        <w:rPr>
          <w:rStyle w:val="fontstyle01"/>
          <w:rFonts w:ascii="Times New Roman" w:hAnsi="Times New Roman"/>
        </w:rPr>
      </w:pPr>
      <w:r w:rsidRPr="00563E8B">
        <w:rPr>
          <w:rStyle w:val="fontstyle01"/>
          <w:rFonts w:ascii="Times New Roman" w:hAnsi="Times New Roman"/>
        </w:rPr>
        <w:t>7</w:t>
      </w:r>
      <w:r w:rsidR="006C4293" w:rsidRPr="00563E8B">
        <w:rPr>
          <w:rStyle w:val="fontstyle01"/>
          <w:rFonts w:ascii="Times New Roman" w:hAnsi="Times New Roman"/>
        </w:rPr>
        <w:t xml:space="preserve">. Programi “Sherbimet </w:t>
      </w:r>
      <w:proofErr w:type="gramStart"/>
      <w:r w:rsidR="006C4293" w:rsidRPr="00563E8B">
        <w:rPr>
          <w:rStyle w:val="fontstyle01"/>
          <w:rFonts w:ascii="Times New Roman" w:hAnsi="Times New Roman"/>
        </w:rPr>
        <w:t>publike ”</w:t>
      </w:r>
      <w:proofErr w:type="gramEnd"/>
      <w:r w:rsidR="006C4293" w:rsidRPr="00563E8B">
        <w:rPr>
          <w:rStyle w:val="fontstyle01"/>
          <w:rFonts w:ascii="Times New Roman" w:hAnsi="Times New Roman"/>
        </w:rPr>
        <w:t>.(</w:t>
      </w:r>
      <w:r w:rsidRPr="00563E8B">
        <w:rPr>
          <w:rStyle w:val="fontstyle01"/>
          <w:rFonts w:ascii="Times New Roman" w:hAnsi="Times New Roman"/>
        </w:rPr>
        <w:t xml:space="preserve">Ndermarrja e Sherbimeve Publike, Sherbimi I Pastrimit dhe </w:t>
      </w:r>
    </w:p>
    <w:p w:rsidR="006C4293" w:rsidRPr="00563E8B" w:rsidRDefault="007A2AE8" w:rsidP="006C4293">
      <w:pPr>
        <w:rPr>
          <w:rStyle w:val="fontstyle01"/>
          <w:rFonts w:ascii="Times New Roman" w:hAnsi="Times New Roman"/>
        </w:rPr>
      </w:pPr>
      <w:r w:rsidRPr="00563E8B">
        <w:rPr>
          <w:rStyle w:val="fontstyle01"/>
          <w:rFonts w:ascii="Times New Roman" w:hAnsi="Times New Roman"/>
        </w:rPr>
        <w:t xml:space="preserve">    Transporti I mbetjeve urbane </w:t>
      </w:r>
      <w:proofErr w:type="gramStart"/>
      <w:r w:rsidRPr="00563E8B">
        <w:rPr>
          <w:rStyle w:val="fontstyle01"/>
          <w:rFonts w:ascii="Times New Roman" w:hAnsi="Times New Roman"/>
        </w:rPr>
        <w:t>“ .</w:t>
      </w:r>
      <w:proofErr w:type="gramEnd"/>
    </w:p>
    <w:p w:rsidR="006C4293" w:rsidRPr="00563E8B" w:rsidRDefault="007A2AE8" w:rsidP="006C4293">
      <w:pPr>
        <w:rPr>
          <w:rStyle w:val="fontstyle01"/>
          <w:rFonts w:ascii="Times New Roman" w:hAnsi="Times New Roman"/>
        </w:rPr>
      </w:pPr>
      <w:r w:rsidRPr="00563E8B">
        <w:rPr>
          <w:rStyle w:val="fontstyle01"/>
          <w:rFonts w:ascii="Times New Roman" w:hAnsi="Times New Roman"/>
        </w:rPr>
        <w:t>8</w:t>
      </w:r>
      <w:r w:rsidR="006C4293" w:rsidRPr="00563E8B">
        <w:rPr>
          <w:rStyle w:val="fontstyle01"/>
          <w:rFonts w:ascii="Times New Roman" w:hAnsi="Times New Roman"/>
        </w:rPr>
        <w:t xml:space="preserve">. Programi </w:t>
      </w:r>
      <w:proofErr w:type="gramStart"/>
      <w:r w:rsidR="006C4293" w:rsidRPr="00563E8B">
        <w:rPr>
          <w:rStyle w:val="fontstyle01"/>
          <w:rFonts w:ascii="Times New Roman" w:hAnsi="Times New Roman"/>
        </w:rPr>
        <w:t xml:space="preserve">“ </w:t>
      </w:r>
      <w:r w:rsidRPr="00563E8B">
        <w:rPr>
          <w:rStyle w:val="fontstyle01"/>
          <w:rFonts w:ascii="Times New Roman" w:hAnsi="Times New Roman"/>
        </w:rPr>
        <w:t>Kujdesi</w:t>
      </w:r>
      <w:proofErr w:type="gramEnd"/>
      <w:r w:rsidRPr="00563E8B">
        <w:rPr>
          <w:rStyle w:val="fontstyle01"/>
          <w:rFonts w:ascii="Times New Roman" w:hAnsi="Times New Roman"/>
        </w:rPr>
        <w:t xml:space="preserve"> social” ,Menca Sociale ,</w:t>
      </w:r>
      <w:r w:rsidR="006C4293" w:rsidRPr="00563E8B">
        <w:rPr>
          <w:rStyle w:val="fontstyle01"/>
          <w:rFonts w:ascii="Times New Roman" w:hAnsi="Times New Roman"/>
        </w:rPr>
        <w:t xml:space="preserve"> Qendra ditore e Femijeve me Aftesi te Kufizuar </w:t>
      </w:r>
      <w:r w:rsidRPr="00563E8B">
        <w:rPr>
          <w:rStyle w:val="fontstyle01"/>
          <w:rFonts w:ascii="Times New Roman" w:hAnsi="Times New Roman"/>
        </w:rPr>
        <w:t xml:space="preserve">,Cerdhja e femijeve dhe Projekti “TungjatjetA Jete “ </w:t>
      </w:r>
    </w:p>
    <w:p w:rsidR="006C4293" w:rsidRPr="00563E8B" w:rsidRDefault="007A2AE8" w:rsidP="006C4293">
      <w:pPr>
        <w:rPr>
          <w:rStyle w:val="fontstyle01"/>
          <w:rFonts w:ascii="Times New Roman" w:hAnsi="Times New Roman"/>
        </w:rPr>
      </w:pPr>
      <w:r w:rsidRPr="00563E8B">
        <w:rPr>
          <w:rStyle w:val="fontstyle01"/>
          <w:rFonts w:ascii="Times New Roman" w:hAnsi="Times New Roman"/>
        </w:rPr>
        <w:t>9</w:t>
      </w:r>
      <w:r w:rsidR="006C4293" w:rsidRPr="00563E8B">
        <w:rPr>
          <w:rStyle w:val="fontstyle01"/>
          <w:rFonts w:ascii="Times New Roman" w:hAnsi="Times New Roman"/>
        </w:rPr>
        <w:t xml:space="preserve">. Programi “Edukimi dhe </w:t>
      </w:r>
      <w:proofErr w:type="gramStart"/>
      <w:r w:rsidR="006C4293" w:rsidRPr="00563E8B">
        <w:rPr>
          <w:rStyle w:val="fontstyle01"/>
          <w:rFonts w:ascii="Times New Roman" w:hAnsi="Times New Roman"/>
        </w:rPr>
        <w:t>Sporti ”</w:t>
      </w:r>
      <w:proofErr w:type="gramEnd"/>
      <w:r w:rsidR="006C4293" w:rsidRPr="00563E8B">
        <w:rPr>
          <w:rStyle w:val="fontstyle01"/>
          <w:rFonts w:ascii="Times New Roman" w:hAnsi="Times New Roman"/>
        </w:rPr>
        <w:t>.</w:t>
      </w:r>
    </w:p>
    <w:p w:rsidR="006C4293" w:rsidRPr="00563E8B" w:rsidRDefault="007A2AE8" w:rsidP="006C4293">
      <w:pPr>
        <w:rPr>
          <w:color w:val="000000"/>
        </w:rPr>
      </w:pPr>
      <w:r w:rsidRPr="00563E8B">
        <w:rPr>
          <w:rStyle w:val="fontstyle01"/>
          <w:rFonts w:ascii="Times New Roman" w:hAnsi="Times New Roman"/>
        </w:rPr>
        <w:t>10</w:t>
      </w:r>
      <w:r w:rsidR="006C4293" w:rsidRPr="00563E8B">
        <w:rPr>
          <w:rStyle w:val="fontstyle01"/>
          <w:rFonts w:ascii="Times New Roman" w:hAnsi="Times New Roman"/>
        </w:rPr>
        <w:t xml:space="preserve">. Programi “Arti dhe </w:t>
      </w:r>
      <w:proofErr w:type="gramStart"/>
      <w:r w:rsidR="006C4293" w:rsidRPr="00563E8B">
        <w:rPr>
          <w:rStyle w:val="fontstyle01"/>
          <w:rFonts w:ascii="Times New Roman" w:hAnsi="Times New Roman"/>
        </w:rPr>
        <w:t>Kultura ”</w:t>
      </w:r>
      <w:proofErr w:type="gramEnd"/>
      <w:r w:rsidR="006C4293" w:rsidRPr="00563E8B">
        <w:rPr>
          <w:rStyle w:val="fontstyle01"/>
          <w:rFonts w:ascii="Times New Roman" w:hAnsi="Times New Roman"/>
        </w:rPr>
        <w:t>.</w:t>
      </w:r>
    </w:p>
    <w:p w:rsidR="007A2AE8" w:rsidRPr="00563E8B" w:rsidRDefault="007A2AE8" w:rsidP="006C4293">
      <w:pPr>
        <w:rPr>
          <w:rStyle w:val="fontstyle01"/>
          <w:rFonts w:ascii="Times New Roman" w:hAnsi="Times New Roman"/>
        </w:rPr>
      </w:pPr>
      <w:r w:rsidRPr="00563E8B">
        <w:rPr>
          <w:color w:val="000000"/>
        </w:rPr>
        <w:t>11</w:t>
      </w:r>
      <w:r w:rsidR="006C4293" w:rsidRPr="00563E8B">
        <w:rPr>
          <w:color w:val="000000"/>
        </w:rPr>
        <w:t>.</w:t>
      </w:r>
      <w:r w:rsidRPr="00563E8B">
        <w:rPr>
          <w:rStyle w:val="fontstyle01"/>
          <w:rFonts w:ascii="Times New Roman" w:hAnsi="Times New Roman"/>
        </w:rPr>
        <w:t xml:space="preserve"> Programi “Arsimi Baze dhe </w:t>
      </w:r>
      <w:proofErr w:type="gramStart"/>
      <w:r w:rsidRPr="00563E8B">
        <w:rPr>
          <w:rStyle w:val="fontstyle01"/>
          <w:rFonts w:ascii="Times New Roman" w:hAnsi="Times New Roman"/>
        </w:rPr>
        <w:t>arsimi  parashkollor</w:t>
      </w:r>
      <w:proofErr w:type="gramEnd"/>
      <w:r w:rsidRPr="00563E8B">
        <w:rPr>
          <w:rStyle w:val="fontstyle01"/>
          <w:rFonts w:ascii="Times New Roman" w:hAnsi="Times New Roman"/>
        </w:rPr>
        <w:t xml:space="preserve"> ”.</w:t>
      </w:r>
    </w:p>
    <w:p w:rsidR="007A2AE8" w:rsidRPr="00563E8B" w:rsidRDefault="007A2AE8" w:rsidP="006C4293">
      <w:pPr>
        <w:rPr>
          <w:rStyle w:val="fontstyle01"/>
          <w:rFonts w:ascii="Times New Roman" w:hAnsi="Times New Roman"/>
        </w:rPr>
      </w:pPr>
      <w:r w:rsidRPr="00563E8B">
        <w:rPr>
          <w:rStyle w:val="fontstyle01"/>
          <w:rFonts w:ascii="Times New Roman" w:hAnsi="Times New Roman"/>
        </w:rPr>
        <w:t xml:space="preserve">12. Programi “Arsimi </w:t>
      </w:r>
      <w:proofErr w:type="gramStart"/>
      <w:r w:rsidRPr="00563E8B">
        <w:rPr>
          <w:rStyle w:val="fontstyle01"/>
          <w:rFonts w:ascii="Times New Roman" w:hAnsi="Times New Roman"/>
        </w:rPr>
        <w:t>parauniversitar ”</w:t>
      </w:r>
      <w:proofErr w:type="gramEnd"/>
      <w:r w:rsidRPr="00563E8B">
        <w:rPr>
          <w:rStyle w:val="fontstyle01"/>
          <w:rFonts w:ascii="Times New Roman" w:hAnsi="Times New Roman"/>
        </w:rPr>
        <w:t>.</w:t>
      </w:r>
    </w:p>
    <w:p w:rsidR="00065EF9" w:rsidRPr="00563E8B" w:rsidRDefault="007A2AE8" w:rsidP="007A2AE8">
      <w:pPr>
        <w:rPr>
          <w:rStyle w:val="fontstyle01"/>
          <w:rFonts w:ascii="Times New Roman" w:hAnsi="Times New Roman"/>
        </w:rPr>
      </w:pPr>
      <w:r w:rsidRPr="00563E8B">
        <w:rPr>
          <w:rStyle w:val="fontstyle01"/>
          <w:rFonts w:ascii="Times New Roman" w:hAnsi="Times New Roman"/>
        </w:rPr>
        <w:t xml:space="preserve">13. Programi “Ujesjelles e </w:t>
      </w:r>
      <w:proofErr w:type="gramStart"/>
      <w:r w:rsidRPr="00563E8B">
        <w:rPr>
          <w:rStyle w:val="fontstyle01"/>
          <w:rFonts w:ascii="Times New Roman" w:hAnsi="Times New Roman"/>
        </w:rPr>
        <w:t>Kanalizime ”</w:t>
      </w:r>
      <w:proofErr w:type="gramEnd"/>
      <w:r w:rsidRPr="00563E8B">
        <w:rPr>
          <w:rStyle w:val="fontstyle01"/>
          <w:rFonts w:ascii="Times New Roman" w:hAnsi="Times New Roman"/>
        </w:rPr>
        <w:t>.</w:t>
      </w:r>
    </w:p>
    <w:p w:rsidR="00AD05C5" w:rsidRPr="00563E8B" w:rsidRDefault="00501649" w:rsidP="00E859AC">
      <w:pPr>
        <w:rPr>
          <w:rStyle w:val="fontstyle01"/>
          <w:rFonts w:ascii="Times New Roman" w:hAnsi="Times New Roman"/>
        </w:rPr>
      </w:pPr>
      <w:r w:rsidRPr="00563E8B">
        <w:rPr>
          <w:rStyle w:val="fontstyle01"/>
          <w:rFonts w:ascii="Times New Roman" w:hAnsi="Times New Roman"/>
        </w:rPr>
        <w:t>14. Fondi rez</w:t>
      </w:r>
      <w:r w:rsidR="00065EF9" w:rsidRPr="00563E8B">
        <w:rPr>
          <w:rStyle w:val="fontstyle01"/>
          <w:rFonts w:ascii="Times New Roman" w:hAnsi="Times New Roman"/>
        </w:rPr>
        <w:t xml:space="preserve">erve dhe emergjenca civile </w:t>
      </w:r>
      <w:r w:rsidR="007A2AE8" w:rsidRPr="00563E8B">
        <w:rPr>
          <w:color w:val="000000"/>
        </w:rPr>
        <w:br/>
      </w:r>
    </w:p>
    <w:p w:rsidR="00065EF9" w:rsidRPr="00563E8B" w:rsidRDefault="00065EF9" w:rsidP="00E859AC">
      <w:pPr>
        <w:rPr>
          <w:rStyle w:val="fontstyle01"/>
          <w:rFonts w:ascii="Times New Roman" w:hAnsi="Times New Roman"/>
        </w:rPr>
        <w:sectPr w:rsidR="00065EF9" w:rsidRPr="00563E8B" w:rsidSect="00563E8B">
          <w:footerReference w:type="default" r:id="rId10"/>
          <w:pgSz w:w="12240" w:h="15840" w:code="1"/>
          <w:pgMar w:top="900" w:right="806" w:bottom="1440" w:left="1440" w:header="720" w:footer="720" w:gutter="0"/>
          <w:cols w:space="720"/>
          <w:docGrid w:linePitch="360"/>
        </w:sectPr>
      </w:pPr>
    </w:p>
    <w:p w:rsidR="001D4450" w:rsidRDefault="00663BD5" w:rsidP="00E859AC">
      <w:pPr>
        <w:rPr>
          <w:rStyle w:val="fontstyle01"/>
        </w:rPr>
      </w:pPr>
      <w:r>
        <w:rPr>
          <w:rStyle w:val="fontstyle01"/>
        </w:rPr>
        <w:lastRenderedPageBreak/>
        <w:t>Shpenzimet e buxhetit pe</w:t>
      </w:r>
      <w:r w:rsidR="00563E8B">
        <w:rPr>
          <w:rStyle w:val="fontstyle01"/>
        </w:rPr>
        <w:t>r periudhen janar-prill 2019</w:t>
      </w:r>
      <w:r w:rsidR="00065EF9">
        <w:rPr>
          <w:rStyle w:val="fontstyle01"/>
        </w:rPr>
        <w:t xml:space="preserve"> per programet e </w:t>
      </w:r>
      <w:proofErr w:type="gramStart"/>
      <w:r w:rsidR="00065EF9">
        <w:rPr>
          <w:rStyle w:val="fontstyle01"/>
        </w:rPr>
        <w:t xml:space="preserve">mesiperme </w:t>
      </w:r>
      <w:r w:rsidR="004D3994">
        <w:rPr>
          <w:rStyle w:val="fontstyle01"/>
        </w:rPr>
        <w:t>,</w:t>
      </w:r>
      <w:proofErr w:type="gramEnd"/>
      <w:r w:rsidR="004D3994">
        <w:rPr>
          <w:rStyle w:val="fontstyle01"/>
        </w:rPr>
        <w:t xml:space="preserve"> nga burimet e vet ate financimit  jane 199,465 mije leke  </w:t>
      </w:r>
      <w:r w:rsidR="007C1F6A">
        <w:rPr>
          <w:rStyle w:val="fontstyle01"/>
        </w:rPr>
        <w:t xml:space="preserve">,   me nje nivel realizimi </w:t>
      </w:r>
      <w:r w:rsidR="004D3994">
        <w:rPr>
          <w:rStyle w:val="fontstyle01"/>
        </w:rPr>
        <w:t>60</w:t>
      </w:r>
      <w:r w:rsidR="00065EF9">
        <w:rPr>
          <w:rStyle w:val="fontstyle01"/>
        </w:rPr>
        <w:t xml:space="preserve"> </w:t>
      </w:r>
      <w:r w:rsidR="004D3994">
        <w:rPr>
          <w:rStyle w:val="fontstyle01"/>
        </w:rPr>
        <w:t xml:space="preserve">% e planit 4/mujor </w:t>
      </w:r>
      <w:r w:rsidR="007C1F6A">
        <w:rPr>
          <w:rStyle w:val="fontstyle01"/>
        </w:rPr>
        <w:t xml:space="preserve"> .</w:t>
      </w:r>
    </w:p>
    <w:p w:rsidR="004D3994" w:rsidRDefault="004D3994" w:rsidP="00E859AC">
      <w:pPr>
        <w:rPr>
          <w:rStyle w:val="fontstyle01"/>
        </w:rPr>
      </w:pPr>
    </w:p>
    <w:tbl>
      <w:tblPr>
        <w:tblStyle w:val="TableGrid"/>
        <w:tblW w:w="13428" w:type="dxa"/>
        <w:tblLayout w:type="fixed"/>
        <w:tblLook w:val="04A0" w:firstRow="1" w:lastRow="0" w:firstColumn="1" w:lastColumn="0" w:noHBand="0" w:noVBand="1"/>
      </w:tblPr>
      <w:tblGrid>
        <w:gridCol w:w="728"/>
        <w:gridCol w:w="2153"/>
        <w:gridCol w:w="1563"/>
        <w:gridCol w:w="1514"/>
        <w:gridCol w:w="1437"/>
        <w:gridCol w:w="1623"/>
        <w:gridCol w:w="1530"/>
        <w:gridCol w:w="1530"/>
        <w:gridCol w:w="1350"/>
      </w:tblGrid>
      <w:tr w:rsidR="006A319A" w:rsidRPr="006A319A" w:rsidTr="004D3994">
        <w:trPr>
          <w:trHeight w:val="255"/>
        </w:trPr>
        <w:tc>
          <w:tcPr>
            <w:tcW w:w="2881" w:type="dxa"/>
            <w:gridSpan w:val="2"/>
            <w:vMerge w:val="restart"/>
            <w:noWrap/>
            <w:hideMark/>
          </w:tcPr>
          <w:p w:rsidR="006A319A" w:rsidRPr="006A319A" w:rsidRDefault="006A319A" w:rsidP="006A319A">
            <w:pPr>
              <w:rPr>
                <w:rFonts w:ascii="Calibri" w:hAnsi="Calibri"/>
                <w:b/>
                <w:bCs/>
                <w:color w:val="000000"/>
              </w:rPr>
            </w:pPr>
            <w:r w:rsidRPr="006A319A">
              <w:rPr>
                <w:rFonts w:ascii="Calibri" w:hAnsi="Calibri"/>
                <w:b/>
                <w:bCs/>
                <w:color w:val="000000"/>
              </w:rPr>
              <w:t>Programet</w:t>
            </w:r>
          </w:p>
        </w:tc>
        <w:tc>
          <w:tcPr>
            <w:tcW w:w="10547" w:type="dxa"/>
            <w:gridSpan w:val="7"/>
            <w:noWrap/>
            <w:hideMark/>
          </w:tcPr>
          <w:p w:rsidR="006A319A" w:rsidRPr="006A319A" w:rsidRDefault="006A319A" w:rsidP="004D3994">
            <w:pPr>
              <w:jc w:val="center"/>
              <w:rPr>
                <w:rFonts w:ascii="Calibri" w:hAnsi="Calibri"/>
                <w:b/>
                <w:bCs/>
                <w:color w:val="000000"/>
              </w:rPr>
            </w:pPr>
            <w:r w:rsidRPr="006A319A">
              <w:rPr>
                <w:rFonts w:ascii="Calibri" w:hAnsi="Calibri"/>
                <w:b/>
                <w:bCs/>
                <w:color w:val="000000"/>
              </w:rPr>
              <w:t>Shpenzimet e Bashkise Librazhd</w:t>
            </w:r>
          </w:p>
        </w:tc>
      </w:tr>
      <w:tr w:rsidR="006A319A" w:rsidRPr="006A319A" w:rsidTr="00086C94">
        <w:trPr>
          <w:trHeight w:val="255"/>
        </w:trPr>
        <w:tc>
          <w:tcPr>
            <w:tcW w:w="2881" w:type="dxa"/>
            <w:gridSpan w:val="2"/>
            <w:vMerge/>
            <w:hideMark/>
          </w:tcPr>
          <w:p w:rsidR="006A319A" w:rsidRPr="006A319A" w:rsidRDefault="006A319A">
            <w:pPr>
              <w:rPr>
                <w:rFonts w:ascii="Calibri" w:hAnsi="Calibri"/>
                <w:b/>
                <w:bCs/>
                <w:color w:val="000000"/>
              </w:rPr>
            </w:pPr>
          </w:p>
        </w:tc>
        <w:tc>
          <w:tcPr>
            <w:tcW w:w="1563"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(1)</w:t>
            </w:r>
          </w:p>
        </w:tc>
        <w:tc>
          <w:tcPr>
            <w:tcW w:w="1514"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(2)</w:t>
            </w:r>
          </w:p>
        </w:tc>
        <w:tc>
          <w:tcPr>
            <w:tcW w:w="1437"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(3)</w:t>
            </w:r>
          </w:p>
        </w:tc>
        <w:tc>
          <w:tcPr>
            <w:tcW w:w="1623"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(4)</w:t>
            </w:r>
          </w:p>
        </w:tc>
        <w:tc>
          <w:tcPr>
            <w:tcW w:w="1530"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(5)</w:t>
            </w:r>
          </w:p>
        </w:tc>
        <w:tc>
          <w:tcPr>
            <w:tcW w:w="1530"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(6)</w:t>
            </w:r>
          </w:p>
        </w:tc>
        <w:tc>
          <w:tcPr>
            <w:tcW w:w="1350"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(7)=(6)-(5)</w:t>
            </w:r>
          </w:p>
        </w:tc>
      </w:tr>
      <w:tr w:rsidR="006A319A" w:rsidRPr="006A319A" w:rsidTr="00086C94">
        <w:trPr>
          <w:trHeight w:val="375"/>
        </w:trPr>
        <w:tc>
          <w:tcPr>
            <w:tcW w:w="2881" w:type="dxa"/>
            <w:gridSpan w:val="2"/>
            <w:vMerge/>
            <w:hideMark/>
          </w:tcPr>
          <w:p w:rsidR="006A319A" w:rsidRPr="006A319A" w:rsidRDefault="006A319A">
            <w:pPr>
              <w:rPr>
                <w:rFonts w:ascii="Calibri" w:hAnsi="Calibri"/>
                <w:b/>
                <w:bCs/>
                <w:color w:val="000000"/>
              </w:rPr>
            </w:pPr>
          </w:p>
        </w:tc>
        <w:tc>
          <w:tcPr>
            <w:tcW w:w="1563"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Fakti</w:t>
            </w:r>
          </w:p>
        </w:tc>
        <w:tc>
          <w:tcPr>
            <w:tcW w:w="1514"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PBA</w:t>
            </w:r>
          </w:p>
        </w:tc>
        <w:tc>
          <w:tcPr>
            <w:tcW w:w="1437"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Buxheti Vjetor</w:t>
            </w:r>
          </w:p>
        </w:tc>
        <w:tc>
          <w:tcPr>
            <w:tcW w:w="1623"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Buxheti Vjetor</w:t>
            </w:r>
          </w:p>
        </w:tc>
        <w:tc>
          <w:tcPr>
            <w:tcW w:w="1530"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Buxheti Vjetor</w:t>
            </w:r>
          </w:p>
        </w:tc>
        <w:tc>
          <w:tcPr>
            <w:tcW w:w="1530"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Fakti</w:t>
            </w:r>
          </w:p>
        </w:tc>
        <w:tc>
          <w:tcPr>
            <w:tcW w:w="1350" w:type="dxa"/>
            <w:vMerge w:val="restart"/>
            <w:noWrap/>
            <w:hideMark/>
          </w:tcPr>
          <w:p w:rsidR="006A319A" w:rsidRPr="006A319A" w:rsidRDefault="006A319A" w:rsidP="006A319A">
            <w:pPr>
              <w:rPr>
                <w:rFonts w:ascii="Calibri" w:hAnsi="Calibri"/>
                <w:b/>
                <w:bCs/>
                <w:color w:val="000000"/>
              </w:rPr>
            </w:pPr>
            <w:r w:rsidRPr="006A319A">
              <w:rPr>
                <w:rFonts w:ascii="Calibri" w:hAnsi="Calibri"/>
                <w:b/>
                <w:bCs/>
                <w:color w:val="000000"/>
              </w:rPr>
              <w:t>Diferenca</w:t>
            </w:r>
          </w:p>
        </w:tc>
      </w:tr>
      <w:tr w:rsidR="006A319A" w:rsidRPr="006A319A" w:rsidTr="00086C94">
        <w:trPr>
          <w:trHeight w:val="67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Titulli</w:t>
            </w:r>
          </w:p>
        </w:tc>
        <w:tc>
          <w:tcPr>
            <w:tcW w:w="2153"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Emertimi</w:t>
            </w:r>
          </w:p>
        </w:tc>
        <w:tc>
          <w:tcPr>
            <w:tcW w:w="1563" w:type="dxa"/>
            <w:hideMark/>
          </w:tcPr>
          <w:p w:rsidR="006A319A" w:rsidRPr="006A319A" w:rsidRDefault="006A319A" w:rsidP="006A319A">
            <w:pPr>
              <w:rPr>
                <w:rFonts w:ascii="Calibri" w:hAnsi="Calibri"/>
                <w:b/>
                <w:bCs/>
                <w:color w:val="000000"/>
              </w:rPr>
            </w:pPr>
            <w:r w:rsidRPr="006A319A">
              <w:rPr>
                <w:rFonts w:ascii="Calibri" w:hAnsi="Calibri"/>
                <w:b/>
                <w:bCs/>
                <w:color w:val="000000"/>
              </w:rPr>
              <w:t>i</w:t>
            </w:r>
            <w:r w:rsidRPr="006A319A">
              <w:rPr>
                <w:rFonts w:ascii="Calibri" w:hAnsi="Calibri"/>
                <w:b/>
                <w:bCs/>
                <w:color w:val="000000"/>
              </w:rPr>
              <w:br/>
              <w:t>vitit paraardhes</w:t>
            </w:r>
            <w:r w:rsidRPr="006A319A">
              <w:rPr>
                <w:rFonts w:ascii="Calibri" w:hAnsi="Calibri"/>
                <w:b/>
                <w:bCs/>
                <w:color w:val="000000"/>
              </w:rPr>
              <w:br/>
              <w:t>Viti 2018</w:t>
            </w:r>
          </w:p>
        </w:tc>
        <w:tc>
          <w:tcPr>
            <w:tcW w:w="1514" w:type="dxa"/>
            <w:hideMark/>
          </w:tcPr>
          <w:p w:rsidR="006A319A" w:rsidRPr="006A319A" w:rsidRDefault="006A319A" w:rsidP="006A319A">
            <w:pPr>
              <w:rPr>
                <w:rFonts w:ascii="Calibri" w:hAnsi="Calibri"/>
                <w:b/>
                <w:bCs/>
                <w:color w:val="000000"/>
              </w:rPr>
            </w:pPr>
            <w:r w:rsidRPr="006A319A">
              <w:rPr>
                <w:rFonts w:ascii="Calibri" w:hAnsi="Calibri"/>
                <w:b/>
                <w:bCs/>
                <w:color w:val="000000"/>
              </w:rPr>
              <w:t>Viti 2019</w:t>
            </w:r>
          </w:p>
        </w:tc>
        <w:tc>
          <w:tcPr>
            <w:tcW w:w="1437" w:type="dxa"/>
            <w:hideMark/>
          </w:tcPr>
          <w:p w:rsidR="006A319A" w:rsidRPr="006A319A" w:rsidRDefault="006A319A" w:rsidP="006A319A">
            <w:pPr>
              <w:rPr>
                <w:rFonts w:ascii="Calibri" w:hAnsi="Calibri"/>
                <w:b/>
                <w:bCs/>
                <w:color w:val="000000"/>
              </w:rPr>
            </w:pPr>
            <w:r w:rsidRPr="006A319A">
              <w:rPr>
                <w:rFonts w:ascii="Calibri" w:hAnsi="Calibri"/>
                <w:b/>
                <w:bCs/>
                <w:color w:val="000000"/>
              </w:rPr>
              <w:t>Plan Fillestar Viti 2019</w:t>
            </w:r>
          </w:p>
        </w:tc>
        <w:tc>
          <w:tcPr>
            <w:tcW w:w="1623" w:type="dxa"/>
            <w:hideMark/>
          </w:tcPr>
          <w:p w:rsidR="006A319A" w:rsidRPr="006A319A" w:rsidRDefault="006A319A" w:rsidP="006A319A">
            <w:pPr>
              <w:rPr>
                <w:rFonts w:ascii="Calibri" w:hAnsi="Calibri"/>
                <w:b/>
                <w:bCs/>
                <w:color w:val="000000"/>
              </w:rPr>
            </w:pPr>
            <w:r w:rsidRPr="006A319A">
              <w:rPr>
                <w:rFonts w:ascii="Calibri" w:hAnsi="Calibri"/>
                <w:b/>
                <w:bCs/>
                <w:color w:val="000000"/>
              </w:rPr>
              <w:t>Plan i Rishikuar Viti 2019</w:t>
            </w:r>
          </w:p>
        </w:tc>
        <w:tc>
          <w:tcPr>
            <w:tcW w:w="1530" w:type="dxa"/>
            <w:hideMark/>
          </w:tcPr>
          <w:p w:rsidR="006A319A" w:rsidRPr="006A319A" w:rsidRDefault="006A319A" w:rsidP="006A319A">
            <w:pPr>
              <w:rPr>
                <w:rFonts w:ascii="Calibri" w:hAnsi="Calibri"/>
                <w:b/>
                <w:bCs/>
                <w:color w:val="000000"/>
              </w:rPr>
            </w:pPr>
            <w:r w:rsidRPr="006A319A">
              <w:rPr>
                <w:rFonts w:ascii="Calibri" w:hAnsi="Calibri"/>
                <w:b/>
                <w:bCs/>
                <w:color w:val="000000"/>
              </w:rPr>
              <w:t>Janar-Prill 2019</w:t>
            </w:r>
          </w:p>
        </w:tc>
        <w:tc>
          <w:tcPr>
            <w:tcW w:w="1530" w:type="dxa"/>
            <w:hideMark/>
          </w:tcPr>
          <w:p w:rsidR="006A319A" w:rsidRPr="006A319A" w:rsidRDefault="006A319A" w:rsidP="006A319A">
            <w:pPr>
              <w:rPr>
                <w:rFonts w:ascii="Calibri" w:hAnsi="Calibri"/>
                <w:b/>
                <w:bCs/>
                <w:color w:val="000000"/>
              </w:rPr>
            </w:pPr>
            <w:r w:rsidRPr="006A319A">
              <w:rPr>
                <w:rFonts w:ascii="Calibri" w:hAnsi="Calibri"/>
                <w:b/>
                <w:bCs/>
                <w:color w:val="000000"/>
              </w:rPr>
              <w:t>Janar-Prill 2019</w:t>
            </w:r>
          </w:p>
        </w:tc>
        <w:tc>
          <w:tcPr>
            <w:tcW w:w="1350" w:type="dxa"/>
            <w:vMerge/>
            <w:hideMark/>
          </w:tcPr>
          <w:p w:rsidR="006A319A" w:rsidRPr="006A319A" w:rsidRDefault="006A319A">
            <w:pPr>
              <w:rPr>
                <w:rFonts w:ascii="Calibri" w:hAnsi="Calibri"/>
                <w:b/>
                <w:bCs/>
                <w:color w:val="000000"/>
              </w:rPr>
            </w:pP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0001</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Planifikim Menaxhim Administrimi</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55,160,803.0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190,937,260</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190,937,260</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190,937,260.0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90,672,495</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53,287,446</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58.8</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0002</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Infrastruktura e ujitjes dhe kullimit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1,727,252.0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30,271,440</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30,271,440</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30,271,440.0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16,996,563</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11,004,335</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64.7</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0003</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Administrimi I pyjeve dhe kullotave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2,453,078.0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48,067,262</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48,067,262</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48,067,262.0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29,119,230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6,562,799</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22.5</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0004</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Sherbimi I mbrojtjes ndaj zjarrit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4,169,936.0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20,085,586</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20,085,586</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20,085,586.0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11,544,192</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4,282,650</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37.1</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0005</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Menaxhimi I Rrugeve Rurale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11,944,153.0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115,522,618</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115,522,618</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115,522,618.0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71,216,757</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38,577,616</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54.2</w:t>
            </w:r>
          </w:p>
        </w:tc>
      </w:tr>
      <w:tr w:rsidR="004D3994" w:rsidRPr="006A319A" w:rsidTr="00086C94">
        <w:trPr>
          <w:trHeight w:val="51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0006</w:t>
            </w:r>
          </w:p>
        </w:tc>
        <w:tc>
          <w:tcPr>
            <w:tcW w:w="2153" w:type="dxa"/>
            <w:hideMark/>
          </w:tcPr>
          <w:p w:rsidR="006A319A" w:rsidRPr="006A319A" w:rsidRDefault="006A319A">
            <w:pPr>
              <w:rPr>
                <w:rFonts w:ascii="Calibri" w:hAnsi="Calibri"/>
                <w:color w:val="000000"/>
              </w:rPr>
            </w:pPr>
            <w:r w:rsidRPr="006A319A">
              <w:rPr>
                <w:rFonts w:ascii="Calibri" w:hAnsi="Calibri"/>
                <w:color w:val="000000"/>
              </w:rPr>
              <w:t>Sherbimi I Policise Vendore</w:t>
            </w:r>
          </w:p>
        </w:tc>
        <w:tc>
          <w:tcPr>
            <w:tcW w:w="1563" w:type="dxa"/>
            <w:noWrap/>
            <w:hideMark/>
          </w:tcPr>
          <w:p w:rsidR="006A319A" w:rsidRPr="006A319A" w:rsidRDefault="006A319A">
            <w:pPr>
              <w:rPr>
                <w:rFonts w:ascii="Calibri" w:hAnsi="Calibri"/>
                <w:color w:val="000000"/>
              </w:rPr>
            </w:pPr>
            <w:r w:rsidRPr="006A319A">
              <w:rPr>
                <w:rFonts w:ascii="Calibri" w:hAnsi="Calibri"/>
                <w:color w:val="000000"/>
              </w:rPr>
              <w:t xml:space="preserve">                       -      </w:t>
            </w:r>
          </w:p>
        </w:tc>
        <w:tc>
          <w:tcPr>
            <w:tcW w:w="1514" w:type="dxa"/>
            <w:noWrap/>
            <w:hideMark/>
          </w:tcPr>
          <w:p w:rsidR="006A319A" w:rsidRPr="006A319A" w:rsidRDefault="006A319A">
            <w:pPr>
              <w:rPr>
                <w:rFonts w:ascii="Calibri" w:hAnsi="Calibri"/>
                <w:color w:val="000000"/>
              </w:rPr>
            </w:pPr>
            <w:r w:rsidRPr="006A319A">
              <w:rPr>
                <w:rFonts w:ascii="Calibri" w:hAnsi="Calibri"/>
                <w:color w:val="000000"/>
              </w:rPr>
              <w:t xml:space="preserve">      4,819,320    </w:t>
            </w:r>
          </w:p>
        </w:tc>
        <w:tc>
          <w:tcPr>
            <w:tcW w:w="1437" w:type="dxa"/>
            <w:noWrap/>
            <w:hideMark/>
          </w:tcPr>
          <w:p w:rsidR="006A319A" w:rsidRPr="006A319A" w:rsidRDefault="006A319A">
            <w:pPr>
              <w:rPr>
                <w:rFonts w:ascii="Calibri" w:hAnsi="Calibri"/>
                <w:color w:val="000000"/>
              </w:rPr>
            </w:pPr>
            <w:r w:rsidRPr="006A319A">
              <w:rPr>
                <w:rFonts w:ascii="Calibri" w:hAnsi="Calibri"/>
                <w:color w:val="000000"/>
              </w:rPr>
              <w:t xml:space="preserve">       4,819,320    </w:t>
            </w:r>
          </w:p>
        </w:tc>
        <w:tc>
          <w:tcPr>
            <w:tcW w:w="1623" w:type="dxa"/>
            <w:noWrap/>
            <w:hideMark/>
          </w:tcPr>
          <w:p w:rsidR="006A319A" w:rsidRPr="006A319A" w:rsidRDefault="006A319A">
            <w:pPr>
              <w:rPr>
                <w:rFonts w:ascii="Calibri" w:hAnsi="Calibri"/>
                <w:color w:val="000000"/>
              </w:rPr>
            </w:pPr>
            <w:r w:rsidRPr="006A319A">
              <w:rPr>
                <w:rFonts w:ascii="Calibri" w:hAnsi="Calibri"/>
                <w:color w:val="000000"/>
              </w:rPr>
              <w:t xml:space="preserve">       4,819,320    </w:t>
            </w:r>
          </w:p>
        </w:tc>
        <w:tc>
          <w:tcPr>
            <w:tcW w:w="1530" w:type="dxa"/>
            <w:noWrap/>
            <w:hideMark/>
          </w:tcPr>
          <w:p w:rsidR="006A319A" w:rsidRPr="006A319A" w:rsidRDefault="006A319A">
            <w:pPr>
              <w:rPr>
                <w:rFonts w:ascii="Calibri" w:hAnsi="Calibri"/>
                <w:color w:val="000000"/>
              </w:rPr>
            </w:pPr>
            <w:r w:rsidRPr="006A319A">
              <w:rPr>
                <w:rFonts w:ascii="Calibri" w:hAnsi="Calibri"/>
                <w:color w:val="000000"/>
              </w:rPr>
              <w:t xml:space="preserve">                    1,606,440    </w:t>
            </w:r>
          </w:p>
        </w:tc>
        <w:tc>
          <w:tcPr>
            <w:tcW w:w="1530" w:type="dxa"/>
            <w:noWrap/>
            <w:hideMark/>
          </w:tcPr>
          <w:p w:rsidR="006A319A" w:rsidRPr="006A319A" w:rsidRDefault="006A319A">
            <w:pPr>
              <w:rPr>
                <w:rFonts w:ascii="Calibri" w:hAnsi="Calibri"/>
                <w:color w:val="000000"/>
              </w:rPr>
            </w:pPr>
            <w:r w:rsidRPr="006A319A">
              <w:rPr>
                <w:rFonts w:ascii="Calibri" w:hAnsi="Calibri"/>
                <w:color w:val="000000"/>
              </w:rPr>
              <w:t xml:space="preserve">                     1,319,876    </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82.2</w:t>
            </w:r>
          </w:p>
        </w:tc>
      </w:tr>
      <w:tr w:rsidR="004D3994" w:rsidRPr="006A319A" w:rsidTr="00086C94">
        <w:trPr>
          <w:trHeight w:val="67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0007</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Sherbimet publike vendore Ndermarrja e Sherbimeve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10,507,409.0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35,258,959</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35,258,959</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35,258,959.0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18,633,513</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17,490,930</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93.9</w:t>
            </w:r>
          </w:p>
        </w:tc>
      </w:tr>
      <w:tr w:rsidR="004D3994" w:rsidRPr="006A319A" w:rsidTr="00086C94">
        <w:trPr>
          <w:trHeight w:val="67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lastRenderedPageBreak/>
              <w:t>0008</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Sherbimet publike vendore (sherbimi I pastrimit )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5,278,872.0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22,056,151</w:t>
            </w:r>
          </w:p>
        </w:tc>
        <w:tc>
          <w:tcPr>
            <w:tcW w:w="1437" w:type="dxa"/>
            <w:noWrap/>
            <w:hideMark/>
          </w:tcPr>
          <w:p w:rsidR="006A319A" w:rsidRPr="006A319A" w:rsidRDefault="006A319A" w:rsidP="006A319A">
            <w:pPr>
              <w:rPr>
                <w:rFonts w:ascii="Calibri" w:hAnsi="Calibri"/>
                <w:color w:val="000000"/>
              </w:rPr>
            </w:pPr>
            <w:r w:rsidRPr="006A319A">
              <w:rPr>
                <w:rFonts w:ascii="Calibri" w:hAnsi="Calibri"/>
                <w:color w:val="000000"/>
              </w:rPr>
              <w:t>2</w:t>
            </w:r>
            <w:r w:rsidR="00086C94">
              <w:rPr>
                <w:rFonts w:ascii="Calibri" w:hAnsi="Calibri"/>
                <w:color w:val="000000"/>
              </w:rPr>
              <w:t>2,056,151</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22,056,151.0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6,406,217</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5,159,314.0</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80.5</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0009</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Kujdesi social (Menca Sociale )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1,688,535.0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302,363</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302,363</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302,363.0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302,363</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302,363</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100.0</w:t>
            </w:r>
          </w:p>
        </w:tc>
      </w:tr>
      <w:tr w:rsidR="004D3994" w:rsidRPr="006A319A" w:rsidTr="00086C94">
        <w:trPr>
          <w:trHeight w:val="25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0010</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Zhvillimi I Sportit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1,600,000.0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17,148,449</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17,148,449</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17,148,449.0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10,767,781</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6,36</w:t>
            </w:r>
            <w:r w:rsidR="00086C94">
              <w:rPr>
                <w:rFonts w:ascii="Calibri" w:hAnsi="Calibri"/>
                <w:color w:val="000000"/>
              </w:rPr>
              <w:t>0,759</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59.1</w:t>
            </w:r>
          </w:p>
        </w:tc>
      </w:tr>
      <w:tr w:rsidR="004D3994" w:rsidRPr="006A319A" w:rsidTr="00086C94">
        <w:trPr>
          <w:trHeight w:val="25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0011</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Arti dhe Kultura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4,142,570.0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12,446,252</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12,446,252</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12,446,252.0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5,051,420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4,998,748</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99.0</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0012</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Arsimi baze (perfshi dhe parashkollorin )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37,551,551.0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120,983,875</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120,983,875</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120,983,875.0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44,531,014</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33,028,829</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74.2</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0013</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Arsimi mesem I pergjithshem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2,992,748.0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8,775,793</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8,775,793</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8,775,793.0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6,833,861</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6,480,862</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94.8</w:t>
            </w:r>
          </w:p>
        </w:tc>
      </w:tr>
      <w:tr w:rsidR="004D3994" w:rsidRPr="006A319A" w:rsidTr="00086C94">
        <w:trPr>
          <w:trHeight w:val="25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0014</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Ujesjelles e kanalizime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0.0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33,344,749</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33,344,749</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33,344,749.0</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1,576,877</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1,498,033</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95.0</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0015</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Qendra ditore e Femijeve me Aftesi te kufizuar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718,778.0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2,256,026</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2,256,026</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2,256,026.0</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752,816.0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722,303</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95.9</w:t>
            </w:r>
          </w:p>
        </w:tc>
      </w:tr>
      <w:tr w:rsidR="004D3994" w:rsidRPr="006A319A" w:rsidTr="00086C94">
        <w:trPr>
          <w:trHeight w:val="25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0016</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Cerdhja e femijeve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4,247,322.0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13,770,734</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13,770,734</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13,770,734.0</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4,590,244.0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4,255,594</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92.7</w:t>
            </w:r>
          </w:p>
        </w:tc>
      </w:tr>
      <w:tr w:rsidR="004D3994" w:rsidRPr="006A319A" w:rsidTr="00086C94">
        <w:trPr>
          <w:trHeight w:val="25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0017</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Projekti Tungjatjete Jete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0.0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1,412,918</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1,412,918</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1,412,918.0</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1,412,918.0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1,130,532</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80.0</w:t>
            </w:r>
          </w:p>
        </w:tc>
      </w:tr>
      <w:tr w:rsidR="004D3994" w:rsidRPr="006A319A" w:rsidTr="00086C94">
        <w:trPr>
          <w:trHeight w:val="450"/>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0018</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Transporti I mbetjeve urbane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0.0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5,179,748</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5,179,748</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5,179,748.0</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2,883,929.0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1,403,934</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48.7</w:t>
            </w:r>
          </w:p>
        </w:tc>
      </w:tr>
      <w:tr w:rsidR="004D3994" w:rsidRPr="006A319A" w:rsidTr="00086C94">
        <w:trPr>
          <w:trHeight w:val="25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0019</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Fondi rezerve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0.0</w:t>
            </w:r>
          </w:p>
        </w:tc>
        <w:tc>
          <w:tcPr>
            <w:tcW w:w="1514" w:type="dxa"/>
            <w:noWrap/>
            <w:hideMark/>
          </w:tcPr>
          <w:p w:rsidR="006A319A" w:rsidRPr="006A319A" w:rsidRDefault="00086C94" w:rsidP="006A319A">
            <w:pPr>
              <w:rPr>
                <w:rFonts w:ascii="Calibri" w:hAnsi="Calibri"/>
                <w:color w:val="000000"/>
              </w:rPr>
            </w:pPr>
            <w:r>
              <w:rPr>
                <w:rFonts w:ascii="Calibri" w:hAnsi="Calibri"/>
                <w:color w:val="000000"/>
              </w:rPr>
              <w:t>9,203,078</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9,203,078</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9,203,078.0</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4,550,530.0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70,000</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1.5</w:t>
            </w:r>
          </w:p>
        </w:tc>
      </w:tr>
      <w:tr w:rsidR="004D3994" w:rsidRPr="006A319A" w:rsidTr="00086C94">
        <w:trPr>
          <w:trHeight w:val="255"/>
        </w:trPr>
        <w:tc>
          <w:tcPr>
            <w:tcW w:w="728" w:type="dxa"/>
            <w:noWrap/>
            <w:hideMark/>
          </w:tcPr>
          <w:p w:rsidR="006A319A" w:rsidRPr="006A319A" w:rsidRDefault="006A319A" w:rsidP="006A319A">
            <w:pPr>
              <w:rPr>
                <w:rFonts w:ascii="Calibri" w:hAnsi="Calibri"/>
                <w:b/>
                <w:bCs/>
                <w:color w:val="000000"/>
              </w:rPr>
            </w:pPr>
            <w:r w:rsidRPr="006A319A">
              <w:rPr>
                <w:rFonts w:ascii="Calibri" w:hAnsi="Calibri"/>
                <w:b/>
                <w:bCs/>
                <w:color w:val="000000"/>
              </w:rPr>
              <w:t>0020</w:t>
            </w:r>
          </w:p>
        </w:tc>
        <w:tc>
          <w:tcPr>
            <w:tcW w:w="2153" w:type="dxa"/>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Emergjencat  Civile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0.0</w:t>
            </w:r>
          </w:p>
        </w:tc>
        <w:tc>
          <w:tcPr>
            <w:tcW w:w="1514" w:type="dxa"/>
            <w:noWrap/>
            <w:hideMark/>
          </w:tcPr>
          <w:p w:rsidR="006A319A" w:rsidRPr="006A319A" w:rsidRDefault="006A319A" w:rsidP="006A319A">
            <w:pPr>
              <w:rPr>
                <w:rFonts w:ascii="Calibri" w:hAnsi="Calibri"/>
                <w:color w:val="000000"/>
              </w:rPr>
            </w:pPr>
            <w:r w:rsidRPr="006A319A">
              <w:rPr>
                <w:rFonts w:ascii="Calibri" w:hAnsi="Calibri"/>
                <w:color w:val="000000"/>
              </w:rPr>
              <w:t>2,</w:t>
            </w:r>
            <w:r w:rsidR="00086C94">
              <w:rPr>
                <w:rFonts w:ascii="Calibri" w:hAnsi="Calibri"/>
                <w:color w:val="000000"/>
              </w:rPr>
              <w:t>865,507</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2,865,507</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2,865,507.0</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2,865,507.0</w:t>
            </w:r>
          </w:p>
        </w:tc>
        <w:tc>
          <w:tcPr>
            <w:tcW w:w="1530" w:type="dxa"/>
            <w:noWrap/>
            <w:hideMark/>
          </w:tcPr>
          <w:p w:rsidR="006A319A" w:rsidRPr="006A319A" w:rsidRDefault="00E367BA" w:rsidP="006A319A">
            <w:pPr>
              <w:rPr>
                <w:rFonts w:ascii="Calibri" w:hAnsi="Calibri"/>
                <w:color w:val="000000"/>
              </w:rPr>
            </w:pPr>
            <w:r>
              <w:rPr>
                <w:rFonts w:ascii="Calibri" w:hAnsi="Calibri"/>
                <w:color w:val="000000"/>
              </w:rPr>
              <w:t>1,528,299</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53.3</w:t>
            </w:r>
          </w:p>
        </w:tc>
      </w:tr>
      <w:tr w:rsidR="004D3994" w:rsidRPr="006A319A" w:rsidTr="00086C94">
        <w:trPr>
          <w:trHeight w:val="285"/>
        </w:trPr>
        <w:tc>
          <w:tcPr>
            <w:tcW w:w="2881" w:type="dxa"/>
            <w:gridSpan w:val="2"/>
            <w:noWrap/>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Totali i Shpenzimeve te Bashkise </w:t>
            </w:r>
          </w:p>
        </w:tc>
        <w:tc>
          <w:tcPr>
            <w:tcW w:w="1563" w:type="dxa"/>
            <w:hideMark/>
          </w:tcPr>
          <w:p w:rsidR="006A319A" w:rsidRPr="006A319A" w:rsidRDefault="00086C94" w:rsidP="006A319A">
            <w:pPr>
              <w:rPr>
                <w:rFonts w:ascii="Calibri" w:hAnsi="Calibri"/>
                <w:b/>
                <w:bCs/>
                <w:color w:val="000000"/>
              </w:rPr>
            </w:pPr>
            <w:r>
              <w:rPr>
                <w:rFonts w:ascii="Calibri" w:hAnsi="Calibri"/>
                <w:b/>
                <w:bCs/>
                <w:color w:val="000000"/>
              </w:rPr>
              <w:t>144,183,007</w:t>
            </w:r>
          </w:p>
        </w:tc>
        <w:tc>
          <w:tcPr>
            <w:tcW w:w="1514" w:type="dxa"/>
            <w:hideMark/>
          </w:tcPr>
          <w:p w:rsidR="006A319A" w:rsidRPr="006A319A" w:rsidRDefault="006A319A" w:rsidP="006A319A">
            <w:pPr>
              <w:rPr>
                <w:rFonts w:ascii="Calibri" w:hAnsi="Calibri"/>
                <w:b/>
                <w:bCs/>
                <w:color w:val="000000"/>
              </w:rPr>
            </w:pPr>
            <w:r w:rsidRPr="006A319A">
              <w:rPr>
                <w:rFonts w:ascii="Calibri" w:hAnsi="Calibri"/>
                <w:b/>
                <w:bCs/>
                <w:color w:val="000000"/>
              </w:rPr>
              <w:t>694,708,088</w:t>
            </w:r>
          </w:p>
        </w:tc>
        <w:tc>
          <w:tcPr>
            <w:tcW w:w="1437" w:type="dxa"/>
            <w:hideMark/>
          </w:tcPr>
          <w:p w:rsidR="006A319A" w:rsidRPr="006A319A" w:rsidRDefault="00086C94" w:rsidP="006A319A">
            <w:pPr>
              <w:rPr>
                <w:rFonts w:ascii="Calibri" w:hAnsi="Calibri"/>
                <w:b/>
                <w:bCs/>
                <w:color w:val="000000"/>
              </w:rPr>
            </w:pPr>
            <w:r>
              <w:rPr>
                <w:rFonts w:ascii="Calibri" w:hAnsi="Calibri"/>
                <w:b/>
                <w:bCs/>
                <w:color w:val="000000"/>
              </w:rPr>
              <w:t>694,708,088</w:t>
            </w:r>
          </w:p>
        </w:tc>
        <w:tc>
          <w:tcPr>
            <w:tcW w:w="1623" w:type="dxa"/>
            <w:hideMark/>
          </w:tcPr>
          <w:p w:rsidR="006A319A" w:rsidRPr="006A319A" w:rsidRDefault="00086C94" w:rsidP="006A319A">
            <w:pPr>
              <w:rPr>
                <w:rFonts w:ascii="Calibri" w:hAnsi="Calibri"/>
                <w:b/>
                <w:bCs/>
                <w:color w:val="000000"/>
              </w:rPr>
            </w:pPr>
            <w:r>
              <w:rPr>
                <w:rFonts w:ascii="Calibri" w:hAnsi="Calibri"/>
                <w:b/>
                <w:bCs/>
                <w:color w:val="000000"/>
              </w:rPr>
              <w:t>694,708,088</w:t>
            </w:r>
          </w:p>
        </w:tc>
        <w:tc>
          <w:tcPr>
            <w:tcW w:w="1530" w:type="dxa"/>
            <w:hideMark/>
          </w:tcPr>
          <w:p w:rsidR="006A319A" w:rsidRPr="006A319A" w:rsidRDefault="00086C94" w:rsidP="006A319A">
            <w:pPr>
              <w:rPr>
                <w:rFonts w:ascii="Calibri" w:hAnsi="Calibri"/>
                <w:b/>
                <w:bCs/>
                <w:color w:val="000000"/>
              </w:rPr>
            </w:pPr>
            <w:r>
              <w:rPr>
                <w:rFonts w:ascii="Calibri" w:hAnsi="Calibri"/>
                <w:b/>
                <w:bCs/>
                <w:color w:val="000000"/>
              </w:rPr>
              <w:t>332,314,667</w:t>
            </w:r>
          </w:p>
        </w:tc>
        <w:tc>
          <w:tcPr>
            <w:tcW w:w="1530" w:type="dxa"/>
            <w:hideMark/>
          </w:tcPr>
          <w:p w:rsidR="006A319A" w:rsidRPr="006A319A" w:rsidRDefault="00086C94" w:rsidP="006A319A">
            <w:pPr>
              <w:rPr>
                <w:rFonts w:ascii="Calibri" w:hAnsi="Calibri"/>
                <w:b/>
                <w:bCs/>
                <w:color w:val="000000"/>
              </w:rPr>
            </w:pPr>
            <w:r>
              <w:rPr>
                <w:rFonts w:ascii="Calibri" w:hAnsi="Calibri"/>
                <w:b/>
                <w:bCs/>
                <w:color w:val="000000"/>
              </w:rPr>
              <w:t>199,465,222</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60.0</w:t>
            </w:r>
          </w:p>
        </w:tc>
      </w:tr>
      <w:tr w:rsidR="006A319A" w:rsidRPr="006A319A" w:rsidTr="00086C94">
        <w:trPr>
          <w:trHeight w:val="300"/>
        </w:trPr>
        <w:tc>
          <w:tcPr>
            <w:tcW w:w="2881" w:type="dxa"/>
            <w:gridSpan w:val="2"/>
            <w:noWrap/>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Shpenzime nga te Ardhurat Jashte limitit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 </w:t>
            </w:r>
          </w:p>
        </w:tc>
        <w:tc>
          <w:tcPr>
            <w:tcW w:w="1514" w:type="dxa"/>
            <w:noWrap/>
            <w:hideMark/>
          </w:tcPr>
          <w:p w:rsidR="006A319A" w:rsidRPr="006A319A" w:rsidRDefault="006A319A" w:rsidP="006A319A">
            <w:pPr>
              <w:rPr>
                <w:rFonts w:ascii="Calibri" w:hAnsi="Calibri"/>
                <w:color w:val="000000"/>
              </w:rPr>
            </w:pPr>
            <w:r w:rsidRPr="006A319A">
              <w:rPr>
                <w:rFonts w:ascii="Calibri" w:hAnsi="Calibri"/>
                <w:color w:val="000000"/>
              </w:rPr>
              <w:t> </w:t>
            </w:r>
          </w:p>
        </w:tc>
        <w:tc>
          <w:tcPr>
            <w:tcW w:w="1437" w:type="dxa"/>
            <w:noWrap/>
            <w:hideMark/>
          </w:tcPr>
          <w:p w:rsidR="006A319A" w:rsidRPr="006A319A" w:rsidRDefault="006A319A" w:rsidP="006A319A">
            <w:pPr>
              <w:rPr>
                <w:rFonts w:ascii="Calibri" w:hAnsi="Calibri"/>
                <w:color w:val="000000"/>
              </w:rPr>
            </w:pPr>
            <w:r w:rsidRPr="006A319A">
              <w:rPr>
                <w:rFonts w:ascii="Calibri" w:hAnsi="Calibri"/>
                <w:color w:val="000000"/>
              </w:rPr>
              <w:t> </w:t>
            </w:r>
          </w:p>
        </w:tc>
        <w:tc>
          <w:tcPr>
            <w:tcW w:w="1623" w:type="dxa"/>
            <w:noWrap/>
            <w:hideMark/>
          </w:tcPr>
          <w:p w:rsidR="006A319A" w:rsidRPr="006A319A" w:rsidRDefault="006A319A" w:rsidP="006A319A">
            <w:pPr>
              <w:rPr>
                <w:rFonts w:ascii="Calibri" w:hAnsi="Calibri"/>
                <w:color w:val="000000"/>
              </w:rPr>
            </w:pPr>
            <w:r w:rsidRPr="006A319A">
              <w:rPr>
                <w:rFonts w:ascii="Calibri" w:hAnsi="Calibri"/>
                <w:color w:val="000000"/>
              </w:rPr>
              <w:t> </w:t>
            </w:r>
          </w:p>
        </w:tc>
        <w:tc>
          <w:tcPr>
            <w:tcW w:w="1530" w:type="dxa"/>
            <w:noWrap/>
            <w:hideMark/>
          </w:tcPr>
          <w:p w:rsidR="006A319A" w:rsidRPr="006A319A" w:rsidRDefault="006A319A" w:rsidP="006A319A">
            <w:pPr>
              <w:rPr>
                <w:rFonts w:ascii="Calibri" w:hAnsi="Calibri"/>
                <w:color w:val="000000"/>
              </w:rPr>
            </w:pPr>
            <w:r w:rsidRPr="006A319A">
              <w:rPr>
                <w:rFonts w:ascii="Calibri" w:hAnsi="Calibri"/>
                <w:color w:val="000000"/>
              </w:rPr>
              <w:t> </w:t>
            </w:r>
          </w:p>
        </w:tc>
        <w:tc>
          <w:tcPr>
            <w:tcW w:w="1530" w:type="dxa"/>
            <w:hideMark/>
          </w:tcPr>
          <w:p w:rsidR="006A319A" w:rsidRPr="006A319A" w:rsidRDefault="006A319A" w:rsidP="006A319A">
            <w:pPr>
              <w:rPr>
                <w:rFonts w:ascii="Calibri" w:hAnsi="Calibri"/>
                <w:b/>
                <w:bCs/>
                <w:color w:val="000000"/>
              </w:rPr>
            </w:pPr>
            <w:r w:rsidRPr="006A319A">
              <w:rPr>
                <w:rFonts w:ascii="Calibri" w:hAnsi="Calibri"/>
                <w:b/>
                <w:bCs/>
                <w:color w:val="000000"/>
              </w:rPr>
              <w:t> </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 </w:t>
            </w:r>
          </w:p>
        </w:tc>
      </w:tr>
      <w:tr w:rsidR="006A319A" w:rsidRPr="006A319A" w:rsidTr="00086C94">
        <w:trPr>
          <w:trHeight w:val="270"/>
        </w:trPr>
        <w:tc>
          <w:tcPr>
            <w:tcW w:w="2881" w:type="dxa"/>
            <w:gridSpan w:val="2"/>
            <w:noWrap/>
            <w:hideMark/>
          </w:tcPr>
          <w:p w:rsidR="006A319A" w:rsidRPr="006A319A" w:rsidRDefault="006A319A" w:rsidP="006A319A">
            <w:pPr>
              <w:rPr>
                <w:rFonts w:ascii="Calibri" w:hAnsi="Calibri"/>
                <w:b/>
                <w:bCs/>
                <w:color w:val="000000"/>
              </w:rPr>
            </w:pPr>
            <w:r w:rsidRPr="006A319A">
              <w:rPr>
                <w:rFonts w:ascii="Calibri" w:hAnsi="Calibri"/>
                <w:b/>
                <w:bCs/>
                <w:color w:val="000000"/>
              </w:rPr>
              <w:t xml:space="preserve">Totali </w:t>
            </w:r>
          </w:p>
        </w:tc>
        <w:tc>
          <w:tcPr>
            <w:tcW w:w="1563" w:type="dxa"/>
            <w:noWrap/>
            <w:hideMark/>
          </w:tcPr>
          <w:p w:rsidR="006A319A" w:rsidRPr="006A319A" w:rsidRDefault="006A319A" w:rsidP="006A319A">
            <w:pPr>
              <w:rPr>
                <w:rFonts w:ascii="Calibri" w:hAnsi="Calibri"/>
                <w:color w:val="000000"/>
              </w:rPr>
            </w:pPr>
            <w:r w:rsidRPr="006A319A">
              <w:rPr>
                <w:rFonts w:ascii="Calibri" w:hAnsi="Calibri"/>
                <w:color w:val="000000"/>
              </w:rPr>
              <w:t>144,1</w:t>
            </w:r>
            <w:r w:rsidR="00086C94">
              <w:rPr>
                <w:rFonts w:ascii="Calibri" w:hAnsi="Calibri"/>
                <w:color w:val="000000"/>
              </w:rPr>
              <w:t>83,007</w:t>
            </w:r>
          </w:p>
        </w:tc>
        <w:tc>
          <w:tcPr>
            <w:tcW w:w="1514" w:type="dxa"/>
            <w:noWrap/>
            <w:hideMark/>
          </w:tcPr>
          <w:p w:rsidR="006A319A" w:rsidRPr="006A319A" w:rsidRDefault="006A319A" w:rsidP="006A319A">
            <w:pPr>
              <w:rPr>
                <w:rFonts w:ascii="Calibri" w:hAnsi="Calibri"/>
                <w:color w:val="000000"/>
              </w:rPr>
            </w:pPr>
            <w:r w:rsidRPr="006A319A">
              <w:rPr>
                <w:rFonts w:ascii="Calibri" w:hAnsi="Calibri"/>
                <w:color w:val="000000"/>
              </w:rPr>
              <w:t>694,708,088</w:t>
            </w:r>
          </w:p>
        </w:tc>
        <w:tc>
          <w:tcPr>
            <w:tcW w:w="1437" w:type="dxa"/>
            <w:noWrap/>
            <w:hideMark/>
          </w:tcPr>
          <w:p w:rsidR="006A319A" w:rsidRPr="006A319A" w:rsidRDefault="00086C94" w:rsidP="006A319A">
            <w:pPr>
              <w:rPr>
                <w:rFonts w:ascii="Calibri" w:hAnsi="Calibri"/>
                <w:color w:val="000000"/>
              </w:rPr>
            </w:pPr>
            <w:r>
              <w:rPr>
                <w:rFonts w:ascii="Calibri" w:hAnsi="Calibri"/>
                <w:color w:val="000000"/>
              </w:rPr>
              <w:t>694,708,088</w:t>
            </w:r>
          </w:p>
        </w:tc>
        <w:tc>
          <w:tcPr>
            <w:tcW w:w="1623" w:type="dxa"/>
            <w:noWrap/>
            <w:hideMark/>
          </w:tcPr>
          <w:p w:rsidR="006A319A" w:rsidRPr="006A319A" w:rsidRDefault="00086C94" w:rsidP="006A319A">
            <w:pPr>
              <w:rPr>
                <w:rFonts w:ascii="Calibri" w:hAnsi="Calibri"/>
                <w:color w:val="000000"/>
              </w:rPr>
            </w:pPr>
            <w:r>
              <w:rPr>
                <w:rFonts w:ascii="Calibri" w:hAnsi="Calibri"/>
                <w:color w:val="000000"/>
              </w:rPr>
              <w:t>694,708,088</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332,314,667</w:t>
            </w:r>
          </w:p>
        </w:tc>
        <w:tc>
          <w:tcPr>
            <w:tcW w:w="1530" w:type="dxa"/>
            <w:noWrap/>
            <w:hideMark/>
          </w:tcPr>
          <w:p w:rsidR="006A319A" w:rsidRPr="006A319A" w:rsidRDefault="00086C94" w:rsidP="006A319A">
            <w:pPr>
              <w:rPr>
                <w:rFonts w:ascii="Calibri" w:hAnsi="Calibri"/>
                <w:color w:val="000000"/>
              </w:rPr>
            </w:pPr>
            <w:r>
              <w:rPr>
                <w:rFonts w:ascii="Calibri" w:hAnsi="Calibri"/>
                <w:color w:val="000000"/>
              </w:rPr>
              <w:t>199,465,222</w:t>
            </w:r>
          </w:p>
        </w:tc>
        <w:tc>
          <w:tcPr>
            <w:tcW w:w="1350" w:type="dxa"/>
            <w:noWrap/>
            <w:hideMark/>
          </w:tcPr>
          <w:p w:rsidR="006A319A" w:rsidRPr="006A319A" w:rsidRDefault="006A319A" w:rsidP="006A319A">
            <w:pPr>
              <w:rPr>
                <w:rFonts w:ascii="Calibri" w:hAnsi="Calibri"/>
                <w:color w:val="000000"/>
              </w:rPr>
            </w:pPr>
            <w:r w:rsidRPr="006A319A">
              <w:rPr>
                <w:rFonts w:ascii="Calibri" w:hAnsi="Calibri"/>
                <w:color w:val="000000"/>
              </w:rPr>
              <w:t>60.0</w:t>
            </w:r>
          </w:p>
        </w:tc>
      </w:tr>
    </w:tbl>
    <w:p w:rsidR="00A47B77" w:rsidRDefault="00A47B77" w:rsidP="00E859AC">
      <w:pPr>
        <w:rPr>
          <w:rStyle w:val="fontstyle01"/>
        </w:rPr>
      </w:pPr>
    </w:p>
    <w:p w:rsidR="00A47B77" w:rsidRDefault="00A47B77" w:rsidP="00E859AC">
      <w:pPr>
        <w:rPr>
          <w:rStyle w:val="fontstyle01"/>
        </w:rPr>
      </w:pPr>
    </w:p>
    <w:p w:rsidR="00A47B77" w:rsidRPr="00A47B77" w:rsidRDefault="00A47B77" w:rsidP="00A47B77">
      <w:pPr>
        <w:jc w:val="center"/>
        <w:rPr>
          <w:rStyle w:val="fontstyle01"/>
          <w:b/>
        </w:rPr>
      </w:pPr>
      <w:r w:rsidRPr="00A47B77">
        <w:rPr>
          <w:rStyle w:val="fontstyle01"/>
          <w:b/>
        </w:rPr>
        <w:lastRenderedPageBreak/>
        <w:t>PARAQITJA GRAFIKE E REALIZIMIT 4-MUJOR TE BUXHETIT 2019</w:t>
      </w:r>
    </w:p>
    <w:p w:rsidR="005D7D35" w:rsidRPr="001D5AFF" w:rsidRDefault="00A47B77" w:rsidP="005D7D35">
      <w:pPr>
        <w:rPr>
          <w:rFonts w:ascii="Calibri" w:hAnsi="Calibri"/>
          <w:color w:val="000000"/>
        </w:rPr>
        <w:sectPr w:rsidR="005D7D35" w:rsidRPr="001D5AFF" w:rsidSect="00233E58">
          <w:pgSz w:w="15840" w:h="12240" w:orient="landscape" w:code="1"/>
          <w:pgMar w:top="1440" w:right="1440" w:bottom="806" w:left="1440" w:header="720" w:footer="720" w:gutter="0"/>
          <w:cols w:space="720"/>
          <w:docGrid w:linePitch="360"/>
        </w:sectPr>
      </w:pPr>
      <w:r>
        <w:rPr>
          <w:noProof/>
        </w:rPr>
        <w:drawing>
          <wp:inline distT="0" distB="0" distL="0" distR="0" wp14:anchorId="26A70253" wp14:editId="57EF71DC">
            <wp:extent cx="7581900" cy="462915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7D35" w:rsidRPr="005E0711" w:rsidRDefault="005D7D35" w:rsidP="005D7D35">
      <w:pPr>
        <w:rPr>
          <w:b/>
          <w:bCs/>
          <w:color w:val="000000"/>
          <w:sz w:val="20"/>
          <w:szCs w:val="20"/>
        </w:rPr>
      </w:pPr>
      <w:r>
        <w:rPr>
          <w:sz w:val="20"/>
          <w:szCs w:val="20"/>
        </w:rPr>
        <w:lastRenderedPageBreak/>
        <w:t xml:space="preserve">Gjithashtu per vitin </w:t>
      </w:r>
      <w:r w:rsidR="00A47B77">
        <w:rPr>
          <w:sz w:val="20"/>
          <w:szCs w:val="20"/>
        </w:rPr>
        <w:t xml:space="preserve">2019, per periudhen janar-prill 2019 </w:t>
      </w:r>
      <w:r w:rsidRPr="007055AB">
        <w:rPr>
          <w:sz w:val="20"/>
          <w:szCs w:val="20"/>
        </w:rPr>
        <w:t xml:space="preserve">  jane alokuar fonde n</w:t>
      </w:r>
      <w:r w:rsidR="00A47B77">
        <w:rPr>
          <w:sz w:val="20"/>
          <w:szCs w:val="20"/>
        </w:rPr>
        <w:t xml:space="preserve">ga buxheti I shtetit </w:t>
      </w:r>
      <w:proofErr w:type="gramStart"/>
      <w:r w:rsidR="00A47B77">
        <w:rPr>
          <w:sz w:val="20"/>
          <w:szCs w:val="20"/>
        </w:rPr>
        <w:t>per  tete</w:t>
      </w:r>
      <w:proofErr w:type="gramEnd"/>
      <w:r w:rsidR="00A47B77">
        <w:rPr>
          <w:sz w:val="20"/>
          <w:szCs w:val="20"/>
        </w:rPr>
        <w:t xml:space="preserve"> </w:t>
      </w:r>
      <w:r>
        <w:rPr>
          <w:sz w:val="20"/>
          <w:szCs w:val="20"/>
        </w:rPr>
        <w:t xml:space="preserve"> </w:t>
      </w:r>
      <w:r w:rsidRPr="007055AB">
        <w:rPr>
          <w:sz w:val="20"/>
          <w:szCs w:val="20"/>
        </w:rPr>
        <w:t xml:space="preserve"> programe buxhetore me nje </w:t>
      </w:r>
      <w:r>
        <w:rPr>
          <w:sz w:val="20"/>
          <w:szCs w:val="20"/>
        </w:rPr>
        <w:t>vlere totale prej</w:t>
      </w:r>
      <w:r w:rsidR="00A47B77">
        <w:rPr>
          <w:b/>
          <w:bCs/>
          <w:color w:val="000000"/>
          <w:sz w:val="20"/>
          <w:szCs w:val="20"/>
        </w:rPr>
        <w:t xml:space="preserve"> 586,071,618 leke </w:t>
      </w:r>
      <w:r>
        <w:rPr>
          <w:sz w:val="20"/>
          <w:szCs w:val="20"/>
        </w:rPr>
        <w:t xml:space="preserve">   </w:t>
      </w:r>
      <w:r w:rsidRPr="007055AB">
        <w:rPr>
          <w:sz w:val="20"/>
          <w:szCs w:val="20"/>
        </w:rPr>
        <w:t xml:space="preserve"> leke .Programet buxhetore jane si me poshte :</w:t>
      </w:r>
    </w:p>
    <w:p w:rsidR="005D7D35" w:rsidRPr="007055AB" w:rsidRDefault="005D7D35" w:rsidP="005D7D35">
      <w:pPr>
        <w:rPr>
          <w:sz w:val="20"/>
          <w:szCs w:val="20"/>
        </w:rPr>
      </w:pPr>
    </w:p>
    <w:p w:rsidR="005D7D35" w:rsidRPr="007055AB" w:rsidRDefault="00EB0B30" w:rsidP="005D7D35">
      <w:pPr>
        <w:pStyle w:val="ListParagraph"/>
        <w:numPr>
          <w:ilvl w:val="0"/>
          <w:numId w:val="4"/>
        </w:numPr>
        <w:rPr>
          <w:sz w:val="20"/>
          <w:szCs w:val="20"/>
        </w:rPr>
      </w:pPr>
      <w:r>
        <w:rPr>
          <w:sz w:val="20"/>
          <w:szCs w:val="20"/>
        </w:rPr>
        <w:t xml:space="preserve">Ceshtje te pergjitsshme tregtare e te punes </w:t>
      </w:r>
      <w:r w:rsidR="005D7D35" w:rsidRPr="007055AB">
        <w:rPr>
          <w:sz w:val="20"/>
          <w:szCs w:val="20"/>
        </w:rPr>
        <w:t xml:space="preserve"> ( Sherbimi I sportelit te Q.K.B-se )</w:t>
      </w:r>
    </w:p>
    <w:p w:rsidR="005D7D35" w:rsidRPr="007055AB" w:rsidRDefault="005D7D35" w:rsidP="005D7D35">
      <w:pPr>
        <w:pStyle w:val="ListParagraph"/>
        <w:numPr>
          <w:ilvl w:val="0"/>
          <w:numId w:val="4"/>
        </w:numPr>
        <w:rPr>
          <w:sz w:val="20"/>
          <w:szCs w:val="20"/>
        </w:rPr>
      </w:pPr>
      <w:r w:rsidRPr="007055AB">
        <w:rPr>
          <w:sz w:val="20"/>
          <w:szCs w:val="20"/>
        </w:rPr>
        <w:t xml:space="preserve">Planifikim , Menaxhim dhe Administrim ( Sherbimi I Gjendjes civile te Bashkise dhe Njesive Administrative </w:t>
      </w:r>
    </w:p>
    <w:p w:rsidR="00EB0B30" w:rsidRDefault="00EB0B30" w:rsidP="005D7D35">
      <w:pPr>
        <w:pStyle w:val="ListParagraph"/>
        <w:numPr>
          <w:ilvl w:val="0"/>
          <w:numId w:val="4"/>
        </w:numPr>
        <w:rPr>
          <w:sz w:val="20"/>
          <w:szCs w:val="20"/>
        </w:rPr>
      </w:pPr>
      <w:r>
        <w:rPr>
          <w:sz w:val="20"/>
          <w:szCs w:val="20"/>
        </w:rPr>
        <w:t xml:space="preserve">Semundje djhe paaftesi ( </w:t>
      </w:r>
      <w:r w:rsidR="005D7D35" w:rsidRPr="007055AB">
        <w:rPr>
          <w:sz w:val="20"/>
          <w:szCs w:val="20"/>
        </w:rPr>
        <w:t xml:space="preserve">per pagesen e </w:t>
      </w:r>
      <w:r>
        <w:rPr>
          <w:sz w:val="20"/>
          <w:szCs w:val="20"/>
        </w:rPr>
        <w:t>aftesise se kufizuar )</w:t>
      </w:r>
    </w:p>
    <w:p w:rsidR="005D7D35" w:rsidRPr="007055AB" w:rsidRDefault="00EB0B30" w:rsidP="005D7D35">
      <w:pPr>
        <w:pStyle w:val="ListParagraph"/>
        <w:numPr>
          <w:ilvl w:val="0"/>
          <w:numId w:val="4"/>
        </w:numPr>
        <w:rPr>
          <w:sz w:val="20"/>
          <w:szCs w:val="20"/>
        </w:rPr>
      </w:pPr>
      <w:r>
        <w:rPr>
          <w:sz w:val="20"/>
          <w:szCs w:val="20"/>
        </w:rPr>
        <w:t xml:space="preserve">Kujdesi social per familjet dhe femijet ( pagesa e </w:t>
      </w:r>
      <w:r w:rsidR="005D7D35" w:rsidRPr="007055AB">
        <w:rPr>
          <w:sz w:val="20"/>
          <w:szCs w:val="20"/>
        </w:rPr>
        <w:t>ndihmes eko</w:t>
      </w:r>
      <w:r>
        <w:rPr>
          <w:sz w:val="20"/>
          <w:szCs w:val="20"/>
        </w:rPr>
        <w:t>nomik)</w:t>
      </w:r>
    </w:p>
    <w:p w:rsidR="005D7D35" w:rsidRDefault="005D7D35" w:rsidP="005D7D35">
      <w:pPr>
        <w:pStyle w:val="ListParagraph"/>
        <w:numPr>
          <w:ilvl w:val="0"/>
          <w:numId w:val="4"/>
        </w:numPr>
        <w:rPr>
          <w:sz w:val="20"/>
          <w:szCs w:val="20"/>
        </w:rPr>
      </w:pPr>
      <w:r w:rsidRPr="007055AB">
        <w:rPr>
          <w:sz w:val="20"/>
          <w:szCs w:val="20"/>
        </w:rPr>
        <w:t>Investim</w:t>
      </w:r>
      <w:r w:rsidR="00A47B77">
        <w:rPr>
          <w:sz w:val="20"/>
          <w:szCs w:val="20"/>
        </w:rPr>
        <w:t xml:space="preserve">e per programin e arsimit te mesem </w:t>
      </w:r>
    </w:p>
    <w:p w:rsidR="00A47B77" w:rsidRDefault="00A47B77" w:rsidP="005D7D35">
      <w:pPr>
        <w:pStyle w:val="ListParagraph"/>
        <w:numPr>
          <w:ilvl w:val="0"/>
          <w:numId w:val="4"/>
        </w:numPr>
        <w:rPr>
          <w:sz w:val="20"/>
          <w:szCs w:val="20"/>
        </w:rPr>
      </w:pPr>
      <w:r>
        <w:rPr>
          <w:sz w:val="20"/>
          <w:szCs w:val="20"/>
        </w:rPr>
        <w:t xml:space="preserve">Investime ne programin e sportit </w:t>
      </w:r>
    </w:p>
    <w:p w:rsidR="00A47B77" w:rsidRPr="007055AB" w:rsidRDefault="00A47B77" w:rsidP="005D7D35">
      <w:pPr>
        <w:pStyle w:val="ListParagraph"/>
        <w:numPr>
          <w:ilvl w:val="0"/>
          <w:numId w:val="4"/>
        </w:numPr>
        <w:rPr>
          <w:sz w:val="20"/>
          <w:szCs w:val="20"/>
        </w:rPr>
      </w:pPr>
      <w:r>
        <w:rPr>
          <w:sz w:val="20"/>
          <w:szCs w:val="20"/>
        </w:rPr>
        <w:t xml:space="preserve">Investime ne </w:t>
      </w:r>
      <w:r w:rsidR="005E651B">
        <w:rPr>
          <w:sz w:val="20"/>
          <w:szCs w:val="20"/>
        </w:rPr>
        <w:t xml:space="preserve"> programin e </w:t>
      </w:r>
      <w:r>
        <w:rPr>
          <w:sz w:val="20"/>
          <w:szCs w:val="20"/>
        </w:rPr>
        <w:t>strehim</w:t>
      </w:r>
      <w:r w:rsidR="005E651B">
        <w:rPr>
          <w:sz w:val="20"/>
          <w:szCs w:val="20"/>
        </w:rPr>
        <w:t xml:space="preserve">it </w:t>
      </w:r>
      <w:r>
        <w:rPr>
          <w:sz w:val="20"/>
          <w:szCs w:val="20"/>
        </w:rPr>
        <w:t xml:space="preserve"> </w:t>
      </w:r>
      <w:r w:rsidR="00EB0B30">
        <w:rPr>
          <w:sz w:val="20"/>
          <w:szCs w:val="20"/>
        </w:rPr>
        <w:t xml:space="preserve">social </w:t>
      </w:r>
    </w:p>
    <w:p w:rsidR="005D7D35" w:rsidRDefault="005E651B" w:rsidP="005D7D35">
      <w:pPr>
        <w:pStyle w:val="ListParagraph"/>
        <w:numPr>
          <w:ilvl w:val="0"/>
          <w:numId w:val="4"/>
        </w:numPr>
        <w:rPr>
          <w:sz w:val="20"/>
          <w:szCs w:val="20"/>
        </w:rPr>
      </w:pPr>
      <w:r>
        <w:rPr>
          <w:sz w:val="20"/>
          <w:szCs w:val="20"/>
        </w:rPr>
        <w:t xml:space="preserve">Investime ne ujesjellesa e kanalizime </w:t>
      </w:r>
    </w:p>
    <w:p w:rsidR="005F41DB" w:rsidRPr="005E651B" w:rsidRDefault="005F41DB" w:rsidP="005E651B">
      <w:pPr>
        <w:ind w:left="360"/>
        <w:rPr>
          <w:sz w:val="20"/>
          <w:szCs w:val="20"/>
        </w:rPr>
      </w:pPr>
    </w:p>
    <w:p w:rsidR="005D7D35" w:rsidRPr="007055AB" w:rsidRDefault="005D7D35" w:rsidP="005D7D35">
      <w:pPr>
        <w:ind w:left="360"/>
        <w:rPr>
          <w:sz w:val="20"/>
          <w:szCs w:val="20"/>
        </w:rPr>
      </w:pPr>
    </w:p>
    <w:tbl>
      <w:tblPr>
        <w:tblW w:w="7020" w:type="dxa"/>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700"/>
        <w:gridCol w:w="1260"/>
        <w:gridCol w:w="1260"/>
        <w:gridCol w:w="1170"/>
      </w:tblGrid>
      <w:tr w:rsidR="005D7D35" w:rsidRPr="007055AB" w:rsidTr="004B0B6C">
        <w:tc>
          <w:tcPr>
            <w:tcW w:w="630" w:type="dxa"/>
          </w:tcPr>
          <w:p w:rsidR="005D7D35" w:rsidRPr="007055AB" w:rsidRDefault="005D7D35" w:rsidP="004B2742">
            <w:pPr>
              <w:pStyle w:val="ListParagraph"/>
              <w:ind w:left="0"/>
              <w:jc w:val="center"/>
              <w:rPr>
                <w:sz w:val="20"/>
                <w:szCs w:val="20"/>
              </w:rPr>
            </w:pPr>
            <w:r w:rsidRPr="007055AB">
              <w:rPr>
                <w:sz w:val="20"/>
                <w:szCs w:val="20"/>
              </w:rPr>
              <w:t>Nr.</w:t>
            </w:r>
          </w:p>
        </w:tc>
        <w:tc>
          <w:tcPr>
            <w:tcW w:w="2700" w:type="dxa"/>
          </w:tcPr>
          <w:p w:rsidR="005D7D35" w:rsidRPr="007055AB" w:rsidRDefault="005D7D35" w:rsidP="004B2742">
            <w:pPr>
              <w:pStyle w:val="ListParagraph"/>
              <w:ind w:left="0"/>
              <w:jc w:val="center"/>
              <w:rPr>
                <w:sz w:val="20"/>
                <w:szCs w:val="20"/>
              </w:rPr>
            </w:pPr>
            <w:r w:rsidRPr="007055AB">
              <w:rPr>
                <w:sz w:val="20"/>
                <w:szCs w:val="20"/>
              </w:rPr>
              <w:t>Emertimi I Programit</w:t>
            </w:r>
          </w:p>
        </w:tc>
        <w:tc>
          <w:tcPr>
            <w:tcW w:w="1260" w:type="dxa"/>
          </w:tcPr>
          <w:p w:rsidR="005D7D35" w:rsidRPr="007055AB" w:rsidRDefault="00A47B77" w:rsidP="004B2742">
            <w:pPr>
              <w:pStyle w:val="ListParagraph"/>
              <w:ind w:left="0"/>
              <w:jc w:val="center"/>
              <w:rPr>
                <w:sz w:val="20"/>
                <w:szCs w:val="20"/>
              </w:rPr>
            </w:pPr>
            <w:r>
              <w:rPr>
                <w:sz w:val="20"/>
                <w:szCs w:val="20"/>
              </w:rPr>
              <w:t xml:space="preserve">Buxheti  </w:t>
            </w:r>
            <w:r w:rsidR="00477234">
              <w:rPr>
                <w:sz w:val="20"/>
                <w:szCs w:val="20"/>
              </w:rPr>
              <w:t xml:space="preserve">Janar-Prill </w:t>
            </w:r>
            <w:r>
              <w:rPr>
                <w:sz w:val="20"/>
                <w:szCs w:val="20"/>
              </w:rPr>
              <w:t>2019</w:t>
            </w:r>
          </w:p>
        </w:tc>
        <w:tc>
          <w:tcPr>
            <w:tcW w:w="1260" w:type="dxa"/>
          </w:tcPr>
          <w:p w:rsidR="005D7D35" w:rsidRPr="007055AB" w:rsidRDefault="005D7D35" w:rsidP="004B2742">
            <w:pPr>
              <w:pStyle w:val="ListParagraph"/>
              <w:ind w:left="0"/>
              <w:jc w:val="center"/>
              <w:rPr>
                <w:sz w:val="20"/>
                <w:szCs w:val="20"/>
              </w:rPr>
            </w:pPr>
            <w:r w:rsidRPr="007055AB">
              <w:rPr>
                <w:sz w:val="20"/>
                <w:szCs w:val="20"/>
              </w:rPr>
              <w:t>Fakti</w:t>
            </w:r>
          </w:p>
          <w:p w:rsidR="005D7D35" w:rsidRPr="007055AB" w:rsidRDefault="00A47B77" w:rsidP="004B2742">
            <w:pPr>
              <w:pStyle w:val="ListParagraph"/>
              <w:ind w:left="0"/>
              <w:jc w:val="center"/>
              <w:rPr>
                <w:sz w:val="20"/>
                <w:szCs w:val="20"/>
              </w:rPr>
            </w:pPr>
            <w:r>
              <w:rPr>
                <w:sz w:val="20"/>
                <w:szCs w:val="20"/>
              </w:rPr>
              <w:t xml:space="preserve">Jana-Prill 2019 </w:t>
            </w:r>
            <w:r w:rsidR="005D7D35">
              <w:rPr>
                <w:sz w:val="20"/>
                <w:szCs w:val="20"/>
              </w:rPr>
              <w:t xml:space="preserve"> </w:t>
            </w:r>
          </w:p>
          <w:p w:rsidR="005D7D35" w:rsidRPr="007055AB" w:rsidRDefault="005D7D35" w:rsidP="004B2742">
            <w:pPr>
              <w:pStyle w:val="ListParagraph"/>
              <w:ind w:left="0"/>
              <w:jc w:val="center"/>
              <w:rPr>
                <w:sz w:val="20"/>
                <w:szCs w:val="20"/>
              </w:rPr>
            </w:pPr>
          </w:p>
        </w:tc>
        <w:tc>
          <w:tcPr>
            <w:tcW w:w="1170" w:type="dxa"/>
          </w:tcPr>
          <w:p w:rsidR="005D7D35" w:rsidRPr="007055AB" w:rsidRDefault="005D7D35" w:rsidP="004B2742">
            <w:pPr>
              <w:pStyle w:val="ListParagraph"/>
              <w:ind w:left="0"/>
              <w:jc w:val="center"/>
              <w:rPr>
                <w:sz w:val="20"/>
                <w:szCs w:val="20"/>
              </w:rPr>
            </w:pPr>
            <w:r w:rsidRPr="007055AB">
              <w:rPr>
                <w:sz w:val="20"/>
                <w:szCs w:val="20"/>
              </w:rPr>
              <w:t>Realizimi ne %</w:t>
            </w:r>
          </w:p>
        </w:tc>
      </w:tr>
      <w:tr w:rsidR="005F41DB" w:rsidRPr="007055AB" w:rsidTr="004B0B6C">
        <w:trPr>
          <w:trHeight w:val="287"/>
        </w:trPr>
        <w:tc>
          <w:tcPr>
            <w:tcW w:w="630" w:type="dxa"/>
          </w:tcPr>
          <w:p w:rsidR="005F41DB" w:rsidRPr="007055AB" w:rsidRDefault="005F41DB" w:rsidP="004B2742">
            <w:pPr>
              <w:pStyle w:val="ListParagraph"/>
              <w:ind w:left="0"/>
              <w:rPr>
                <w:sz w:val="20"/>
                <w:szCs w:val="20"/>
              </w:rPr>
            </w:pPr>
            <w:r w:rsidRPr="007055AB">
              <w:rPr>
                <w:sz w:val="20"/>
                <w:szCs w:val="20"/>
              </w:rPr>
              <w:t>1.</w:t>
            </w:r>
          </w:p>
        </w:tc>
        <w:tc>
          <w:tcPr>
            <w:tcW w:w="2700" w:type="dxa"/>
          </w:tcPr>
          <w:p w:rsidR="005F41DB" w:rsidRPr="007055AB" w:rsidRDefault="00477234" w:rsidP="004B2742">
            <w:pPr>
              <w:rPr>
                <w:sz w:val="20"/>
                <w:szCs w:val="20"/>
              </w:rPr>
            </w:pPr>
            <w:r>
              <w:rPr>
                <w:sz w:val="20"/>
                <w:szCs w:val="20"/>
              </w:rPr>
              <w:t xml:space="preserve">Ceshtje te pergjitsshme tregtare e te punes </w:t>
            </w:r>
            <w:r w:rsidRPr="007055AB">
              <w:rPr>
                <w:sz w:val="20"/>
                <w:szCs w:val="20"/>
              </w:rPr>
              <w:t xml:space="preserve"> </w:t>
            </w:r>
            <w:r w:rsidR="005F41DB" w:rsidRPr="007055AB">
              <w:rPr>
                <w:sz w:val="20"/>
                <w:szCs w:val="20"/>
              </w:rPr>
              <w:t>( Sherbimi I sportelit te Q.K.B-se )</w:t>
            </w:r>
          </w:p>
          <w:p w:rsidR="005F41DB" w:rsidRPr="007055AB" w:rsidRDefault="005F41DB" w:rsidP="004B2742">
            <w:pPr>
              <w:pStyle w:val="ListParagraph"/>
              <w:ind w:left="0"/>
              <w:rPr>
                <w:sz w:val="20"/>
                <w:szCs w:val="20"/>
              </w:rPr>
            </w:pPr>
          </w:p>
        </w:tc>
        <w:tc>
          <w:tcPr>
            <w:tcW w:w="1260" w:type="dxa"/>
          </w:tcPr>
          <w:p w:rsidR="005F41DB" w:rsidRDefault="00477234">
            <w:pPr>
              <w:jc w:val="right"/>
              <w:rPr>
                <w:color w:val="000000"/>
                <w:sz w:val="20"/>
                <w:szCs w:val="20"/>
              </w:rPr>
            </w:pPr>
            <w:r>
              <w:rPr>
                <w:color w:val="000000"/>
                <w:sz w:val="20"/>
                <w:szCs w:val="20"/>
              </w:rPr>
              <w:t>824,000</w:t>
            </w:r>
          </w:p>
        </w:tc>
        <w:tc>
          <w:tcPr>
            <w:tcW w:w="1260" w:type="dxa"/>
          </w:tcPr>
          <w:p w:rsidR="005F41DB" w:rsidRDefault="00477234">
            <w:pPr>
              <w:jc w:val="right"/>
              <w:rPr>
                <w:color w:val="000000"/>
                <w:sz w:val="20"/>
                <w:szCs w:val="20"/>
              </w:rPr>
            </w:pPr>
            <w:r>
              <w:rPr>
                <w:color w:val="000000"/>
                <w:sz w:val="20"/>
                <w:szCs w:val="20"/>
              </w:rPr>
              <w:t>489,862</w:t>
            </w:r>
          </w:p>
        </w:tc>
        <w:tc>
          <w:tcPr>
            <w:tcW w:w="1170" w:type="dxa"/>
          </w:tcPr>
          <w:p w:rsidR="005F41DB" w:rsidRDefault="00477234">
            <w:pPr>
              <w:jc w:val="right"/>
              <w:rPr>
                <w:color w:val="000000"/>
                <w:sz w:val="20"/>
                <w:szCs w:val="20"/>
              </w:rPr>
            </w:pPr>
            <w:r>
              <w:rPr>
                <w:color w:val="000000"/>
                <w:sz w:val="20"/>
                <w:szCs w:val="20"/>
              </w:rPr>
              <w:t>59,4</w:t>
            </w:r>
          </w:p>
        </w:tc>
      </w:tr>
      <w:tr w:rsidR="005F41DB" w:rsidRPr="007055AB" w:rsidTr="004B0B6C">
        <w:tc>
          <w:tcPr>
            <w:tcW w:w="630" w:type="dxa"/>
          </w:tcPr>
          <w:p w:rsidR="005F41DB" w:rsidRPr="007055AB" w:rsidRDefault="005F41DB" w:rsidP="004B2742">
            <w:pPr>
              <w:pStyle w:val="ListParagraph"/>
              <w:ind w:left="0"/>
              <w:rPr>
                <w:sz w:val="20"/>
                <w:szCs w:val="20"/>
              </w:rPr>
            </w:pPr>
          </w:p>
          <w:p w:rsidR="005F41DB" w:rsidRPr="007055AB" w:rsidRDefault="005F41DB" w:rsidP="004B2742">
            <w:pPr>
              <w:pStyle w:val="ListParagraph"/>
              <w:ind w:left="0"/>
              <w:rPr>
                <w:sz w:val="20"/>
                <w:szCs w:val="20"/>
              </w:rPr>
            </w:pPr>
          </w:p>
          <w:p w:rsidR="005F41DB" w:rsidRPr="007055AB" w:rsidRDefault="005F41DB" w:rsidP="004B2742">
            <w:pPr>
              <w:pStyle w:val="ListParagraph"/>
              <w:ind w:left="0"/>
              <w:rPr>
                <w:sz w:val="20"/>
                <w:szCs w:val="20"/>
              </w:rPr>
            </w:pPr>
            <w:r w:rsidRPr="007055AB">
              <w:rPr>
                <w:sz w:val="20"/>
                <w:szCs w:val="20"/>
              </w:rPr>
              <w:t>2.</w:t>
            </w:r>
          </w:p>
        </w:tc>
        <w:tc>
          <w:tcPr>
            <w:tcW w:w="2700" w:type="dxa"/>
          </w:tcPr>
          <w:p w:rsidR="005F41DB" w:rsidRPr="007055AB" w:rsidRDefault="005F41DB" w:rsidP="004B2742">
            <w:pPr>
              <w:rPr>
                <w:sz w:val="20"/>
                <w:szCs w:val="20"/>
              </w:rPr>
            </w:pPr>
            <w:r w:rsidRPr="007055AB">
              <w:rPr>
                <w:sz w:val="20"/>
                <w:szCs w:val="20"/>
              </w:rPr>
              <w:t xml:space="preserve">Planifikim , Menaxhim dhe Administrim ( Sherbimi I Gjendjes civile te Bashkise dhe Njesive Administrative </w:t>
            </w:r>
          </w:p>
          <w:p w:rsidR="005F41DB" w:rsidRPr="007055AB" w:rsidRDefault="005F41DB" w:rsidP="004B2742">
            <w:pPr>
              <w:pStyle w:val="ListParagraph"/>
              <w:ind w:left="0"/>
              <w:rPr>
                <w:sz w:val="20"/>
                <w:szCs w:val="20"/>
              </w:rPr>
            </w:pPr>
          </w:p>
        </w:tc>
        <w:tc>
          <w:tcPr>
            <w:tcW w:w="1260" w:type="dxa"/>
          </w:tcPr>
          <w:p w:rsidR="005F41DB" w:rsidRDefault="00477234">
            <w:pPr>
              <w:jc w:val="right"/>
              <w:rPr>
                <w:color w:val="000000"/>
                <w:sz w:val="20"/>
                <w:szCs w:val="20"/>
              </w:rPr>
            </w:pPr>
            <w:r>
              <w:rPr>
                <w:color w:val="000000"/>
                <w:sz w:val="20"/>
                <w:szCs w:val="20"/>
              </w:rPr>
              <w:t>2,299,500</w:t>
            </w:r>
          </w:p>
        </w:tc>
        <w:tc>
          <w:tcPr>
            <w:tcW w:w="1260" w:type="dxa"/>
          </w:tcPr>
          <w:p w:rsidR="005F41DB" w:rsidRDefault="00477234">
            <w:pPr>
              <w:jc w:val="right"/>
              <w:rPr>
                <w:color w:val="000000"/>
                <w:sz w:val="20"/>
                <w:szCs w:val="20"/>
              </w:rPr>
            </w:pPr>
            <w:r>
              <w:rPr>
                <w:color w:val="000000"/>
                <w:sz w:val="20"/>
                <w:szCs w:val="20"/>
              </w:rPr>
              <w:t>1,171,862</w:t>
            </w:r>
          </w:p>
        </w:tc>
        <w:tc>
          <w:tcPr>
            <w:tcW w:w="1170" w:type="dxa"/>
          </w:tcPr>
          <w:p w:rsidR="005F41DB" w:rsidRDefault="00477234">
            <w:pPr>
              <w:jc w:val="right"/>
              <w:rPr>
                <w:color w:val="000000"/>
                <w:sz w:val="20"/>
                <w:szCs w:val="20"/>
              </w:rPr>
            </w:pPr>
            <w:r>
              <w:rPr>
                <w:color w:val="000000"/>
                <w:sz w:val="20"/>
                <w:szCs w:val="20"/>
              </w:rPr>
              <w:t>50,9</w:t>
            </w:r>
          </w:p>
        </w:tc>
      </w:tr>
      <w:tr w:rsidR="005F41DB" w:rsidRPr="007055AB" w:rsidTr="004B0B6C">
        <w:tc>
          <w:tcPr>
            <w:tcW w:w="630" w:type="dxa"/>
          </w:tcPr>
          <w:p w:rsidR="005F41DB" w:rsidRPr="007055AB" w:rsidRDefault="005F41DB" w:rsidP="004B2742">
            <w:pPr>
              <w:pStyle w:val="ListParagraph"/>
              <w:ind w:left="0"/>
              <w:rPr>
                <w:sz w:val="20"/>
                <w:szCs w:val="20"/>
              </w:rPr>
            </w:pPr>
            <w:r w:rsidRPr="007055AB">
              <w:rPr>
                <w:sz w:val="20"/>
                <w:szCs w:val="20"/>
              </w:rPr>
              <w:t>3.</w:t>
            </w:r>
          </w:p>
        </w:tc>
        <w:tc>
          <w:tcPr>
            <w:tcW w:w="2700" w:type="dxa"/>
          </w:tcPr>
          <w:p w:rsidR="005F41DB" w:rsidRPr="007055AB" w:rsidRDefault="00F672B6" w:rsidP="004B2742">
            <w:pPr>
              <w:rPr>
                <w:sz w:val="20"/>
                <w:szCs w:val="20"/>
              </w:rPr>
            </w:pPr>
            <w:r>
              <w:rPr>
                <w:sz w:val="20"/>
                <w:szCs w:val="20"/>
              </w:rPr>
              <w:t xml:space="preserve">Kujdesi social per familet dhe femijet ( pagesea e </w:t>
            </w:r>
            <w:r w:rsidR="001B44CC">
              <w:rPr>
                <w:sz w:val="20"/>
                <w:szCs w:val="20"/>
              </w:rPr>
              <w:t xml:space="preserve"> ndihmes ekonomike </w:t>
            </w:r>
            <w:r w:rsidR="005F41DB" w:rsidRPr="007055AB">
              <w:rPr>
                <w:sz w:val="20"/>
                <w:szCs w:val="20"/>
              </w:rPr>
              <w:t xml:space="preserve">r </w:t>
            </w:r>
            <w:r>
              <w:rPr>
                <w:sz w:val="20"/>
                <w:szCs w:val="20"/>
              </w:rPr>
              <w:t>)</w:t>
            </w:r>
          </w:p>
          <w:p w:rsidR="005F41DB" w:rsidRPr="007055AB" w:rsidRDefault="005F41DB" w:rsidP="004B2742">
            <w:pPr>
              <w:pStyle w:val="ListParagraph"/>
              <w:ind w:left="0"/>
              <w:rPr>
                <w:sz w:val="20"/>
                <w:szCs w:val="20"/>
              </w:rPr>
            </w:pPr>
          </w:p>
        </w:tc>
        <w:tc>
          <w:tcPr>
            <w:tcW w:w="1260" w:type="dxa"/>
          </w:tcPr>
          <w:p w:rsidR="005F41DB" w:rsidRDefault="00477234">
            <w:pPr>
              <w:jc w:val="right"/>
              <w:rPr>
                <w:color w:val="000000"/>
                <w:sz w:val="20"/>
                <w:szCs w:val="20"/>
              </w:rPr>
            </w:pPr>
            <w:r>
              <w:rPr>
                <w:color w:val="000000"/>
                <w:sz w:val="20"/>
                <w:szCs w:val="20"/>
              </w:rPr>
              <w:t>79,590,000</w:t>
            </w:r>
          </w:p>
        </w:tc>
        <w:tc>
          <w:tcPr>
            <w:tcW w:w="1260" w:type="dxa"/>
          </w:tcPr>
          <w:p w:rsidR="005F41DB" w:rsidRDefault="00477234">
            <w:pPr>
              <w:jc w:val="right"/>
              <w:rPr>
                <w:color w:val="000000"/>
                <w:sz w:val="20"/>
                <w:szCs w:val="20"/>
              </w:rPr>
            </w:pPr>
            <w:r>
              <w:rPr>
                <w:color w:val="000000"/>
                <w:sz w:val="20"/>
                <w:szCs w:val="20"/>
              </w:rPr>
              <w:t>71,552,192</w:t>
            </w:r>
          </w:p>
        </w:tc>
        <w:tc>
          <w:tcPr>
            <w:tcW w:w="1170" w:type="dxa"/>
          </w:tcPr>
          <w:p w:rsidR="005F41DB" w:rsidRDefault="00477234">
            <w:pPr>
              <w:jc w:val="right"/>
              <w:rPr>
                <w:color w:val="000000"/>
                <w:sz w:val="20"/>
                <w:szCs w:val="20"/>
              </w:rPr>
            </w:pPr>
            <w:r>
              <w:rPr>
                <w:color w:val="000000"/>
                <w:sz w:val="20"/>
                <w:szCs w:val="20"/>
              </w:rPr>
              <w:t>89,9</w:t>
            </w:r>
          </w:p>
        </w:tc>
      </w:tr>
      <w:tr w:rsidR="001B44CC" w:rsidRPr="007055AB" w:rsidTr="004B0B6C">
        <w:tc>
          <w:tcPr>
            <w:tcW w:w="630" w:type="dxa"/>
          </w:tcPr>
          <w:p w:rsidR="001B44CC" w:rsidRPr="007055AB" w:rsidRDefault="001B44CC" w:rsidP="004B2742">
            <w:pPr>
              <w:pStyle w:val="ListParagraph"/>
              <w:ind w:left="0"/>
              <w:rPr>
                <w:sz w:val="20"/>
                <w:szCs w:val="20"/>
              </w:rPr>
            </w:pPr>
            <w:r>
              <w:rPr>
                <w:sz w:val="20"/>
                <w:szCs w:val="20"/>
              </w:rPr>
              <w:t>4</w:t>
            </w:r>
          </w:p>
        </w:tc>
        <w:tc>
          <w:tcPr>
            <w:tcW w:w="2700" w:type="dxa"/>
          </w:tcPr>
          <w:p w:rsidR="001B44CC" w:rsidRPr="007055AB" w:rsidRDefault="001B44CC" w:rsidP="004B2742">
            <w:pPr>
              <w:rPr>
                <w:sz w:val="20"/>
                <w:szCs w:val="20"/>
              </w:rPr>
            </w:pPr>
            <w:r>
              <w:rPr>
                <w:sz w:val="20"/>
                <w:szCs w:val="20"/>
              </w:rPr>
              <w:t xml:space="preserve">Semundje dhe paaftesi (Pagesa e Aftesise se kufizuar ) </w:t>
            </w:r>
          </w:p>
        </w:tc>
        <w:tc>
          <w:tcPr>
            <w:tcW w:w="1260" w:type="dxa"/>
          </w:tcPr>
          <w:p w:rsidR="001B44CC" w:rsidRDefault="00477234">
            <w:pPr>
              <w:jc w:val="right"/>
              <w:rPr>
                <w:color w:val="000000"/>
                <w:sz w:val="20"/>
                <w:szCs w:val="20"/>
              </w:rPr>
            </w:pPr>
            <w:r>
              <w:rPr>
                <w:color w:val="000000"/>
                <w:sz w:val="20"/>
                <w:szCs w:val="20"/>
              </w:rPr>
              <w:t>114,715,000</w:t>
            </w:r>
          </w:p>
        </w:tc>
        <w:tc>
          <w:tcPr>
            <w:tcW w:w="1260" w:type="dxa"/>
          </w:tcPr>
          <w:p w:rsidR="001B44CC" w:rsidRDefault="00477234">
            <w:pPr>
              <w:jc w:val="right"/>
              <w:rPr>
                <w:color w:val="000000"/>
                <w:sz w:val="20"/>
                <w:szCs w:val="20"/>
              </w:rPr>
            </w:pPr>
            <w:r>
              <w:rPr>
                <w:color w:val="000000"/>
                <w:sz w:val="20"/>
                <w:szCs w:val="20"/>
              </w:rPr>
              <w:t>94,596,359</w:t>
            </w:r>
          </w:p>
        </w:tc>
        <w:tc>
          <w:tcPr>
            <w:tcW w:w="1170" w:type="dxa"/>
          </w:tcPr>
          <w:p w:rsidR="001B44CC" w:rsidRDefault="00477234">
            <w:pPr>
              <w:jc w:val="right"/>
              <w:rPr>
                <w:color w:val="000000"/>
                <w:sz w:val="20"/>
                <w:szCs w:val="20"/>
              </w:rPr>
            </w:pPr>
            <w:r>
              <w:rPr>
                <w:color w:val="000000"/>
                <w:sz w:val="20"/>
                <w:szCs w:val="20"/>
              </w:rPr>
              <w:t>82,4</w:t>
            </w:r>
          </w:p>
        </w:tc>
      </w:tr>
      <w:tr w:rsidR="005F41DB" w:rsidRPr="007055AB" w:rsidTr="004B0B6C">
        <w:tc>
          <w:tcPr>
            <w:tcW w:w="630" w:type="dxa"/>
          </w:tcPr>
          <w:p w:rsidR="005F41DB" w:rsidRPr="007055AB" w:rsidRDefault="00EB0B30" w:rsidP="004B2742">
            <w:pPr>
              <w:pStyle w:val="ListParagraph"/>
              <w:ind w:left="0"/>
              <w:rPr>
                <w:sz w:val="20"/>
                <w:szCs w:val="20"/>
              </w:rPr>
            </w:pPr>
            <w:r>
              <w:rPr>
                <w:sz w:val="20"/>
                <w:szCs w:val="20"/>
              </w:rPr>
              <w:t>5</w:t>
            </w:r>
            <w:r w:rsidR="005F41DB" w:rsidRPr="007055AB">
              <w:rPr>
                <w:sz w:val="20"/>
                <w:szCs w:val="20"/>
              </w:rPr>
              <w:t>.</w:t>
            </w:r>
          </w:p>
        </w:tc>
        <w:tc>
          <w:tcPr>
            <w:tcW w:w="2700" w:type="dxa"/>
          </w:tcPr>
          <w:p w:rsidR="005F41DB" w:rsidRPr="007055AB" w:rsidRDefault="005F41DB" w:rsidP="004B2742">
            <w:pPr>
              <w:rPr>
                <w:sz w:val="20"/>
                <w:szCs w:val="20"/>
              </w:rPr>
            </w:pPr>
            <w:r w:rsidRPr="007055AB">
              <w:rPr>
                <w:sz w:val="20"/>
                <w:szCs w:val="20"/>
              </w:rPr>
              <w:t>Investime</w:t>
            </w:r>
            <w:r w:rsidR="00EB0B30">
              <w:rPr>
                <w:sz w:val="20"/>
                <w:szCs w:val="20"/>
              </w:rPr>
              <w:t xml:space="preserve"> ne programin e arsimit te mesem </w:t>
            </w:r>
            <w:r w:rsidRPr="007055AB">
              <w:rPr>
                <w:sz w:val="20"/>
                <w:szCs w:val="20"/>
              </w:rPr>
              <w:t xml:space="preserve"> </w:t>
            </w:r>
          </w:p>
          <w:p w:rsidR="005F41DB" w:rsidRPr="007055AB" w:rsidRDefault="005F41DB" w:rsidP="004B2742">
            <w:pPr>
              <w:pStyle w:val="ListParagraph"/>
              <w:ind w:left="0"/>
              <w:rPr>
                <w:sz w:val="20"/>
                <w:szCs w:val="20"/>
              </w:rPr>
            </w:pPr>
          </w:p>
        </w:tc>
        <w:tc>
          <w:tcPr>
            <w:tcW w:w="1260" w:type="dxa"/>
          </w:tcPr>
          <w:p w:rsidR="005F41DB" w:rsidRDefault="00477234">
            <w:pPr>
              <w:jc w:val="right"/>
              <w:rPr>
                <w:color w:val="000000"/>
                <w:sz w:val="20"/>
                <w:szCs w:val="20"/>
              </w:rPr>
            </w:pPr>
            <w:r>
              <w:rPr>
                <w:color w:val="000000"/>
                <w:sz w:val="20"/>
                <w:szCs w:val="20"/>
              </w:rPr>
              <w:t>32,237,635</w:t>
            </w:r>
          </w:p>
        </w:tc>
        <w:tc>
          <w:tcPr>
            <w:tcW w:w="1260" w:type="dxa"/>
          </w:tcPr>
          <w:p w:rsidR="005F41DB" w:rsidRDefault="00E73322">
            <w:pPr>
              <w:jc w:val="right"/>
              <w:rPr>
                <w:color w:val="000000"/>
                <w:sz w:val="20"/>
                <w:szCs w:val="20"/>
              </w:rPr>
            </w:pPr>
            <w:r>
              <w:rPr>
                <w:color w:val="000000"/>
                <w:sz w:val="20"/>
                <w:szCs w:val="20"/>
              </w:rPr>
              <w:t>19,5</w:t>
            </w:r>
            <w:r w:rsidR="00477234">
              <w:rPr>
                <w:color w:val="000000"/>
                <w:sz w:val="20"/>
                <w:szCs w:val="20"/>
              </w:rPr>
              <w:t>55,078</w:t>
            </w:r>
          </w:p>
        </w:tc>
        <w:tc>
          <w:tcPr>
            <w:tcW w:w="1170" w:type="dxa"/>
          </w:tcPr>
          <w:p w:rsidR="005F41DB" w:rsidRDefault="00477234">
            <w:pPr>
              <w:jc w:val="right"/>
              <w:rPr>
                <w:color w:val="000000"/>
                <w:sz w:val="20"/>
                <w:szCs w:val="20"/>
              </w:rPr>
            </w:pPr>
            <w:r>
              <w:rPr>
                <w:color w:val="000000"/>
                <w:sz w:val="20"/>
                <w:szCs w:val="20"/>
              </w:rPr>
              <w:t>61,9</w:t>
            </w:r>
          </w:p>
        </w:tc>
      </w:tr>
      <w:tr w:rsidR="00EB0B30" w:rsidRPr="007055AB" w:rsidTr="004B0B6C">
        <w:tc>
          <w:tcPr>
            <w:tcW w:w="630" w:type="dxa"/>
          </w:tcPr>
          <w:p w:rsidR="00EB0B30" w:rsidRPr="007055AB" w:rsidRDefault="00EB0B30" w:rsidP="004B2742">
            <w:pPr>
              <w:pStyle w:val="ListParagraph"/>
              <w:ind w:left="0"/>
              <w:rPr>
                <w:sz w:val="20"/>
                <w:szCs w:val="20"/>
              </w:rPr>
            </w:pPr>
            <w:r>
              <w:rPr>
                <w:sz w:val="20"/>
                <w:szCs w:val="20"/>
              </w:rPr>
              <w:t>6</w:t>
            </w:r>
          </w:p>
        </w:tc>
        <w:tc>
          <w:tcPr>
            <w:tcW w:w="2700" w:type="dxa"/>
          </w:tcPr>
          <w:p w:rsidR="00EB0B30" w:rsidRPr="007055AB" w:rsidRDefault="00EB0B30" w:rsidP="004B2742">
            <w:pPr>
              <w:rPr>
                <w:sz w:val="20"/>
                <w:szCs w:val="20"/>
              </w:rPr>
            </w:pPr>
            <w:r>
              <w:rPr>
                <w:sz w:val="20"/>
                <w:szCs w:val="20"/>
              </w:rPr>
              <w:t xml:space="preserve">Investime ne programin e sportit </w:t>
            </w:r>
          </w:p>
        </w:tc>
        <w:tc>
          <w:tcPr>
            <w:tcW w:w="1260" w:type="dxa"/>
          </w:tcPr>
          <w:p w:rsidR="00EB0B30" w:rsidRDefault="00477234">
            <w:pPr>
              <w:jc w:val="right"/>
              <w:rPr>
                <w:color w:val="000000"/>
                <w:sz w:val="20"/>
                <w:szCs w:val="20"/>
              </w:rPr>
            </w:pPr>
            <w:r>
              <w:rPr>
                <w:color w:val="000000"/>
                <w:sz w:val="20"/>
                <w:szCs w:val="20"/>
              </w:rPr>
              <w:t>25,474,633</w:t>
            </w:r>
          </w:p>
        </w:tc>
        <w:tc>
          <w:tcPr>
            <w:tcW w:w="1260" w:type="dxa"/>
          </w:tcPr>
          <w:p w:rsidR="00EB0B30" w:rsidRDefault="00477234">
            <w:pPr>
              <w:jc w:val="right"/>
              <w:rPr>
                <w:color w:val="000000"/>
                <w:sz w:val="20"/>
                <w:szCs w:val="20"/>
              </w:rPr>
            </w:pPr>
            <w:r>
              <w:rPr>
                <w:color w:val="000000"/>
                <w:sz w:val="20"/>
                <w:szCs w:val="20"/>
              </w:rPr>
              <w:t>0</w:t>
            </w:r>
          </w:p>
        </w:tc>
        <w:tc>
          <w:tcPr>
            <w:tcW w:w="1170" w:type="dxa"/>
          </w:tcPr>
          <w:p w:rsidR="00EB0B30" w:rsidRDefault="00477234">
            <w:pPr>
              <w:jc w:val="right"/>
              <w:rPr>
                <w:color w:val="000000"/>
                <w:sz w:val="20"/>
                <w:szCs w:val="20"/>
              </w:rPr>
            </w:pPr>
            <w:r>
              <w:rPr>
                <w:color w:val="000000"/>
                <w:sz w:val="20"/>
                <w:szCs w:val="20"/>
              </w:rPr>
              <w:t>0</w:t>
            </w:r>
          </w:p>
        </w:tc>
      </w:tr>
      <w:tr w:rsidR="005F41DB" w:rsidRPr="007055AB" w:rsidTr="004B0B6C">
        <w:tc>
          <w:tcPr>
            <w:tcW w:w="630" w:type="dxa"/>
          </w:tcPr>
          <w:p w:rsidR="005F41DB" w:rsidRPr="007055AB" w:rsidRDefault="00477234" w:rsidP="004B2742">
            <w:pPr>
              <w:pStyle w:val="ListParagraph"/>
              <w:ind w:left="0"/>
              <w:rPr>
                <w:sz w:val="20"/>
                <w:szCs w:val="20"/>
              </w:rPr>
            </w:pPr>
            <w:r>
              <w:rPr>
                <w:sz w:val="20"/>
                <w:szCs w:val="20"/>
              </w:rPr>
              <w:t>7.</w:t>
            </w:r>
          </w:p>
        </w:tc>
        <w:tc>
          <w:tcPr>
            <w:tcW w:w="2700" w:type="dxa"/>
          </w:tcPr>
          <w:p w:rsidR="005F41DB" w:rsidRPr="007055AB" w:rsidRDefault="00477234" w:rsidP="004B2742">
            <w:pPr>
              <w:rPr>
                <w:sz w:val="20"/>
                <w:szCs w:val="20"/>
              </w:rPr>
            </w:pPr>
            <w:r>
              <w:rPr>
                <w:sz w:val="20"/>
                <w:szCs w:val="20"/>
              </w:rPr>
              <w:t xml:space="preserve">Investime ne strehimin social </w:t>
            </w:r>
          </w:p>
        </w:tc>
        <w:tc>
          <w:tcPr>
            <w:tcW w:w="1260" w:type="dxa"/>
          </w:tcPr>
          <w:p w:rsidR="005F41DB" w:rsidRDefault="00477234">
            <w:pPr>
              <w:jc w:val="right"/>
              <w:rPr>
                <w:color w:val="000000"/>
                <w:sz w:val="20"/>
                <w:szCs w:val="20"/>
              </w:rPr>
            </w:pPr>
            <w:r>
              <w:rPr>
                <w:color w:val="000000"/>
                <w:sz w:val="20"/>
                <w:szCs w:val="20"/>
              </w:rPr>
              <w:t>12,421,631</w:t>
            </w:r>
          </w:p>
        </w:tc>
        <w:tc>
          <w:tcPr>
            <w:tcW w:w="1260" w:type="dxa"/>
          </w:tcPr>
          <w:p w:rsidR="005F41DB" w:rsidRDefault="00477234">
            <w:pPr>
              <w:jc w:val="right"/>
              <w:rPr>
                <w:color w:val="000000"/>
                <w:sz w:val="20"/>
                <w:szCs w:val="20"/>
              </w:rPr>
            </w:pPr>
            <w:r>
              <w:rPr>
                <w:color w:val="000000"/>
                <w:sz w:val="20"/>
                <w:szCs w:val="20"/>
              </w:rPr>
              <w:t>11,793,110</w:t>
            </w:r>
          </w:p>
        </w:tc>
        <w:tc>
          <w:tcPr>
            <w:tcW w:w="1170" w:type="dxa"/>
          </w:tcPr>
          <w:p w:rsidR="005F41DB" w:rsidRDefault="00477234">
            <w:pPr>
              <w:jc w:val="right"/>
              <w:rPr>
                <w:color w:val="000000"/>
                <w:sz w:val="20"/>
                <w:szCs w:val="20"/>
              </w:rPr>
            </w:pPr>
            <w:r>
              <w:rPr>
                <w:color w:val="000000"/>
                <w:sz w:val="20"/>
                <w:szCs w:val="20"/>
              </w:rPr>
              <w:t>94,9</w:t>
            </w:r>
          </w:p>
        </w:tc>
      </w:tr>
      <w:tr w:rsidR="005F41DB" w:rsidRPr="004677D2" w:rsidTr="004B0B6C">
        <w:tc>
          <w:tcPr>
            <w:tcW w:w="630" w:type="dxa"/>
          </w:tcPr>
          <w:p w:rsidR="005F41DB" w:rsidRPr="004677D2" w:rsidRDefault="00477234" w:rsidP="004B2742">
            <w:pPr>
              <w:pStyle w:val="ListParagraph"/>
              <w:ind w:left="0"/>
              <w:rPr>
                <w:sz w:val="20"/>
                <w:szCs w:val="20"/>
              </w:rPr>
            </w:pPr>
            <w:r>
              <w:rPr>
                <w:sz w:val="20"/>
                <w:szCs w:val="20"/>
              </w:rPr>
              <w:t>8.</w:t>
            </w:r>
          </w:p>
        </w:tc>
        <w:tc>
          <w:tcPr>
            <w:tcW w:w="2700" w:type="dxa"/>
          </w:tcPr>
          <w:p w:rsidR="005F41DB" w:rsidRPr="004677D2" w:rsidRDefault="00477234" w:rsidP="004B2742">
            <w:pPr>
              <w:pStyle w:val="ListParagraph"/>
              <w:ind w:left="0"/>
              <w:rPr>
                <w:sz w:val="20"/>
                <w:szCs w:val="20"/>
              </w:rPr>
            </w:pPr>
            <w:r>
              <w:rPr>
                <w:sz w:val="20"/>
                <w:szCs w:val="20"/>
              </w:rPr>
              <w:t xml:space="preserve">Investime ne ujesjellesa e kanalizime </w:t>
            </w:r>
          </w:p>
        </w:tc>
        <w:tc>
          <w:tcPr>
            <w:tcW w:w="1260" w:type="dxa"/>
          </w:tcPr>
          <w:p w:rsidR="005F41DB" w:rsidRDefault="00477234">
            <w:pPr>
              <w:jc w:val="right"/>
              <w:rPr>
                <w:color w:val="000000"/>
                <w:sz w:val="20"/>
                <w:szCs w:val="20"/>
              </w:rPr>
            </w:pPr>
            <w:r>
              <w:rPr>
                <w:color w:val="000000"/>
                <w:sz w:val="20"/>
                <w:szCs w:val="20"/>
              </w:rPr>
              <w:t>1,262,000</w:t>
            </w:r>
          </w:p>
        </w:tc>
        <w:tc>
          <w:tcPr>
            <w:tcW w:w="1260" w:type="dxa"/>
          </w:tcPr>
          <w:p w:rsidR="005F41DB" w:rsidRDefault="00477234">
            <w:pPr>
              <w:jc w:val="right"/>
              <w:rPr>
                <w:color w:val="000000"/>
                <w:sz w:val="20"/>
                <w:szCs w:val="20"/>
              </w:rPr>
            </w:pPr>
            <w:r>
              <w:rPr>
                <w:color w:val="000000"/>
                <w:sz w:val="20"/>
                <w:szCs w:val="20"/>
              </w:rPr>
              <w:t>0</w:t>
            </w:r>
          </w:p>
        </w:tc>
        <w:tc>
          <w:tcPr>
            <w:tcW w:w="1170" w:type="dxa"/>
          </w:tcPr>
          <w:p w:rsidR="005F41DB" w:rsidRDefault="00477234">
            <w:pPr>
              <w:jc w:val="right"/>
              <w:rPr>
                <w:color w:val="000000"/>
                <w:sz w:val="20"/>
                <w:szCs w:val="20"/>
              </w:rPr>
            </w:pPr>
            <w:r>
              <w:rPr>
                <w:color w:val="000000"/>
                <w:sz w:val="20"/>
                <w:szCs w:val="20"/>
              </w:rPr>
              <w:t>0</w:t>
            </w:r>
          </w:p>
        </w:tc>
      </w:tr>
      <w:tr w:rsidR="005F41DB" w:rsidRPr="004677D2" w:rsidTr="004B0B6C">
        <w:tc>
          <w:tcPr>
            <w:tcW w:w="630" w:type="dxa"/>
          </w:tcPr>
          <w:p w:rsidR="005F41DB" w:rsidRPr="004677D2" w:rsidRDefault="005F41DB" w:rsidP="004B2742">
            <w:pPr>
              <w:pStyle w:val="ListParagraph"/>
              <w:ind w:left="0"/>
              <w:rPr>
                <w:b/>
                <w:sz w:val="20"/>
                <w:szCs w:val="20"/>
              </w:rPr>
            </w:pPr>
          </w:p>
        </w:tc>
        <w:tc>
          <w:tcPr>
            <w:tcW w:w="2700" w:type="dxa"/>
          </w:tcPr>
          <w:p w:rsidR="005F41DB" w:rsidRPr="004677D2" w:rsidRDefault="005F41DB" w:rsidP="004B2742">
            <w:pPr>
              <w:pStyle w:val="ListParagraph"/>
              <w:ind w:left="0"/>
              <w:rPr>
                <w:b/>
                <w:sz w:val="20"/>
                <w:szCs w:val="20"/>
              </w:rPr>
            </w:pPr>
            <w:r w:rsidRPr="004677D2">
              <w:rPr>
                <w:b/>
                <w:sz w:val="20"/>
                <w:szCs w:val="20"/>
              </w:rPr>
              <w:t xml:space="preserve">Totali I buxhetit te Kushtezuar </w:t>
            </w:r>
          </w:p>
        </w:tc>
        <w:tc>
          <w:tcPr>
            <w:tcW w:w="1260" w:type="dxa"/>
          </w:tcPr>
          <w:p w:rsidR="005F41DB" w:rsidRDefault="00477234">
            <w:pPr>
              <w:jc w:val="right"/>
              <w:rPr>
                <w:b/>
                <w:bCs/>
                <w:color w:val="000000"/>
                <w:sz w:val="20"/>
                <w:szCs w:val="20"/>
              </w:rPr>
            </w:pPr>
            <w:r>
              <w:rPr>
                <w:b/>
                <w:bCs/>
                <w:color w:val="000000"/>
                <w:sz w:val="20"/>
                <w:szCs w:val="20"/>
              </w:rPr>
              <w:fldChar w:fldCharType="begin"/>
            </w:r>
            <w:r>
              <w:rPr>
                <w:b/>
                <w:bCs/>
                <w:color w:val="000000"/>
                <w:sz w:val="20"/>
                <w:szCs w:val="20"/>
              </w:rPr>
              <w:instrText xml:space="preserve"> =SUM(ABOVE) </w:instrText>
            </w:r>
            <w:r>
              <w:rPr>
                <w:b/>
                <w:bCs/>
                <w:color w:val="000000"/>
                <w:sz w:val="20"/>
                <w:szCs w:val="20"/>
              </w:rPr>
              <w:fldChar w:fldCharType="separate"/>
            </w:r>
            <w:r>
              <w:rPr>
                <w:b/>
                <w:bCs/>
                <w:noProof/>
                <w:color w:val="000000"/>
                <w:sz w:val="20"/>
                <w:szCs w:val="20"/>
              </w:rPr>
              <w:t>268,824,399</w:t>
            </w:r>
            <w:r>
              <w:rPr>
                <w:b/>
                <w:bCs/>
                <w:color w:val="000000"/>
                <w:sz w:val="20"/>
                <w:szCs w:val="20"/>
              </w:rPr>
              <w:fldChar w:fldCharType="end"/>
            </w:r>
          </w:p>
        </w:tc>
        <w:tc>
          <w:tcPr>
            <w:tcW w:w="1260" w:type="dxa"/>
          </w:tcPr>
          <w:p w:rsidR="005F41DB" w:rsidRDefault="00E73322">
            <w:pPr>
              <w:jc w:val="right"/>
              <w:rPr>
                <w:b/>
                <w:bCs/>
                <w:color w:val="000000"/>
                <w:sz w:val="20"/>
                <w:szCs w:val="20"/>
              </w:rPr>
            </w:pPr>
            <w:r>
              <w:rPr>
                <w:b/>
                <w:bCs/>
                <w:color w:val="000000"/>
                <w:sz w:val="20"/>
                <w:szCs w:val="20"/>
              </w:rPr>
              <w:fldChar w:fldCharType="begin"/>
            </w:r>
            <w:r>
              <w:rPr>
                <w:b/>
                <w:bCs/>
                <w:color w:val="000000"/>
                <w:sz w:val="20"/>
                <w:szCs w:val="20"/>
              </w:rPr>
              <w:instrText xml:space="preserve"> =SUM(ABOVE) </w:instrText>
            </w:r>
            <w:r>
              <w:rPr>
                <w:b/>
                <w:bCs/>
                <w:color w:val="000000"/>
                <w:sz w:val="20"/>
                <w:szCs w:val="20"/>
              </w:rPr>
              <w:fldChar w:fldCharType="separate"/>
            </w:r>
            <w:r>
              <w:rPr>
                <w:b/>
                <w:bCs/>
                <w:noProof/>
                <w:color w:val="000000"/>
                <w:sz w:val="20"/>
                <w:szCs w:val="20"/>
              </w:rPr>
              <w:t>199,158,463</w:t>
            </w:r>
            <w:r>
              <w:rPr>
                <w:b/>
                <w:bCs/>
                <w:color w:val="000000"/>
                <w:sz w:val="20"/>
                <w:szCs w:val="20"/>
              </w:rPr>
              <w:fldChar w:fldCharType="end"/>
            </w:r>
          </w:p>
        </w:tc>
        <w:tc>
          <w:tcPr>
            <w:tcW w:w="1170" w:type="dxa"/>
          </w:tcPr>
          <w:p w:rsidR="005F41DB" w:rsidRDefault="00477234">
            <w:pPr>
              <w:jc w:val="right"/>
              <w:rPr>
                <w:color w:val="000000"/>
                <w:sz w:val="20"/>
                <w:szCs w:val="20"/>
              </w:rPr>
            </w:pPr>
            <w:r>
              <w:rPr>
                <w:color w:val="000000"/>
                <w:sz w:val="20"/>
                <w:szCs w:val="20"/>
              </w:rPr>
              <w:t>74,2</w:t>
            </w:r>
          </w:p>
        </w:tc>
      </w:tr>
    </w:tbl>
    <w:p w:rsidR="005D7D35" w:rsidRPr="007055AB" w:rsidRDefault="005D7D35" w:rsidP="005D7D35">
      <w:pPr>
        <w:ind w:left="360"/>
        <w:rPr>
          <w:sz w:val="20"/>
          <w:szCs w:val="20"/>
        </w:rPr>
      </w:pPr>
    </w:p>
    <w:p w:rsidR="005E0711" w:rsidRDefault="005D7D35" w:rsidP="005E0711">
      <w:pPr>
        <w:rPr>
          <w:b/>
          <w:bCs/>
          <w:color w:val="000000"/>
          <w:sz w:val="20"/>
          <w:szCs w:val="20"/>
        </w:rPr>
      </w:pPr>
      <w:r w:rsidRPr="007055AB">
        <w:rPr>
          <w:sz w:val="20"/>
          <w:szCs w:val="20"/>
        </w:rPr>
        <w:t>Buxhet</w:t>
      </w:r>
      <w:r w:rsidR="005E0711">
        <w:rPr>
          <w:sz w:val="20"/>
          <w:szCs w:val="20"/>
        </w:rPr>
        <w:t>i nga trans</w:t>
      </w:r>
      <w:r w:rsidR="00477234">
        <w:rPr>
          <w:sz w:val="20"/>
          <w:szCs w:val="20"/>
        </w:rPr>
        <w:t xml:space="preserve">ferta e kushtezuar   per tete </w:t>
      </w:r>
      <w:r w:rsidR="005E0711">
        <w:rPr>
          <w:sz w:val="20"/>
          <w:szCs w:val="20"/>
        </w:rPr>
        <w:t xml:space="preserve"> </w:t>
      </w:r>
      <w:r>
        <w:rPr>
          <w:sz w:val="20"/>
          <w:szCs w:val="20"/>
        </w:rPr>
        <w:t xml:space="preserve"> </w:t>
      </w:r>
      <w:r w:rsidRPr="007055AB">
        <w:rPr>
          <w:sz w:val="20"/>
          <w:szCs w:val="20"/>
        </w:rPr>
        <w:t xml:space="preserve"> programe </w:t>
      </w:r>
      <w:proofErr w:type="gramStart"/>
      <w:r w:rsidRPr="007055AB">
        <w:rPr>
          <w:sz w:val="20"/>
          <w:szCs w:val="20"/>
        </w:rPr>
        <w:t xml:space="preserve">buxhetore </w:t>
      </w:r>
      <w:r w:rsidR="005E0711">
        <w:rPr>
          <w:sz w:val="20"/>
          <w:szCs w:val="20"/>
        </w:rPr>
        <w:t xml:space="preserve"> eshte</w:t>
      </w:r>
      <w:proofErr w:type="gramEnd"/>
      <w:r w:rsidR="005E0711">
        <w:rPr>
          <w:sz w:val="20"/>
          <w:szCs w:val="20"/>
        </w:rPr>
        <w:t xml:space="preserve"> </w:t>
      </w:r>
      <w:r w:rsidRPr="007055AB">
        <w:rPr>
          <w:sz w:val="20"/>
          <w:szCs w:val="20"/>
        </w:rPr>
        <w:t xml:space="preserve">realizuar ne </w:t>
      </w:r>
      <w:r>
        <w:rPr>
          <w:sz w:val="20"/>
          <w:szCs w:val="20"/>
        </w:rPr>
        <w:t>vleren</w:t>
      </w:r>
      <w:r w:rsidR="005E0711">
        <w:rPr>
          <w:sz w:val="20"/>
          <w:szCs w:val="20"/>
        </w:rPr>
        <w:t xml:space="preserve">  </w:t>
      </w:r>
      <w:r w:rsidR="00477234">
        <w:rPr>
          <w:b/>
          <w:bCs/>
          <w:color w:val="000000"/>
          <w:sz w:val="20"/>
          <w:szCs w:val="20"/>
        </w:rPr>
        <w:t xml:space="preserve">199,558,463 leke </w:t>
      </w:r>
    </w:p>
    <w:p w:rsidR="005D7D35" w:rsidRDefault="005D7D35" w:rsidP="005D7D35">
      <w:pPr>
        <w:rPr>
          <w:sz w:val="20"/>
          <w:szCs w:val="20"/>
        </w:rPr>
      </w:pPr>
      <w:r>
        <w:rPr>
          <w:sz w:val="20"/>
          <w:szCs w:val="20"/>
        </w:rPr>
        <w:t xml:space="preserve"> </w:t>
      </w:r>
      <w:proofErr w:type="gramStart"/>
      <w:r w:rsidR="00477234">
        <w:rPr>
          <w:sz w:val="20"/>
          <w:szCs w:val="20"/>
        </w:rPr>
        <w:t>leke</w:t>
      </w:r>
      <w:proofErr w:type="gramEnd"/>
      <w:r w:rsidR="00477234">
        <w:rPr>
          <w:sz w:val="20"/>
          <w:szCs w:val="20"/>
        </w:rPr>
        <w:t xml:space="preserve"> apo  74,2</w:t>
      </w:r>
      <w:r w:rsidR="005E0711">
        <w:rPr>
          <w:sz w:val="20"/>
          <w:szCs w:val="20"/>
        </w:rPr>
        <w:t xml:space="preserve"> % e planit </w:t>
      </w:r>
      <w:r w:rsidR="00477234">
        <w:rPr>
          <w:sz w:val="20"/>
          <w:szCs w:val="20"/>
        </w:rPr>
        <w:t>4-mujor .</w:t>
      </w:r>
    </w:p>
    <w:p w:rsidR="004B2742" w:rsidRDefault="004B2742" w:rsidP="005D7D35">
      <w:pPr>
        <w:rPr>
          <w:sz w:val="20"/>
          <w:szCs w:val="20"/>
        </w:rPr>
      </w:pPr>
    </w:p>
    <w:p w:rsidR="005D7D35" w:rsidRDefault="005D7D35" w:rsidP="005D7D35">
      <w:pPr>
        <w:rPr>
          <w:sz w:val="20"/>
          <w:szCs w:val="20"/>
        </w:rPr>
      </w:pPr>
      <w:r>
        <w:rPr>
          <w:sz w:val="20"/>
          <w:szCs w:val="20"/>
        </w:rPr>
        <w:t xml:space="preserve">Ne </w:t>
      </w:r>
      <w:r w:rsidR="00477234">
        <w:rPr>
          <w:sz w:val="20"/>
          <w:szCs w:val="20"/>
        </w:rPr>
        <w:t xml:space="preserve">total buxheti per </w:t>
      </w:r>
      <w:proofErr w:type="gramStart"/>
      <w:r w:rsidR="00477234">
        <w:rPr>
          <w:sz w:val="20"/>
          <w:szCs w:val="20"/>
        </w:rPr>
        <w:t>periudhen  4</w:t>
      </w:r>
      <w:proofErr w:type="gramEnd"/>
      <w:r w:rsidR="005E0711">
        <w:rPr>
          <w:sz w:val="20"/>
          <w:szCs w:val="20"/>
        </w:rPr>
        <w:t xml:space="preserve">-mujore </w:t>
      </w:r>
      <w:r w:rsidR="00477234">
        <w:rPr>
          <w:sz w:val="20"/>
          <w:szCs w:val="20"/>
        </w:rPr>
        <w:t xml:space="preserve"> 2019</w:t>
      </w:r>
      <w:r>
        <w:rPr>
          <w:sz w:val="20"/>
          <w:szCs w:val="20"/>
        </w:rPr>
        <w:t xml:space="preserve"> pavaresisht burimeve  te financimit jepen ne tabelen si me poshte :</w:t>
      </w:r>
    </w:p>
    <w:p w:rsidR="005D7D35" w:rsidRDefault="005D7D35" w:rsidP="005D7D3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984"/>
        <w:gridCol w:w="2041"/>
        <w:gridCol w:w="2041"/>
        <w:gridCol w:w="2042"/>
      </w:tblGrid>
      <w:tr w:rsidR="005D7D35" w:rsidTr="004B0B6C">
        <w:tc>
          <w:tcPr>
            <w:tcW w:w="1098" w:type="dxa"/>
          </w:tcPr>
          <w:p w:rsidR="005D7D35" w:rsidRDefault="005D7D35" w:rsidP="004B2742">
            <w:pPr>
              <w:rPr>
                <w:sz w:val="20"/>
                <w:szCs w:val="20"/>
              </w:rPr>
            </w:pPr>
            <w:r>
              <w:rPr>
                <w:sz w:val="20"/>
                <w:szCs w:val="20"/>
              </w:rPr>
              <w:t>Nr.</w:t>
            </w:r>
          </w:p>
        </w:tc>
        <w:tc>
          <w:tcPr>
            <w:tcW w:w="2984" w:type="dxa"/>
          </w:tcPr>
          <w:p w:rsidR="005D7D35" w:rsidRDefault="005D7D35" w:rsidP="004B2742">
            <w:pPr>
              <w:rPr>
                <w:sz w:val="20"/>
                <w:szCs w:val="20"/>
              </w:rPr>
            </w:pPr>
            <w:r>
              <w:rPr>
                <w:sz w:val="20"/>
                <w:szCs w:val="20"/>
              </w:rPr>
              <w:t xml:space="preserve">Burimet e Financimit </w:t>
            </w:r>
          </w:p>
        </w:tc>
        <w:tc>
          <w:tcPr>
            <w:tcW w:w="2041" w:type="dxa"/>
          </w:tcPr>
          <w:p w:rsidR="005D7D35" w:rsidRDefault="005D7D35" w:rsidP="004B2742">
            <w:pPr>
              <w:rPr>
                <w:sz w:val="20"/>
                <w:szCs w:val="20"/>
              </w:rPr>
            </w:pPr>
            <w:r>
              <w:rPr>
                <w:sz w:val="20"/>
                <w:szCs w:val="20"/>
              </w:rPr>
              <w:t>Plan</w:t>
            </w:r>
          </w:p>
        </w:tc>
        <w:tc>
          <w:tcPr>
            <w:tcW w:w="2041" w:type="dxa"/>
          </w:tcPr>
          <w:p w:rsidR="005D7D35" w:rsidRDefault="005D7D35" w:rsidP="004B2742">
            <w:pPr>
              <w:rPr>
                <w:sz w:val="20"/>
                <w:szCs w:val="20"/>
              </w:rPr>
            </w:pPr>
            <w:r>
              <w:rPr>
                <w:sz w:val="20"/>
                <w:szCs w:val="20"/>
              </w:rPr>
              <w:t>Fakt</w:t>
            </w:r>
          </w:p>
        </w:tc>
        <w:tc>
          <w:tcPr>
            <w:tcW w:w="2042" w:type="dxa"/>
          </w:tcPr>
          <w:p w:rsidR="005D7D35" w:rsidRDefault="005D7D35" w:rsidP="004B2742">
            <w:pPr>
              <w:rPr>
                <w:sz w:val="20"/>
                <w:szCs w:val="20"/>
              </w:rPr>
            </w:pPr>
            <w:r>
              <w:rPr>
                <w:sz w:val="20"/>
                <w:szCs w:val="20"/>
              </w:rPr>
              <w:t xml:space="preserve">Realizimi ne % </w:t>
            </w:r>
          </w:p>
        </w:tc>
      </w:tr>
      <w:tr w:rsidR="00477234" w:rsidRPr="00477234" w:rsidTr="004B0B6C">
        <w:tc>
          <w:tcPr>
            <w:tcW w:w="1098" w:type="dxa"/>
          </w:tcPr>
          <w:p w:rsidR="00477234" w:rsidRPr="00477234" w:rsidRDefault="00477234" w:rsidP="004B2742">
            <w:pPr>
              <w:rPr>
                <w:sz w:val="20"/>
                <w:szCs w:val="20"/>
              </w:rPr>
            </w:pPr>
            <w:r w:rsidRPr="00477234">
              <w:rPr>
                <w:sz w:val="20"/>
                <w:szCs w:val="20"/>
              </w:rPr>
              <w:t>1</w:t>
            </w:r>
          </w:p>
        </w:tc>
        <w:tc>
          <w:tcPr>
            <w:tcW w:w="2984" w:type="dxa"/>
          </w:tcPr>
          <w:p w:rsidR="00477234" w:rsidRPr="00477234" w:rsidRDefault="00477234" w:rsidP="004B2742">
            <w:pPr>
              <w:rPr>
                <w:sz w:val="20"/>
                <w:szCs w:val="20"/>
              </w:rPr>
            </w:pPr>
            <w:r w:rsidRPr="00477234">
              <w:rPr>
                <w:sz w:val="20"/>
                <w:szCs w:val="20"/>
              </w:rPr>
              <w:t xml:space="preserve">Transferta e Pakushtezuar , Specifike , te Ardhurat dhe te Trasheguarat </w:t>
            </w:r>
          </w:p>
        </w:tc>
        <w:tc>
          <w:tcPr>
            <w:tcW w:w="2041" w:type="dxa"/>
          </w:tcPr>
          <w:p w:rsidR="00477234" w:rsidRPr="00477234" w:rsidRDefault="00477234" w:rsidP="00477234">
            <w:pPr>
              <w:jc w:val="right"/>
              <w:rPr>
                <w:color w:val="000000"/>
                <w:sz w:val="20"/>
                <w:szCs w:val="20"/>
              </w:rPr>
            </w:pPr>
            <w:r w:rsidRPr="00477234">
              <w:rPr>
                <w:color w:val="000000"/>
                <w:sz w:val="20"/>
                <w:szCs w:val="20"/>
              </w:rPr>
              <w:t>332,314,667</w:t>
            </w:r>
          </w:p>
        </w:tc>
        <w:tc>
          <w:tcPr>
            <w:tcW w:w="2041" w:type="dxa"/>
          </w:tcPr>
          <w:p w:rsidR="00477234" w:rsidRPr="00477234" w:rsidRDefault="00477234" w:rsidP="00477234">
            <w:pPr>
              <w:jc w:val="right"/>
              <w:rPr>
                <w:color w:val="000000"/>
                <w:sz w:val="20"/>
                <w:szCs w:val="20"/>
              </w:rPr>
            </w:pPr>
            <w:r w:rsidRPr="00477234">
              <w:rPr>
                <w:color w:val="000000"/>
                <w:sz w:val="20"/>
                <w:szCs w:val="20"/>
              </w:rPr>
              <w:t>199,465,222</w:t>
            </w:r>
          </w:p>
        </w:tc>
        <w:tc>
          <w:tcPr>
            <w:tcW w:w="2042" w:type="dxa"/>
          </w:tcPr>
          <w:p w:rsidR="00477234" w:rsidRPr="00477234" w:rsidRDefault="00477234" w:rsidP="00477234">
            <w:pPr>
              <w:jc w:val="right"/>
              <w:rPr>
                <w:color w:val="000000"/>
                <w:sz w:val="20"/>
                <w:szCs w:val="20"/>
              </w:rPr>
            </w:pPr>
            <w:r w:rsidRPr="00477234">
              <w:rPr>
                <w:color w:val="000000"/>
                <w:sz w:val="20"/>
                <w:szCs w:val="20"/>
              </w:rPr>
              <w:t>60.0</w:t>
            </w:r>
          </w:p>
        </w:tc>
      </w:tr>
      <w:tr w:rsidR="00E73322" w:rsidRPr="00477234" w:rsidTr="004B0B6C">
        <w:tc>
          <w:tcPr>
            <w:tcW w:w="1098" w:type="dxa"/>
          </w:tcPr>
          <w:p w:rsidR="00E73322" w:rsidRPr="00477234" w:rsidRDefault="00E73322" w:rsidP="004B2742">
            <w:pPr>
              <w:rPr>
                <w:sz w:val="20"/>
                <w:szCs w:val="20"/>
              </w:rPr>
            </w:pPr>
            <w:r w:rsidRPr="00477234">
              <w:rPr>
                <w:sz w:val="20"/>
                <w:szCs w:val="20"/>
              </w:rPr>
              <w:t>2</w:t>
            </w:r>
          </w:p>
        </w:tc>
        <w:tc>
          <w:tcPr>
            <w:tcW w:w="2984" w:type="dxa"/>
          </w:tcPr>
          <w:p w:rsidR="00E73322" w:rsidRPr="00477234" w:rsidRDefault="00E73322" w:rsidP="004B2742">
            <w:pPr>
              <w:rPr>
                <w:sz w:val="20"/>
                <w:szCs w:val="20"/>
              </w:rPr>
            </w:pPr>
            <w:r w:rsidRPr="00477234">
              <w:rPr>
                <w:sz w:val="20"/>
                <w:szCs w:val="20"/>
              </w:rPr>
              <w:t xml:space="preserve">Transferta e Kushtezuar </w:t>
            </w:r>
          </w:p>
        </w:tc>
        <w:tc>
          <w:tcPr>
            <w:tcW w:w="2041" w:type="dxa"/>
          </w:tcPr>
          <w:p w:rsidR="00E73322" w:rsidRPr="00477234" w:rsidRDefault="00E73322" w:rsidP="00477234">
            <w:pPr>
              <w:jc w:val="right"/>
              <w:rPr>
                <w:b/>
                <w:bCs/>
                <w:color w:val="000000"/>
                <w:sz w:val="20"/>
                <w:szCs w:val="20"/>
              </w:rPr>
            </w:pPr>
            <w:r w:rsidRPr="00477234">
              <w:rPr>
                <w:b/>
                <w:bCs/>
                <w:color w:val="000000"/>
                <w:sz w:val="20"/>
                <w:szCs w:val="20"/>
              </w:rPr>
              <w:fldChar w:fldCharType="begin"/>
            </w:r>
            <w:r w:rsidRPr="00477234">
              <w:rPr>
                <w:b/>
                <w:bCs/>
                <w:color w:val="000000"/>
                <w:sz w:val="20"/>
                <w:szCs w:val="20"/>
              </w:rPr>
              <w:instrText xml:space="preserve"> =SUM(ABOVE) </w:instrText>
            </w:r>
            <w:r w:rsidRPr="00477234">
              <w:rPr>
                <w:b/>
                <w:bCs/>
                <w:color w:val="000000"/>
                <w:sz w:val="20"/>
                <w:szCs w:val="20"/>
              </w:rPr>
              <w:fldChar w:fldCharType="separate"/>
            </w:r>
            <w:r w:rsidRPr="00477234">
              <w:rPr>
                <w:b/>
                <w:bCs/>
                <w:noProof/>
                <w:color w:val="000000"/>
                <w:sz w:val="20"/>
                <w:szCs w:val="20"/>
              </w:rPr>
              <w:t>268,824,399</w:t>
            </w:r>
            <w:r w:rsidRPr="00477234">
              <w:rPr>
                <w:b/>
                <w:bCs/>
                <w:color w:val="000000"/>
                <w:sz w:val="20"/>
                <w:szCs w:val="20"/>
              </w:rPr>
              <w:fldChar w:fldCharType="end"/>
            </w:r>
          </w:p>
        </w:tc>
        <w:tc>
          <w:tcPr>
            <w:tcW w:w="2041" w:type="dxa"/>
          </w:tcPr>
          <w:p w:rsidR="00E73322" w:rsidRDefault="00E73322" w:rsidP="0090008E">
            <w:pPr>
              <w:jc w:val="right"/>
              <w:rPr>
                <w:b/>
                <w:bCs/>
                <w:color w:val="000000"/>
                <w:sz w:val="20"/>
                <w:szCs w:val="20"/>
              </w:rPr>
            </w:pPr>
            <w:r>
              <w:rPr>
                <w:b/>
                <w:bCs/>
                <w:color w:val="000000"/>
                <w:sz w:val="20"/>
                <w:szCs w:val="20"/>
              </w:rPr>
              <w:fldChar w:fldCharType="begin"/>
            </w:r>
            <w:r>
              <w:rPr>
                <w:b/>
                <w:bCs/>
                <w:color w:val="000000"/>
                <w:sz w:val="20"/>
                <w:szCs w:val="20"/>
              </w:rPr>
              <w:instrText xml:space="preserve"> =SUM(ABOVE) </w:instrText>
            </w:r>
            <w:r>
              <w:rPr>
                <w:b/>
                <w:bCs/>
                <w:color w:val="000000"/>
                <w:sz w:val="20"/>
                <w:szCs w:val="20"/>
              </w:rPr>
              <w:fldChar w:fldCharType="separate"/>
            </w:r>
            <w:r>
              <w:rPr>
                <w:b/>
                <w:bCs/>
                <w:noProof/>
                <w:color w:val="000000"/>
                <w:sz w:val="20"/>
                <w:szCs w:val="20"/>
              </w:rPr>
              <w:t>199,158,463</w:t>
            </w:r>
            <w:r>
              <w:rPr>
                <w:b/>
                <w:bCs/>
                <w:color w:val="000000"/>
                <w:sz w:val="20"/>
                <w:szCs w:val="20"/>
              </w:rPr>
              <w:fldChar w:fldCharType="end"/>
            </w:r>
          </w:p>
        </w:tc>
        <w:tc>
          <w:tcPr>
            <w:tcW w:w="2042" w:type="dxa"/>
          </w:tcPr>
          <w:p w:rsidR="00E73322" w:rsidRPr="00477234" w:rsidRDefault="00E73322" w:rsidP="00477234">
            <w:pPr>
              <w:jc w:val="right"/>
              <w:rPr>
                <w:color w:val="000000"/>
                <w:sz w:val="20"/>
                <w:szCs w:val="20"/>
              </w:rPr>
            </w:pPr>
            <w:r w:rsidRPr="00477234">
              <w:rPr>
                <w:color w:val="000000"/>
                <w:sz w:val="20"/>
                <w:szCs w:val="20"/>
              </w:rPr>
              <w:t>74,2</w:t>
            </w:r>
          </w:p>
        </w:tc>
      </w:tr>
      <w:tr w:rsidR="00E73322" w:rsidRPr="00477234" w:rsidTr="004B0B6C">
        <w:tc>
          <w:tcPr>
            <w:tcW w:w="1098" w:type="dxa"/>
          </w:tcPr>
          <w:p w:rsidR="00E73322" w:rsidRPr="00477234" w:rsidRDefault="00E73322" w:rsidP="00477234">
            <w:pPr>
              <w:jc w:val="right"/>
              <w:rPr>
                <w:b/>
                <w:sz w:val="20"/>
                <w:szCs w:val="20"/>
              </w:rPr>
            </w:pPr>
          </w:p>
        </w:tc>
        <w:tc>
          <w:tcPr>
            <w:tcW w:w="2984" w:type="dxa"/>
          </w:tcPr>
          <w:p w:rsidR="00E73322" w:rsidRPr="00477234" w:rsidRDefault="00E73322" w:rsidP="00477234">
            <w:pPr>
              <w:jc w:val="right"/>
              <w:rPr>
                <w:b/>
                <w:sz w:val="20"/>
                <w:szCs w:val="20"/>
              </w:rPr>
            </w:pPr>
            <w:r w:rsidRPr="00477234">
              <w:rPr>
                <w:b/>
                <w:sz w:val="20"/>
                <w:szCs w:val="20"/>
              </w:rPr>
              <w:t xml:space="preserve">Totali  </w:t>
            </w:r>
          </w:p>
        </w:tc>
        <w:tc>
          <w:tcPr>
            <w:tcW w:w="2041" w:type="dxa"/>
          </w:tcPr>
          <w:p w:rsidR="00E73322" w:rsidRPr="00477234" w:rsidRDefault="00E73322" w:rsidP="00477234">
            <w:pPr>
              <w:jc w:val="right"/>
              <w:rPr>
                <w:b/>
                <w:sz w:val="20"/>
                <w:szCs w:val="20"/>
              </w:rPr>
            </w:pPr>
            <w:r w:rsidRPr="00477234">
              <w:rPr>
                <w:b/>
                <w:sz w:val="20"/>
                <w:szCs w:val="20"/>
              </w:rPr>
              <w:fldChar w:fldCharType="begin"/>
            </w:r>
            <w:r w:rsidRPr="00477234">
              <w:rPr>
                <w:b/>
                <w:sz w:val="20"/>
                <w:szCs w:val="20"/>
              </w:rPr>
              <w:instrText xml:space="preserve"> =SUM(ABOVE) </w:instrText>
            </w:r>
            <w:r w:rsidRPr="00477234">
              <w:rPr>
                <w:b/>
                <w:sz w:val="20"/>
                <w:szCs w:val="20"/>
              </w:rPr>
              <w:fldChar w:fldCharType="separate"/>
            </w:r>
            <w:r w:rsidRPr="00477234">
              <w:rPr>
                <w:b/>
                <w:noProof/>
                <w:sz w:val="20"/>
                <w:szCs w:val="20"/>
              </w:rPr>
              <w:t>601,139,066</w:t>
            </w:r>
            <w:r w:rsidRPr="00477234">
              <w:rPr>
                <w:b/>
                <w:sz w:val="20"/>
                <w:szCs w:val="20"/>
              </w:rPr>
              <w:fldChar w:fldCharType="end"/>
            </w:r>
          </w:p>
        </w:tc>
        <w:tc>
          <w:tcPr>
            <w:tcW w:w="2041" w:type="dxa"/>
          </w:tcPr>
          <w:p w:rsidR="00E73322" w:rsidRPr="00477234" w:rsidRDefault="00E73322" w:rsidP="00477234">
            <w:pPr>
              <w:jc w:val="right"/>
              <w:rPr>
                <w:b/>
                <w:sz w:val="20"/>
                <w:szCs w:val="20"/>
              </w:rPr>
            </w:pPr>
            <w:r>
              <w:rPr>
                <w:b/>
                <w:sz w:val="20"/>
                <w:szCs w:val="20"/>
              </w:rPr>
              <w:fldChar w:fldCharType="begin"/>
            </w:r>
            <w:r>
              <w:rPr>
                <w:b/>
                <w:sz w:val="20"/>
                <w:szCs w:val="20"/>
              </w:rPr>
              <w:instrText xml:space="preserve"> =SUM(ABOVE) </w:instrText>
            </w:r>
            <w:r>
              <w:rPr>
                <w:b/>
                <w:sz w:val="20"/>
                <w:szCs w:val="20"/>
              </w:rPr>
              <w:fldChar w:fldCharType="separate"/>
            </w:r>
            <w:r>
              <w:rPr>
                <w:b/>
                <w:noProof/>
                <w:sz w:val="20"/>
                <w:szCs w:val="20"/>
              </w:rPr>
              <w:t>398,623,685</w:t>
            </w:r>
            <w:r>
              <w:rPr>
                <w:b/>
                <w:sz w:val="20"/>
                <w:szCs w:val="20"/>
              </w:rPr>
              <w:fldChar w:fldCharType="end"/>
            </w:r>
          </w:p>
        </w:tc>
        <w:tc>
          <w:tcPr>
            <w:tcW w:w="2042" w:type="dxa"/>
          </w:tcPr>
          <w:p w:rsidR="00E73322" w:rsidRPr="00477234" w:rsidRDefault="00E73322" w:rsidP="00477234">
            <w:pPr>
              <w:jc w:val="right"/>
              <w:rPr>
                <w:b/>
                <w:sz w:val="20"/>
                <w:szCs w:val="20"/>
              </w:rPr>
            </w:pPr>
            <w:r w:rsidRPr="00477234">
              <w:rPr>
                <w:b/>
                <w:sz w:val="20"/>
                <w:szCs w:val="20"/>
              </w:rPr>
              <w:t>66,4</w:t>
            </w:r>
          </w:p>
        </w:tc>
      </w:tr>
    </w:tbl>
    <w:p w:rsidR="005D7D35" w:rsidRDefault="005D7D35" w:rsidP="005D7D35">
      <w:pPr>
        <w:rPr>
          <w:sz w:val="20"/>
          <w:szCs w:val="20"/>
        </w:rPr>
      </w:pPr>
    </w:p>
    <w:p w:rsidR="005D7D35" w:rsidRDefault="005D7D35" w:rsidP="005D7D35">
      <w:pPr>
        <w:rPr>
          <w:sz w:val="20"/>
          <w:szCs w:val="20"/>
        </w:rPr>
      </w:pPr>
      <w:r>
        <w:rPr>
          <w:sz w:val="20"/>
          <w:szCs w:val="20"/>
        </w:rPr>
        <w:lastRenderedPageBreak/>
        <w:t>Ne total buxheti I realiz</w:t>
      </w:r>
      <w:r w:rsidR="008C3D46">
        <w:rPr>
          <w:sz w:val="20"/>
          <w:szCs w:val="20"/>
        </w:rPr>
        <w:t xml:space="preserve">uar per periudhen janar –pril </w:t>
      </w:r>
      <w:r>
        <w:rPr>
          <w:sz w:val="20"/>
          <w:szCs w:val="20"/>
        </w:rPr>
        <w:t xml:space="preserve">018 </w:t>
      </w:r>
      <w:r w:rsidR="008C3D46">
        <w:rPr>
          <w:sz w:val="20"/>
          <w:szCs w:val="20"/>
        </w:rPr>
        <w:t xml:space="preserve">eshte </w:t>
      </w:r>
      <w:proofErr w:type="gramStart"/>
      <w:r w:rsidR="008C3D46">
        <w:rPr>
          <w:sz w:val="20"/>
          <w:szCs w:val="20"/>
        </w:rPr>
        <w:t>398,623  leke</w:t>
      </w:r>
      <w:proofErr w:type="gramEnd"/>
      <w:r w:rsidR="008C3D46">
        <w:rPr>
          <w:sz w:val="20"/>
          <w:szCs w:val="20"/>
        </w:rPr>
        <w:t xml:space="preserve"> apo 66,4 </w:t>
      </w:r>
      <w:r>
        <w:rPr>
          <w:sz w:val="20"/>
          <w:szCs w:val="20"/>
        </w:rPr>
        <w:t>% e planit vjet</w:t>
      </w:r>
      <w:r w:rsidR="00A23A25">
        <w:rPr>
          <w:sz w:val="20"/>
          <w:szCs w:val="20"/>
        </w:rPr>
        <w:t>o</w:t>
      </w:r>
      <w:r>
        <w:rPr>
          <w:sz w:val="20"/>
          <w:szCs w:val="20"/>
        </w:rPr>
        <w:t>r.</w:t>
      </w:r>
    </w:p>
    <w:p w:rsidR="005D7D35" w:rsidRDefault="005D7D35" w:rsidP="005D7D35">
      <w:pPr>
        <w:rPr>
          <w:sz w:val="20"/>
          <w:szCs w:val="20"/>
        </w:rPr>
      </w:pPr>
    </w:p>
    <w:p w:rsidR="004B2742" w:rsidRDefault="004B2742" w:rsidP="005D7D35">
      <w:pPr>
        <w:rPr>
          <w:sz w:val="20"/>
          <w:szCs w:val="20"/>
        </w:rPr>
      </w:pPr>
    </w:p>
    <w:p w:rsidR="004B2742" w:rsidRDefault="008C3D46" w:rsidP="005D7D35">
      <w:pPr>
        <w:rPr>
          <w:sz w:val="20"/>
          <w:szCs w:val="20"/>
        </w:rPr>
      </w:pPr>
      <w:r>
        <w:rPr>
          <w:noProof/>
        </w:rPr>
        <w:drawing>
          <wp:inline distT="0" distB="0" distL="0" distR="0" wp14:anchorId="35FEA8A3" wp14:editId="4B625A2E">
            <wp:extent cx="5943600" cy="3051175"/>
            <wp:effectExtent l="0" t="0" r="1905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2742" w:rsidRDefault="004B2742" w:rsidP="005D7D35">
      <w:pPr>
        <w:rPr>
          <w:sz w:val="20"/>
          <w:szCs w:val="20"/>
        </w:rPr>
      </w:pPr>
    </w:p>
    <w:p w:rsidR="005D7D35" w:rsidRDefault="005D7D35" w:rsidP="005D7D35">
      <w:pPr>
        <w:rPr>
          <w:sz w:val="20"/>
          <w:szCs w:val="20"/>
        </w:rPr>
      </w:pPr>
      <w:r w:rsidRPr="007055AB">
        <w:rPr>
          <w:sz w:val="20"/>
          <w:szCs w:val="20"/>
        </w:rPr>
        <w:t xml:space="preserve">Ne buxhetin nga transferta e kushtezuar perfshihet pagesa e punonjesve te Q.K.B-se dhe sporteleve te gjendjes civile prane bashkise Librazhd dhe njesive administrative ne varesi te </w:t>
      </w:r>
      <w:proofErr w:type="gramStart"/>
      <w:r w:rsidRPr="007055AB">
        <w:rPr>
          <w:sz w:val="20"/>
          <w:szCs w:val="20"/>
        </w:rPr>
        <w:t>saj  per</w:t>
      </w:r>
      <w:proofErr w:type="gramEnd"/>
      <w:r w:rsidRPr="007055AB">
        <w:rPr>
          <w:sz w:val="20"/>
          <w:szCs w:val="20"/>
        </w:rPr>
        <w:t xml:space="preserve"> paga sigurime shoqerore e shpenzime te tjera operative </w:t>
      </w:r>
      <w:r w:rsidR="00A23A25">
        <w:rPr>
          <w:sz w:val="20"/>
          <w:szCs w:val="20"/>
        </w:rPr>
        <w:t>.</w:t>
      </w:r>
    </w:p>
    <w:p w:rsidR="00A23A25" w:rsidRDefault="008C3D46" w:rsidP="005D7D35">
      <w:pPr>
        <w:rPr>
          <w:sz w:val="20"/>
          <w:szCs w:val="20"/>
        </w:rPr>
      </w:pPr>
      <w:r>
        <w:rPr>
          <w:sz w:val="20"/>
          <w:szCs w:val="20"/>
        </w:rPr>
        <w:t>Gjithashtu ne buxhetin nga trans</w:t>
      </w:r>
      <w:r w:rsidR="00A23A25">
        <w:rPr>
          <w:sz w:val="20"/>
          <w:szCs w:val="20"/>
        </w:rPr>
        <w:t xml:space="preserve">ferta e kushtezuar perfshihet dhe pagesa e aftesise se kufizuar dhe ndihma </w:t>
      </w:r>
      <w:proofErr w:type="gramStart"/>
      <w:r w:rsidR="00A23A25">
        <w:rPr>
          <w:sz w:val="20"/>
          <w:szCs w:val="20"/>
        </w:rPr>
        <w:t>ekonomike ,</w:t>
      </w:r>
      <w:proofErr w:type="gramEnd"/>
      <w:r w:rsidR="00A23A25">
        <w:rPr>
          <w:sz w:val="20"/>
          <w:szCs w:val="20"/>
        </w:rPr>
        <w:t xml:space="preserve"> per te cilat vlen te themi qe jane </w:t>
      </w:r>
      <w:r>
        <w:rPr>
          <w:sz w:val="20"/>
          <w:szCs w:val="20"/>
        </w:rPr>
        <w:t>shperndare b</w:t>
      </w:r>
      <w:r w:rsidR="00C42D20">
        <w:rPr>
          <w:sz w:val="20"/>
          <w:szCs w:val="20"/>
        </w:rPr>
        <w:t>renda afateve ligjore te percaktuara .</w:t>
      </w:r>
    </w:p>
    <w:p w:rsidR="005D7D35" w:rsidRDefault="00C42D20" w:rsidP="005D7D35">
      <w:pPr>
        <w:rPr>
          <w:sz w:val="20"/>
          <w:szCs w:val="20"/>
        </w:rPr>
      </w:pPr>
      <w:r>
        <w:rPr>
          <w:sz w:val="20"/>
          <w:szCs w:val="20"/>
        </w:rPr>
        <w:t xml:space="preserve">Gjithashtu shpenzim tjeter nga </w:t>
      </w:r>
      <w:proofErr w:type="gramStart"/>
      <w:r>
        <w:rPr>
          <w:sz w:val="20"/>
          <w:szCs w:val="20"/>
        </w:rPr>
        <w:t>buxheti  me</w:t>
      </w:r>
      <w:proofErr w:type="gramEnd"/>
      <w:r>
        <w:rPr>
          <w:sz w:val="20"/>
          <w:szCs w:val="20"/>
        </w:rPr>
        <w:t xml:space="preserve"> transferten e kushtezuar jane dhe shpenzimet per investime te paraqitura ne menyre te detajuar si me poshte </w:t>
      </w:r>
    </w:p>
    <w:p w:rsidR="005D7D35" w:rsidRPr="007055AB" w:rsidRDefault="005D7D35" w:rsidP="005D7D35">
      <w:pPr>
        <w:rPr>
          <w:sz w:val="20"/>
          <w:szCs w:val="20"/>
        </w:rPr>
      </w:pPr>
      <w:r w:rsidRPr="007055AB">
        <w:rPr>
          <w:sz w:val="20"/>
          <w:szCs w:val="20"/>
        </w:rPr>
        <w:t>Realizimi I investimeve nga transferta e kushtezuar</w:t>
      </w:r>
      <w:r w:rsidR="00C42D20">
        <w:rPr>
          <w:sz w:val="20"/>
          <w:szCs w:val="20"/>
        </w:rPr>
        <w:t xml:space="preserve"> per periudhe Janar-Gusht </w:t>
      </w:r>
      <w:r>
        <w:rPr>
          <w:sz w:val="20"/>
          <w:szCs w:val="20"/>
        </w:rPr>
        <w:t>2018</w:t>
      </w:r>
      <w:r w:rsidRPr="007055AB">
        <w:rPr>
          <w:sz w:val="20"/>
          <w:szCs w:val="20"/>
        </w:rPr>
        <w:t xml:space="preserve"> e</w:t>
      </w:r>
      <w:r>
        <w:rPr>
          <w:sz w:val="20"/>
          <w:szCs w:val="20"/>
        </w:rPr>
        <w:t>shte ne vleren  218,871 mije leke  apo  85%</w:t>
      </w:r>
      <w:r w:rsidRPr="007055AB">
        <w:rPr>
          <w:sz w:val="20"/>
          <w:szCs w:val="20"/>
        </w:rPr>
        <w:t xml:space="preserve"> e planit vjetor. Kryesisht jane investime qe kane te bejne me infrastrukturen rrugo</w:t>
      </w:r>
      <w:r>
        <w:rPr>
          <w:sz w:val="20"/>
          <w:szCs w:val="20"/>
        </w:rPr>
        <w:t xml:space="preserve">re dhe ujesjelles e </w:t>
      </w:r>
      <w:proofErr w:type="gramStart"/>
      <w:r>
        <w:rPr>
          <w:sz w:val="20"/>
          <w:szCs w:val="20"/>
        </w:rPr>
        <w:t>kanalizime ,</w:t>
      </w:r>
      <w:proofErr w:type="gramEnd"/>
      <w:r>
        <w:rPr>
          <w:sz w:val="20"/>
          <w:szCs w:val="20"/>
        </w:rPr>
        <w:t xml:space="preserve"> te prokuruara vitin 2017 dhe me shtrirje per financim edhe ne vitin 2018 </w:t>
      </w:r>
    </w:p>
    <w:p w:rsidR="004B0B6C" w:rsidRDefault="004B0B6C" w:rsidP="005D7D35">
      <w:pPr>
        <w:rPr>
          <w:sz w:val="20"/>
          <w:szCs w:val="20"/>
        </w:rPr>
      </w:pPr>
    </w:p>
    <w:p w:rsidR="004B0B6C" w:rsidRDefault="004B0B6C" w:rsidP="005D7D35">
      <w:pPr>
        <w:rPr>
          <w:sz w:val="20"/>
          <w:szCs w:val="20"/>
        </w:rPr>
      </w:pPr>
    </w:p>
    <w:p w:rsidR="005D7D35" w:rsidRPr="007055AB" w:rsidRDefault="005D7D35" w:rsidP="005D7D35">
      <w:pPr>
        <w:rPr>
          <w:sz w:val="20"/>
          <w:szCs w:val="20"/>
        </w:rPr>
      </w:pPr>
      <w:r w:rsidRPr="007055AB">
        <w:rPr>
          <w:sz w:val="20"/>
          <w:szCs w:val="20"/>
        </w:rPr>
        <w:t xml:space="preserve">Le te shohim ne menyre te detajuar realizimin e ketyre e </w:t>
      </w:r>
      <w:proofErr w:type="gramStart"/>
      <w:r w:rsidRPr="007055AB">
        <w:rPr>
          <w:sz w:val="20"/>
          <w:szCs w:val="20"/>
        </w:rPr>
        <w:t>investimeve :</w:t>
      </w:r>
      <w:proofErr w:type="gramEnd"/>
      <w:r w:rsidRPr="007055AB">
        <w:rPr>
          <w:sz w:val="20"/>
          <w:szCs w:val="20"/>
        </w:rPr>
        <w:t xml:space="preserve"> </w:t>
      </w:r>
    </w:p>
    <w:p w:rsidR="005D7D35" w:rsidRPr="007055AB" w:rsidRDefault="005D7D35" w:rsidP="005D7D35">
      <w:pPr>
        <w:rPr>
          <w:sz w:val="20"/>
          <w:szCs w:val="20"/>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2070"/>
        <w:gridCol w:w="1980"/>
        <w:gridCol w:w="1980"/>
        <w:gridCol w:w="2070"/>
      </w:tblGrid>
      <w:tr w:rsidR="004B0B6C" w:rsidRPr="007055AB" w:rsidTr="004B0B6C">
        <w:tc>
          <w:tcPr>
            <w:tcW w:w="2610" w:type="dxa"/>
          </w:tcPr>
          <w:p w:rsidR="004B0B6C" w:rsidRPr="007055AB" w:rsidRDefault="004B0B6C" w:rsidP="004B2742">
            <w:pPr>
              <w:rPr>
                <w:b/>
                <w:sz w:val="20"/>
                <w:szCs w:val="20"/>
              </w:rPr>
            </w:pPr>
            <w:r w:rsidRPr="007055AB">
              <w:rPr>
                <w:b/>
                <w:sz w:val="20"/>
                <w:szCs w:val="20"/>
              </w:rPr>
              <w:t xml:space="preserve">Lloji I investimit </w:t>
            </w:r>
          </w:p>
        </w:tc>
        <w:tc>
          <w:tcPr>
            <w:tcW w:w="2070" w:type="dxa"/>
          </w:tcPr>
          <w:p w:rsidR="004B0B6C" w:rsidRPr="007055AB" w:rsidRDefault="004B0B6C" w:rsidP="004B2742">
            <w:pPr>
              <w:rPr>
                <w:b/>
                <w:sz w:val="20"/>
                <w:szCs w:val="20"/>
              </w:rPr>
            </w:pPr>
            <w:r w:rsidRPr="007055AB">
              <w:rPr>
                <w:b/>
                <w:sz w:val="20"/>
                <w:szCs w:val="20"/>
              </w:rPr>
              <w:t xml:space="preserve">Nga Buxheti I Shtetit </w:t>
            </w:r>
          </w:p>
        </w:tc>
        <w:tc>
          <w:tcPr>
            <w:tcW w:w="1980" w:type="dxa"/>
          </w:tcPr>
          <w:p w:rsidR="004B0B6C" w:rsidRPr="007055AB" w:rsidRDefault="004B0B6C" w:rsidP="004B2742">
            <w:pPr>
              <w:rPr>
                <w:b/>
                <w:sz w:val="20"/>
                <w:szCs w:val="20"/>
              </w:rPr>
            </w:pPr>
          </w:p>
          <w:p w:rsidR="004B0B6C" w:rsidRPr="007055AB" w:rsidRDefault="008C3D46" w:rsidP="004B2742">
            <w:pPr>
              <w:rPr>
                <w:b/>
                <w:sz w:val="20"/>
                <w:szCs w:val="20"/>
              </w:rPr>
            </w:pPr>
            <w:r>
              <w:rPr>
                <w:b/>
                <w:sz w:val="20"/>
                <w:szCs w:val="20"/>
              </w:rPr>
              <w:t>Totali 2019</w:t>
            </w:r>
          </w:p>
        </w:tc>
        <w:tc>
          <w:tcPr>
            <w:tcW w:w="1980" w:type="dxa"/>
          </w:tcPr>
          <w:p w:rsidR="004B0B6C" w:rsidRPr="007055AB" w:rsidRDefault="004B0B6C" w:rsidP="004B2742">
            <w:pPr>
              <w:rPr>
                <w:b/>
                <w:sz w:val="20"/>
                <w:szCs w:val="20"/>
              </w:rPr>
            </w:pPr>
            <w:r w:rsidRPr="007055AB">
              <w:rPr>
                <w:b/>
                <w:sz w:val="20"/>
                <w:szCs w:val="20"/>
              </w:rPr>
              <w:t>Likujduar</w:t>
            </w:r>
          </w:p>
          <w:p w:rsidR="004B0B6C" w:rsidRPr="007055AB" w:rsidRDefault="008C3D46" w:rsidP="004B2742">
            <w:pPr>
              <w:rPr>
                <w:b/>
                <w:sz w:val="20"/>
                <w:szCs w:val="20"/>
              </w:rPr>
            </w:pPr>
            <w:r>
              <w:rPr>
                <w:b/>
                <w:sz w:val="20"/>
                <w:szCs w:val="20"/>
              </w:rPr>
              <w:t>2019</w:t>
            </w:r>
          </w:p>
        </w:tc>
        <w:tc>
          <w:tcPr>
            <w:tcW w:w="2070" w:type="dxa"/>
          </w:tcPr>
          <w:p w:rsidR="004B0B6C" w:rsidRPr="007055AB" w:rsidRDefault="004B0B6C" w:rsidP="004B2742">
            <w:pPr>
              <w:rPr>
                <w:b/>
                <w:sz w:val="20"/>
                <w:szCs w:val="20"/>
              </w:rPr>
            </w:pPr>
            <w:r w:rsidRPr="007055AB">
              <w:rPr>
                <w:b/>
                <w:sz w:val="20"/>
                <w:szCs w:val="20"/>
              </w:rPr>
              <w:t xml:space="preserve">Komente </w:t>
            </w:r>
          </w:p>
        </w:tc>
      </w:tr>
      <w:tr w:rsidR="0033375B" w:rsidRPr="004B0B6C" w:rsidTr="008C3D46">
        <w:trPr>
          <w:trHeight w:val="1133"/>
        </w:trPr>
        <w:tc>
          <w:tcPr>
            <w:tcW w:w="2610" w:type="dxa"/>
          </w:tcPr>
          <w:p w:rsidR="0033375B" w:rsidRPr="004B0B6C" w:rsidRDefault="0033375B" w:rsidP="004B0B6C">
            <w:pPr>
              <w:jc w:val="center"/>
              <w:rPr>
                <w:sz w:val="20"/>
                <w:szCs w:val="20"/>
              </w:rPr>
            </w:pPr>
            <w:r>
              <w:rPr>
                <w:sz w:val="20"/>
                <w:szCs w:val="20"/>
              </w:rPr>
              <w:t>Rikonstruksion dhe shtese anesore shkolla e mesme “Isa Alla “ Lunik</w:t>
            </w:r>
          </w:p>
        </w:tc>
        <w:tc>
          <w:tcPr>
            <w:tcW w:w="2070" w:type="dxa"/>
          </w:tcPr>
          <w:p w:rsidR="0033375B" w:rsidRPr="004B0B6C" w:rsidRDefault="0033375B" w:rsidP="007D0909">
            <w:pPr>
              <w:rPr>
                <w:sz w:val="20"/>
                <w:szCs w:val="20"/>
              </w:rPr>
            </w:pPr>
            <w:r>
              <w:rPr>
                <w:sz w:val="20"/>
                <w:szCs w:val="20"/>
              </w:rPr>
              <w:t>32,237,635</w:t>
            </w:r>
          </w:p>
        </w:tc>
        <w:tc>
          <w:tcPr>
            <w:tcW w:w="1980" w:type="dxa"/>
          </w:tcPr>
          <w:p w:rsidR="0033375B" w:rsidRPr="004B0B6C" w:rsidRDefault="0033375B" w:rsidP="007D0909">
            <w:pPr>
              <w:rPr>
                <w:sz w:val="20"/>
                <w:szCs w:val="20"/>
              </w:rPr>
            </w:pPr>
            <w:r>
              <w:rPr>
                <w:sz w:val="20"/>
                <w:szCs w:val="20"/>
              </w:rPr>
              <w:t>32,237,635</w:t>
            </w:r>
          </w:p>
        </w:tc>
        <w:tc>
          <w:tcPr>
            <w:tcW w:w="1980" w:type="dxa"/>
          </w:tcPr>
          <w:p w:rsidR="0033375B" w:rsidRPr="004B0B6C" w:rsidRDefault="0033375B" w:rsidP="0090008E">
            <w:pPr>
              <w:rPr>
                <w:sz w:val="20"/>
                <w:szCs w:val="20"/>
              </w:rPr>
            </w:pPr>
            <w:r>
              <w:rPr>
                <w:sz w:val="20"/>
                <w:szCs w:val="20"/>
              </w:rPr>
              <w:t>19,555,078</w:t>
            </w:r>
          </w:p>
        </w:tc>
        <w:tc>
          <w:tcPr>
            <w:tcW w:w="2070" w:type="dxa"/>
          </w:tcPr>
          <w:p w:rsidR="0033375B" w:rsidRPr="004B0B6C" w:rsidRDefault="0033375B" w:rsidP="004B2742">
            <w:pPr>
              <w:rPr>
                <w:sz w:val="20"/>
                <w:szCs w:val="20"/>
              </w:rPr>
            </w:pPr>
          </w:p>
          <w:p w:rsidR="0033375B" w:rsidRPr="004B0B6C" w:rsidRDefault="0033375B" w:rsidP="004B2742">
            <w:pPr>
              <w:rPr>
                <w:sz w:val="20"/>
                <w:szCs w:val="20"/>
              </w:rPr>
            </w:pPr>
            <w:r w:rsidRPr="004B0B6C">
              <w:rPr>
                <w:sz w:val="20"/>
                <w:szCs w:val="20"/>
              </w:rPr>
              <w:t xml:space="preserve">Investim </w:t>
            </w:r>
            <w:r>
              <w:rPr>
                <w:sz w:val="20"/>
                <w:szCs w:val="20"/>
              </w:rPr>
              <w:t xml:space="preserve">I perfunduar ne process marrje dorezimi </w:t>
            </w:r>
          </w:p>
        </w:tc>
      </w:tr>
      <w:tr w:rsidR="0033375B" w:rsidRPr="004B0B6C" w:rsidTr="004B0B6C">
        <w:tc>
          <w:tcPr>
            <w:tcW w:w="2610" w:type="dxa"/>
          </w:tcPr>
          <w:p w:rsidR="0033375B" w:rsidRPr="004B0B6C" w:rsidRDefault="0033375B" w:rsidP="004B0B6C">
            <w:pPr>
              <w:jc w:val="center"/>
              <w:rPr>
                <w:sz w:val="20"/>
                <w:szCs w:val="20"/>
              </w:rPr>
            </w:pPr>
            <w:r>
              <w:rPr>
                <w:sz w:val="20"/>
                <w:szCs w:val="20"/>
              </w:rPr>
              <w:t xml:space="preserve">Rikonstruksion dhe nderttim palestre shkolla e mesme “Rrahman Cota “ Hotolisht </w:t>
            </w:r>
          </w:p>
        </w:tc>
        <w:tc>
          <w:tcPr>
            <w:tcW w:w="2070" w:type="dxa"/>
          </w:tcPr>
          <w:p w:rsidR="0033375B" w:rsidRPr="004B0B6C" w:rsidRDefault="0033375B" w:rsidP="007D0909">
            <w:pPr>
              <w:rPr>
                <w:sz w:val="20"/>
                <w:szCs w:val="20"/>
              </w:rPr>
            </w:pPr>
            <w:r>
              <w:rPr>
                <w:sz w:val="20"/>
                <w:szCs w:val="20"/>
              </w:rPr>
              <w:t>38,087,359</w:t>
            </w:r>
          </w:p>
        </w:tc>
        <w:tc>
          <w:tcPr>
            <w:tcW w:w="1980" w:type="dxa"/>
          </w:tcPr>
          <w:p w:rsidR="0033375B" w:rsidRPr="004B0B6C" w:rsidRDefault="0033375B" w:rsidP="007D0909">
            <w:pPr>
              <w:rPr>
                <w:sz w:val="20"/>
                <w:szCs w:val="20"/>
              </w:rPr>
            </w:pPr>
            <w:r>
              <w:rPr>
                <w:sz w:val="20"/>
                <w:szCs w:val="20"/>
              </w:rPr>
              <w:t>25,474,633</w:t>
            </w:r>
          </w:p>
        </w:tc>
        <w:tc>
          <w:tcPr>
            <w:tcW w:w="1980" w:type="dxa"/>
          </w:tcPr>
          <w:p w:rsidR="0033375B" w:rsidRPr="004B0B6C" w:rsidRDefault="0033375B" w:rsidP="007D0909">
            <w:pPr>
              <w:rPr>
                <w:sz w:val="20"/>
                <w:szCs w:val="20"/>
              </w:rPr>
            </w:pPr>
            <w:r>
              <w:rPr>
                <w:sz w:val="20"/>
                <w:szCs w:val="20"/>
              </w:rPr>
              <w:t>0</w:t>
            </w:r>
          </w:p>
        </w:tc>
        <w:tc>
          <w:tcPr>
            <w:tcW w:w="2070" w:type="dxa"/>
          </w:tcPr>
          <w:p w:rsidR="0033375B" w:rsidRPr="004B0B6C" w:rsidRDefault="0033375B" w:rsidP="004B2742">
            <w:pPr>
              <w:rPr>
                <w:sz w:val="20"/>
                <w:szCs w:val="20"/>
              </w:rPr>
            </w:pPr>
            <w:r w:rsidRPr="004B0B6C">
              <w:rPr>
                <w:sz w:val="20"/>
                <w:szCs w:val="20"/>
              </w:rPr>
              <w:t xml:space="preserve">Investim </w:t>
            </w:r>
            <w:r>
              <w:rPr>
                <w:sz w:val="20"/>
                <w:szCs w:val="20"/>
              </w:rPr>
              <w:t>I perfunduar ne process marrje dorezimi</w:t>
            </w:r>
          </w:p>
        </w:tc>
      </w:tr>
      <w:tr w:rsidR="0033375B" w:rsidRPr="004B0B6C" w:rsidTr="004B0B6C">
        <w:tc>
          <w:tcPr>
            <w:tcW w:w="2610" w:type="dxa"/>
          </w:tcPr>
          <w:p w:rsidR="0033375B" w:rsidRPr="004B0B6C" w:rsidRDefault="0033375B" w:rsidP="004B0B6C">
            <w:pPr>
              <w:jc w:val="center"/>
              <w:rPr>
                <w:sz w:val="20"/>
                <w:szCs w:val="20"/>
              </w:rPr>
            </w:pPr>
            <w:r>
              <w:rPr>
                <w:sz w:val="20"/>
                <w:szCs w:val="20"/>
              </w:rPr>
              <w:t xml:space="preserve">Permirsim I kushteve te banimit per komunitetet e pafovorizuara </w:t>
            </w:r>
          </w:p>
        </w:tc>
        <w:tc>
          <w:tcPr>
            <w:tcW w:w="2070" w:type="dxa"/>
          </w:tcPr>
          <w:p w:rsidR="0033375B" w:rsidRPr="004B0B6C" w:rsidRDefault="0033375B" w:rsidP="007D0909">
            <w:pPr>
              <w:rPr>
                <w:sz w:val="20"/>
                <w:szCs w:val="20"/>
              </w:rPr>
            </w:pPr>
            <w:r>
              <w:rPr>
                <w:sz w:val="20"/>
                <w:szCs w:val="20"/>
              </w:rPr>
              <w:t>12,421,631</w:t>
            </w:r>
          </w:p>
        </w:tc>
        <w:tc>
          <w:tcPr>
            <w:tcW w:w="1980" w:type="dxa"/>
          </w:tcPr>
          <w:p w:rsidR="0033375B" w:rsidRPr="004B0B6C" w:rsidRDefault="0033375B" w:rsidP="007D0909">
            <w:pPr>
              <w:rPr>
                <w:sz w:val="20"/>
                <w:szCs w:val="20"/>
              </w:rPr>
            </w:pPr>
            <w:r>
              <w:rPr>
                <w:sz w:val="20"/>
                <w:szCs w:val="20"/>
              </w:rPr>
              <w:t>12,421,631</w:t>
            </w:r>
          </w:p>
        </w:tc>
        <w:tc>
          <w:tcPr>
            <w:tcW w:w="1980" w:type="dxa"/>
          </w:tcPr>
          <w:p w:rsidR="0033375B" w:rsidRPr="004B0B6C" w:rsidRDefault="0033375B" w:rsidP="007D0909">
            <w:pPr>
              <w:rPr>
                <w:sz w:val="20"/>
                <w:szCs w:val="20"/>
              </w:rPr>
            </w:pPr>
            <w:r>
              <w:rPr>
                <w:sz w:val="20"/>
                <w:szCs w:val="20"/>
              </w:rPr>
              <w:t>11,793,110</w:t>
            </w:r>
          </w:p>
        </w:tc>
        <w:tc>
          <w:tcPr>
            <w:tcW w:w="2070" w:type="dxa"/>
          </w:tcPr>
          <w:p w:rsidR="0033375B" w:rsidRPr="004B0B6C" w:rsidRDefault="0033375B" w:rsidP="004B2742">
            <w:pPr>
              <w:rPr>
                <w:sz w:val="20"/>
                <w:szCs w:val="20"/>
              </w:rPr>
            </w:pPr>
            <w:r w:rsidRPr="004B0B6C">
              <w:rPr>
                <w:sz w:val="20"/>
                <w:szCs w:val="20"/>
              </w:rPr>
              <w:t xml:space="preserve">Investim </w:t>
            </w:r>
            <w:r>
              <w:rPr>
                <w:sz w:val="20"/>
                <w:szCs w:val="20"/>
              </w:rPr>
              <w:t>I perfunduar ne process marrje dorezimi</w:t>
            </w:r>
          </w:p>
        </w:tc>
      </w:tr>
      <w:tr w:rsidR="0033375B" w:rsidRPr="004B0B6C" w:rsidTr="004B0B6C">
        <w:tc>
          <w:tcPr>
            <w:tcW w:w="2610" w:type="dxa"/>
          </w:tcPr>
          <w:p w:rsidR="0033375B" w:rsidRPr="004B0B6C" w:rsidRDefault="0033375B" w:rsidP="004B0B6C">
            <w:pPr>
              <w:jc w:val="center"/>
              <w:rPr>
                <w:sz w:val="20"/>
                <w:szCs w:val="20"/>
              </w:rPr>
            </w:pPr>
            <w:r>
              <w:rPr>
                <w:sz w:val="20"/>
                <w:szCs w:val="20"/>
              </w:rPr>
              <w:t xml:space="preserve">Surpervizime per ujesjellesat </w:t>
            </w:r>
          </w:p>
        </w:tc>
        <w:tc>
          <w:tcPr>
            <w:tcW w:w="2070" w:type="dxa"/>
          </w:tcPr>
          <w:p w:rsidR="0033375B" w:rsidRPr="004B0B6C" w:rsidRDefault="0033375B" w:rsidP="007D0909">
            <w:pPr>
              <w:rPr>
                <w:sz w:val="20"/>
                <w:szCs w:val="20"/>
              </w:rPr>
            </w:pPr>
            <w:r>
              <w:rPr>
                <w:sz w:val="20"/>
                <w:szCs w:val="20"/>
              </w:rPr>
              <w:t>1,875,993</w:t>
            </w:r>
          </w:p>
        </w:tc>
        <w:tc>
          <w:tcPr>
            <w:tcW w:w="1980" w:type="dxa"/>
          </w:tcPr>
          <w:p w:rsidR="0033375B" w:rsidRPr="004B0B6C" w:rsidRDefault="0033375B" w:rsidP="007D0909">
            <w:pPr>
              <w:rPr>
                <w:sz w:val="20"/>
                <w:szCs w:val="20"/>
              </w:rPr>
            </w:pPr>
            <w:r>
              <w:rPr>
                <w:sz w:val="20"/>
                <w:szCs w:val="20"/>
              </w:rPr>
              <w:t>1,262,000</w:t>
            </w:r>
          </w:p>
        </w:tc>
        <w:tc>
          <w:tcPr>
            <w:tcW w:w="1980" w:type="dxa"/>
          </w:tcPr>
          <w:p w:rsidR="0033375B" w:rsidRPr="004B0B6C" w:rsidRDefault="0033375B" w:rsidP="007D0909">
            <w:pPr>
              <w:rPr>
                <w:sz w:val="20"/>
                <w:szCs w:val="20"/>
              </w:rPr>
            </w:pPr>
            <w:r>
              <w:rPr>
                <w:sz w:val="20"/>
                <w:szCs w:val="20"/>
              </w:rPr>
              <w:t>0</w:t>
            </w:r>
          </w:p>
        </w:tc>
        <w:tc>
          <w:tcPr>
            <w:tcW w:w="2070" w:type="dxa"/>
          </w:tcPr>
          <w:p w:rsidR="0033375B" w:rsidRPr="004B0B6C" w:rsidRDefault="0033375B" w:rsidP="004B2742">
            <w:pPr>
              <w:rPr>
                <w:sz w:val="20"/>
                <w:szCs w:val="20"/>
              </w:rPr>
            </w:pPr>
            <w:r>
              <w:rPr>
                <w:sz w:val="20"/>
                <w:szCs w:val="20"/>
              </w:rPr>
              <w:t xml:space="preserve">Me disa faza financimi </w:t>
            </w:r>
          </w:p>
        </w:tc>
      </w:tr>
      <w:tr w:rsidR="0033375B" w:rsidRPr="004B0B6C" w:rsidTr="004B0B6C">
        <w:tc>
          <w:tcPr>
            <w:tcW w:w="2610" w:type="dxa"/>
            <w:vAlign w:val="bottom"/>
          </w:tcPr>
          <w:p w:rsidR="0033375B" w:rsidRPr="004B0B6C" w:rsidRDefault="0033375B" w:rsidP="004B0B6C">
            <w:pPr>
              <w:jc w:val="center"/>
              <w:rPr>
                <w:color w:val="000000"/>
                <w:sz w:val="20"/>
                <w:szCs w:val="20"/>
              </w:rPr>
            </w:pPr>
            <w:r>
              <w:rPr>
                <w:color w:val="000000"/>
                <w:sz w:val="20"/>
                <w:szCs w:val="20"/>
              </w:rPr>
              <w:t xml:space="preserve">Totali </w:t>
            </w:r>
          </w:p>
        </w:tc>
        <w:tc>
          <w:tcPr>
            <w:tcW w:w="2070" w:type="dxa"/>
            <w:vAlign w:val="bottom"/>
          </w:tcPr>
          <w:p w:rsidR="0033375B" w:rsidRPr="004B0B6C" w:rsidRDefault="0033375B" w:rsidP="007D0909">
            <w:pPr>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84,622,618</w:t>
            </w:r>
            <w:r>
              <w:rPr>
                <w:color w:val="000000"/>
                <w:sz w:val="20"/>
                <w:szCs w:val="20"/>
              </w:rPr>
              <w:fldChar w:fldCharType="end"/>
            </w:r>
          </w:p>
        </w:tc>
        <w:tc>
          <w:tcPr>
            <w:tcW w:w="1980" w:type="dxa"/>
            <w:vAlign w:val="bottom"/>
          </w:tcPr>
          <w:p w:rsidR="0033375B" w:rsidRPr="004B0B6C" w:rsidRDefault="0033375B" w:rsidP="007D0909">
            <w:pPr>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71,395,899</w:t>
            </w:r>
            <w:r>
              <w:rPr>
                <w:color w:val="000000"/>
                <w:sz w:val="20"/>
                <w:szCs w:val="20"/>
              </w:rPr>
              <w:fldChar w:fldCharType="end"/>
            </w:r>
          </w:p>
        </w:tc>
        <w:tc>
          <w:tcPr>
            <w:tcW w:w="1980" w:type="dxa"/>
          </w:tcPr>
          <w:p w:rsidR="0033375B" w:rsidRPr="004B0B6C" w:rsidRDefault="0033375B" w:rsidP="007D0909">
            <w:pPr>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31,348,188</w:t>
            </w:r>
            <w:r>
              <w:rPr>
                <w:sz w:val="20"/>
                <w:szCs w:val="20"/>
              </w:rPr>
              <w:fldChar w:fldCharType="end"/>
            </w:r>
          </w:p>
        </w:tc>
        <w:tc>
          <w:tcPr>
            <w:tcW w:w="2070" w:type="dxa"/>
          </w:tcPr>
          <w:p w:rsidR="0033375B" w:rsidRPr="004B0B6C" w:rsidRDefault="0033375B" w:rsidP="004B2742">
            <w:pPr>
              <w:rPr>
                <w:sz w:val="20"/>
                <w:szCs w:val="20"/>
              </w:rPr>
            </w:pPr>
          </w:p>
        </w:tc>
      </w:tr>
    </w:tbl>
    <w:p w:rsidR="005D7D35" w:rsidRPr="007055AB" w:rsidRDefault="005D7D35" w:rsidP="005D7D35">
      <w:pPr>
        <w:rPr>
          <w:sz w:val="20"/>
          <w:szCs w:val="20"/>
        </w:rPr>
      </w:pPr>
    </w:p>
    <w:p w:rsidR="004B2742" w:rsidRDefault="005D7D35" w:rsidP="005D7D35">
      <w:pPr>
        <w:rPr>
          <w:sz w:val="20"/>
          <w:szCs w:val="20"/>
        </w:rPr>
      </w:pPr>
      <w:r w:rsidRPr="007055AB">
        <w:rPr>
          <w:sz w:val="20"/>
          <w:szCs w:val="20"/>
        </w:rPr>
        <w:lastRenderedPageBreak/>
        <w:t>Realizimi I investimeve</w:t>
      </w:r>
      <w:r>
        <w:rPr>
          <w:sz w:val="20"/>
          <w:szCs w:val="20"/>
        </w:rPr>
        <w:t xml:space="preserve"> me burim nga buxheti I shtetit dhe fondet e rajoneve </w:t>
      </w:r>
      <w:r w:rsidRPr="007055AB">
        <w:rPr>
          <w:sz w:val="20"/>
          <w:szCs w:val="20"/>
        </w:rPr>
        <w:t xml:space="preserve"> </w:t>
      </w:r>
      <w:r w:rsidR="0033375B">
        <w:rPr>
          <w:sz w:val="20"/>
          <w:szCs w:val="20"/>
        </w:rPr>
        <w:t xml:space="preserve">per periudhen janar- prill </w:t>
      </w:r>
      <w:r w:rsidR="00C42D20">
        <w:rPr>
          <w:sz w:val="20"/>
          <w:szCs w:val="20"/>
        </w:rPr>
        <w:t xml:space="preserve"> </w:t>
      </w:r>
      <w:r w:rsidR="0033375B">
        <w:rPr>
          <w:sz w:val="20"/>
          <w:szCs w:val="20"/>
        </w:rPr>
        <w:t xml:space="preserve"> 2019 eshte 31,348 </w:t>
      </w:r>
      <w:r>
        <w:rPr>
          <w:sz w:val="20"/>
          <w:szCs w:val="20"/>
        </w:rPr>
        <w:t xml:space="preserve">mije </w:t>
      </w:r>
      <w:r w:rsidRPr="007055AB">
        <w:rPr>
          <w:sz w:val="20"/>
          <w:szCs w:val="20"/>
        </w:rPr>
        <w:t xml:space="preserve"> leke </w:t>
      </w:r>
      <w:r w:rsidR="0033375B">
        <w:rPr>
          <w:sz w:val="20"/>
          <w:szCs w:val="20"/>
        </w:rPr>
        <w:t xml:space="preserve"> apo  43,9 </w:t>
      </w:r>
      <w:r>
        <w:rPr>
          <w:sz w:val="20"/>
          <w:szCs w:val="20"/>
        </w:rPr>
        <w:t xml:space="preserve">% e planit te akorduar </w:t>
      </w:r>
      <w:r w:rsidR="004B2742">
        <w:rPr>
          <w:sz w:val="20"/>
          <w:szCs w:val="20"/>
        </w:rPr>
        <w:t>.Sic shihet edhe nga tabela me siper jane investime te perfunduara dhe te marra ne dorezim apo ne process marrje dorezimi .</w:t>
      </w:r>
    </w:p>
    <w:p w:rsidR="004B2742" w:rsidRDefault="004B2742" w:rsidP="005D7D35">
      <w:pPr>
        <w:rPr>
          <w:sz w:val="20"/>
          <w:szCs w:val="20"/>
        </w:rPr>
      </w:pPr>
    </w:p>
    <w:p w:rsidR="00D81BF2" w:rsidRDefault="004B2742" w:rsidP="00D81BF2">
      <w:pPr>
        <w:rPr>
          <w:sz w:val="20"/>
          <w:szCs w:val="20"/>
        </w:rPr>
      </w:pPr>
      <w:r>
        <w:rPr>
          <w:sz w:val="20"/>
          <w:szCs w:val="20"/>
        </w:rPr>
        <w:t xml:space="preserve">Ne total buxheti I Bashkise </w:t>
      </w:r>
      <w:proofErr w:type="gramStart"/>
      <w:r>
        <w:rPr>
          <w:sz w:val="20"/>
          <w:szCs w:val="20"/>
        </w:rPr>
        <w:t>Librazhd ,</w:t>
      </w:r>
      <w:proofErr w:type="gramEnd"/>
      <w:r>
        <w:rPr>
          <w:sz w:val="20"/>
          <w:szCs w:val="20"/>
        </w:rPr>
        <w:t xml:space="preserve"> pavaresisht burimeve te financimit , sipas artikujve te shpenzimit jepet ne tabelen si me posht</w:t>
      </w:r>
      <w:r w:rsidR="00D81BF2">
        <w:rPr>
          <w:sz w:val="20"/>
          <w:szCs w:val="20"/>
        </w:rPr>
        <w:t>e</w:t>
      </w:r>
    </w:p>
    <w:p w:rsidR="00D81BF2" w:rsidRDefault="00D81BF2" w:rsidP="00D81BF2">
      <w:pPr>
        <w:rPr>
          <w:rStyle w:val="fontstyle01"/>
        </w:rPr>
      </w:pP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t xml:space="preserve">Ne 000/leke </w:t>
      </w:r>
    </w:p>
    <w:p w:rsidR="00D81BF2" w:rsidRPr="007055AB" w:rsidRDefault="0033375B" w:rsidP="00D81BF2">
      <w:pPr>
        <w:shd w:val="clear" w:color="auto" w:fill="E5DFEC" w:themeFill="accent4" w:themeFillTint="33"/>
        <w:rPr>
          <w:b/>
          <w:sz w:val="20"/>
          <w:szCs w:val="20"/>
        </w:rPr>
      </w:pPr>
      <w:r>
        <w:rPr>
          <w:rStyle w:val="fontstyle01"/>
        </w:rPr>
        <w:t xml:space="preserve">Emertimi </w:t>
      </w:r>
      <w:r>
        <w:rPr>
          <w:rStyle w:val="fontstyle01"/>
        </w:rPr>
        <w:tab/>
      </w:r>
      <w:r>
        <w:rPr>
          <w:rStyle w:val="fontstyle01"/>
        </w:rPr>
        <w:tab/>
        <w:t xml:space="preserve">Plani vjetor </w:t>
      </w:r>
      <w:r w:rsidR="00D81BF2">
        <w:rPr>
          <w:rStyle w:val="fontstyle01"/>
        </w:rPr>
        <w:t xml:space="preserve"> </w:t>
      </w:r>
      <w:r w:rsidR="00D81BF2">
        <w:rPr>
          <w:rStyle w:val="fontstyle01"/>
        </w:rPr>
        <w:tab/>
      </w:r>
      <w:r w:rsidR="00D81BF2">
        <w:rPr>
          <w:rStyle w:val="fontstyle01"/>
        </w:rPr>
        <w:tab/>
      </w:r>
      <w:r w:rsidR="00D81BF2">
        <w:rPr>
          <w:rStyle w:val="fontstyle01"/>
        </w:rPr>
        <w:tab/>
        <w:t xml:space="preserve">Plani I korrigjuar </w:t>
      </w:r>
      <w:r w:rsidR="00D81BF2">
        <w:rPr>
          <w:rStyle w:val="fontstyle01"/>
        </w:rPr>
        <w:tab/>
        <w:t xml:space="preserve">Fakti </w:t>
      </w:r>
      <w:r w:rsidR="00D81BF2">
        <w:rPr>
          <w:rStyle w:val="fontstyle01"/>
        </w:rPr>
        <w:tab/>
      </w:r>
      <w:r w:rsidR="00D81BF2">
        <w:rPr>
          <w:rStyle w:val="fontstyle01"/>
        </w:rPr>
        <w:tab/>
        <w:t xml:space="preserve">Realizimi </w:t>
      </w:r>
    </w:p>
    <w:p w:rsidR="00D81BF2" w:rsidRDefault="00D81BF2" w:rsidP="00D81BF2">
      <w:pPr>
        <w:rPr>
          <w:sz w:val="20"/>
          <w:szCs w:val="20"/>
        </w:rPr>
      </w:pPr>
    </w:p>
    <w:p w:rsidR="00D81BF2" w:rsidRPr="00940011" w:rsidRDefault="00D81BF2" w:rsidP="00D81BF2">
      <w:pPr>
        <w:rPr>
          <w:sz w:val="20"/>
          <w:szCs w:val="20"/>
        </w:rPr>
      </w:pPr>
      <w:r w:rsidRPr="00940011">
        <w:rPr>
          <w:sz w:val="20"/>
          <w:szCs w:val="20"/>
        </w:rPr>
        <w:t>Shpenzime per paga</w:t>
      </w:r>
      <w:r w:rsidR="0033375B">
        <w:rPr>
          <w:sz w:val="20"/>
          <w:szCs w:val="20"/>
        </w:rPr>
        <w:tab/>
        <w:t>229,912</w:t>
      </w:r>
      <w:r>
        <w:rPr>
          <w:sz w:val="20"/>
          <w:szCs w:val="20"/>
        </w:rPr>
        <w:tab/>
      </w:r>
      <w:r>
        <w:rPr>
          <w:sz w:val="20"/>
          <w:szCs w:val="20"/>
        </w:rPr>
        <w:tab/>
      </w:r>
      <w:r>
        <w:rPr>
          <w:sz w:val="20"/>
          <w:szCs w:val="20"/>
        </w:rPr>
        <w:tab/>
      </w:r>
      <w:r>
        <w:rPr>
          <w:sz w:val="20"/>
          <w:szCs w:val="20"/>
        </w:rPr>
        <w:tab/>
        <w:t xml:space="preserve"> </w:t>
      </w:r>
      <w:r w:rsidR="0033375B">
        <w:rPr>
          <w:sz w:val="20"/>
          <w:szCs w:val="20"/>
        </w:rPr>
        <w:t xml:space="preserve">229,912 </w:t>
      </w:r>
      <w:r w:rsidR="0033375B">
        <w:rPr>
          <w:sz w:val="20"/>
          <w:szCs w:val="20"/>
        </w:rPr>
        <w:tab/>
      </w:r>
      <w:r w:rsidR="0033375B">
        <w:rPr>
          <w:sz w:val="20"/>
          <w:szCs w:val="20"/>
        </w:rPr>
        <w:tab/>
      </w:r>
      <w:r w:rsidR="006C4737">
        <w:rPr>
          <w:sz w:val="20"/>
          <w:szCs w:val="20"/>
        </w:rPr>
        <w:t xml:space="preserve">  </w:t>
      </w:r>
      <w:r w:rsidR="0033375B">
        <w:rPr>
          <w:sz w:val="20"/>
          <w:szCs w:val="20"/>
        </w:rPr>
        <w:t>72,204</w:t>
      </w:r>
      <w:r>
        <w:rPr>
          <w:sz w:val="20"/>
          <w:szCs w:val="20"/>
        </w:rPr>
        <w:t xml:space="preserve">   </w:t>
      </w:r>
      <w:r>
        <w:rPr>
          <w:sz w:val="20"/>
          <w:szCs w:val="20"/>
        </w:rPr>
        <w:tab/>
        <w:t xml:space="preserve">     </w:t>
      </w:r>
      <w:r>
        <w:rPr>
          <w:sz w:val="20"/>
          <w:szCs w:val="20"/>
        </w:rPr>
        <w:tab/>
      </w:r>
      <w:r w:rsidR="0033375B">
        <w:rPr>
          <w:sz w:val="20"/>
          <w:szCs w:val="20"/>
        </w:rPr>
        <w:t>31</w:t>
      </w:r>
      <w:proofErr w:type="gramStart"/>
      <w:r w:rsidR="0033375B">
        <w:rPr>
          <w:sz w:val="20"/>
          <w:szCs w:val="20"/>
        </w:rPr>
        <w:t>,4</w:t>
      </w:r>
      <w:proofErr w:type="gramEnd"/>
    </w:p>
    <w:p w:rsidR="00D81BF2" w:rsidRDefault="00D81BF2" w:rsidP="00D81BF2">
      <w:pPr>
        <w:rPr>
          <w:sz w:val="20"/>
          <w:szCs w:val="20"/>
        </w:rPr>
      </w:pPr>
    </w:p>
    <w:p w:rsidR="00D81BF2" w:rsidRDefault="00D81BF2" w:rsidP="00D81BF2">
      <w:pPr>
        <w:rPr>
          <w:sz w:val="20"/>
          <w:szCs w:val="20"/>
        </w:rPr>
      </w:pPr>
      <w:r w:rsidRPr="00940011">
        <w:rPr>
          <w:sz w:val="20"/>
          <w:szCs w:val="20"/>
        </w:rPr>
        <w:t xml:space="preserve">Shpenzime per sigurime </w:t>
      </w:r>
      <w:r>
        <w:rPr>
          <w:sz w:val="20"/>
          <w:szCs w:val="20"/>
        </w:rPr>
        <w:tab/>
        <w:t xml:space="preserve">  </w:t>
      </w:r>
      <w:r w:rsidR="0033375B">
        <w:rPr>
          <w:sz w:val="20"/>
          <w:szCs w:val="20"/>
        </w:rPr>
        <w:t>38,202</w:t>
      </w:r>
      <w:r>
        <w:rPr>
          <w:sz w:val="20"/>
          <w:szCs w:val="20"/>
        </w:rPr>
        <w:tab/>
      </w:r>
      <w:r>
        <w:rPr>
          <w:sz w:val="20"/>
          <w:szCs w:val="20"/>
        </w:rPr>
        <w:tab/>
        <w:t xml:space="preserve">   </w:t>
      </w:r>
      <w:r>
        <w:rPr>
          <w:sz w:val="20"/>
          <w:szCs w:val="20"/>
        </w:rPr>
        <w:tab/>
        <w:t xml:space="preserve"> </w:t>
      </w:r>
      <w:r w:rsidR="0033375B">
        <w:rPr>
          <w:sz w:val="20"/>
          <w:szCs w:val="20"/>
        </w:rPr>
        <w:tab/>
      </w:r>
      <w:r>
        <w:rPr>
          <w:sz w:val="20"/>
          <w:szCs w:val="20"/>
        </w:rPr>
        <w:t xml:space="preserve"> </w:t>
      </w:r>
      <w:r w:rsidR="0033375B">
        <w:rPr>
          <w:sz w:val="20"/>
          <w:szCs w:val="20"/>
        </w:rPr>
        <w:t>38,202</w:t>
      </w:r>
      <w:r w:rsidR="0052291B">
        <w:rPr>
          <w:sz w:val="20"/>
          <w:szCs w:val="20"/>
        </w:rPr>
        <w:tab/>
      </w:r>
      <w:r w:rsidR="0052291B">
        <w:rPr>
          <w:sz w:val="20"/>
          <w:szCs w:val="20"/>
        </w:rPr>
        <w:tab/>
      </w:r>
      <w:r w:rsidR="0052291B">
        <w:rPr>
          <w:sz w:val="20"/>
          <w:szCs w:val="20"/>
        </w:rPr>
        <w:tab/>
        <w:t xml:space="preserve">  </w:t>
      </w:r>
      <w:r w:rsidR="006C4737">
        <w:rPr>
          <w:sz w:val="20"/>
          <w:szCs w:val="20"/>
        </w:rPr>
        <w:t xml:space="preserve"> </w:t>
      </w:r>
      <w:r w:rsidR="0033375B">
        <w:rPr>
          <w:sz w:val="20"/>
          <w:szCs w:val="20"/>
        </w:rPr>
        <w:t>11,816</w:t>
      </w:r>
      <w:r>
        <w:rPr>
          <w:sz w:val="20"/>
          <w:szCs w:val="20"/>
        </w:rPr>
        <w:tab/>
        <w:t xml:space="preserve">     </w:t>
      </w:r>
      <w:r>
        <w:rPr>
          <w:sz w:val="20"/>
          <w:szCs w:val="20"/>
        </w:rPr>
        <w:tab/>
      </w:r>
      <w:r w:rsidR="00980EFA">
        <w:rPr>
          <w:sz w:val="20"/>
          <w:szCs w:val="20"/>
        </w:rPr>
        <w:tab/>
      </w:r>
      <w:r w:rsidR="0033375B">
        <w:rPr>
          <w:sz w:val="20"/>
          <w:szCs w:val="20"/>
        </w:rPr>
        <w:t>30</w:t>
      </w:r>
      <w:proofErr w:type="gramStart"/>
      <w:r w:rsidR="0033375B">
        <w:rPr>
          <w:sz w:val="20"/>
          <w:szCs w:val="20"/>
        </w:rPr>
        <w:t>,9</w:t>
      </w:r>
      <w:proofErr w:type="gramEnd"/>
      <w:r>
        <w:rPr>
          <w:sz w:val="20"/>
          <w:szCs w:val="20"/>
        </w:rPr>
        <w:tab/>
      </w:r>
      <w:r>
        <w:rPr>
          <w:sz w:val="20"/>
          <w:szCs w:val="20"/>
        </w:rPr>
        <w:tab/>
      </w:r>
      <w:r>
        <w:rPr>
          <w:sz w:val="20"/>
          <w:szCs w:val="20"/>
        </w:rPr>
        <w:tab/>
      </w:r>
    </w:p>
    <w:p w:rsidR="00D81BF2" w:rsidRDefault="00D81BF2" w:rsidP="00D81BF2">
      <w:pPr>
        <w:rPr>
          <w:sz w:val="20"/>
          <w:szCs w:val="20"/>
        </w:rPr>
      </w:pPr>
      <w:r w:rsidRPr="00940011">
        <w:rPr>
          <w:sz w:val="20"/>
          <w:szCs w:val="20"/>
        </w:rPr>
        <w:t xml:space="preserve">Shpenzime operative </w:t>
      </w:r>
      <w:r w:rsidR="0033375B">
        <w:rPr>
          <w:sz w:val="20"/>
          <w:szCs w:val="20"/>
        </w:rPr>
        <w:tab/>
        <w:t>165,154</w:t>
      </w:r>
      <w:r>
        <w:rPr>
          <w:sz w:val="20"/>
          <w:szCs w:val="20"/>
        </w:rPr>
        <w:tab/>
      </w:r>
      <w:r>
        <w:rPr>
          <w:sz w:val="20"/>
          <w:szCs w:val="20"/>
        </w:rPr>
        <w:tab/>
      </w:r>
      <w:r>
        <w:rPr>
          <w:sz w:val="20"/>
          <w:szCs w:val="20"/>
        </w:rPr>
        <w:tab/>
        <w:t xml:space="preserve"> </w:t>
      </w:r>
      <w:r w:rsidR="0033375B">
        <w:rPr>
          <w:sz w:val="20"/>
          <w:szCs w:val="20"/>
        </w:rPr>
        <w:tab/>
        <w:t>165,154</w:t>
      </w:r>
      <w:r w:rsidR="00980EFA">
        <w:rPr>
          <w:sz w:val="20"/>
          <w:szCs w:val="20"/>
        </w:rPr>
        <w:tab/>
      </w:r>
      <w:r w:rsidR="00980EFA">
        <w:rPr>
          <w:sz w:val="20"/>
          <w:szCs w:val="20"/>
        </w:rPr>
        <w:tab/>
      </w:r>
      <w:r w:rsidR="00980EFA">
        <w:rPr>
          <w:sz w:val="20"/>
          <w:szCs w:val="20"/>
        </w:rPr>
        <w:tab/>
        <w:t xml:space="preserve">  </w:t>
      </w:r>
      <w:r w:rsidR="009B778E">
        <w:rPr>
          <w:sz w:val="20"/>
          <w:szCs w:val="20"/>
        </w:rPr>
        <w:t xml:space="preserve"> </w:t>
      </w:r>
      <w:r w:rsidR="0033375B">
        <w:rPr>
          <w:sz w:val="20"/>
          <w:szCs w:val="20"/>
        </w:rPr>
        <w:t>52,160</w:t>
      </w:r>
      <w:r>
        <w:rPr>
          <w:sz w:val="20"/>
          <w:szCs w:val="20"/>
        </w:rPr>
        <w:t xml:space="preserve">      </w:t>
      </w:r>
      <w:r>
        <w:rPr>
          <w:sz w:val="20"/>
          <w:szCs w:val="20"/>
        </w:rPr>
        <w:tab/>
      </w:r>
      <w:r w:rsidR="002559C7">
        <w:rPr>
          <w:sz w:val="20"/>
          <w:szCs w:val="20"/>
        </w:rPr>
        <w:t xml:space="preserve">               </w:t>
      </w:r>
      <w:r w:rsidR="00B711FC">
        <w:rPr>
          <w:sz w:val="20"/>
          <w:szCs w:val="20"/>
        </w:rPr>
        <w:t>31</w:t>
      </w:r>
      <w:proofErr w:type="gramStart"/>
      <w:r w:rsidR="00B711FC">
        <w:rPr>
          <w:sz w:val="20"/>
          <w:szCs w:val="20"/>
        </w:rPr>
        <w:t>,5</w:t>
      </w:r>
      <w:proofErr w:type="gramEnd"/>
    </w:p>
    <w:p w:rsidR="00D81BF2" w:rsidRDefault="00D81BF2" w:rsidP="00D81BF2">
      <w:pPr>
        <w:rPr>
          <w:sz w:val="20"/>
          <w:szCs w:val="20"/>
        </w:rPr>
      </w:pPr>
    </w:p>
    <w:p w:rsidR="00D81BF2" w:rsidRDefault="00D81BF2" w:rsidP="00D81BF2">
      <w:pPr>
        <w:rPr>
          <w:sz w:val="20"/>
          <w:szCs w:val="20"/>
        </w:rPr>
      </w:pPr>
      <w:r>
        <w:rPr>
          <w:sz w:val="20"/>
          <w:szCs w:val="20"/>
        </w:rPr>
        <w:t xml:space="preserve">Transferime </w:t>
      </w:r>
      <w:r w:rsidR="002559C7">
        <w:rPr>
          <w:sz w:val="20"/>
          <w:szCs w:val="20"/>
        </w:rPr>
        <w:tab/>
      </w:r>
      <w:r w:rsidR="002559C7">
        <w:rPr>
          <w:sz w:val="20"/>
          <w:szCs w:val="20"/>
        </w:rPr>
        <w:tab/>
        <w:t xml:space="preserve"> </w:t>
      </w:r>
      <w:r w:rsidR="00AF01B7">
        <w:rPr>
          <w:sz w:val="20"/>
          <w:szCs w:val="20"/>
        </w:rPr>
        <w:t>513,396</w:t>
      </w:r>
      <w:r w:rsidR="002559C7">
        <w:rPr>
          <w:sz w:val="20"/>
          <w:szCs w:val="20"/>
        </w:rPr>
        <w:tab/>
      </w:r>
      <w:r w:rsidR="002559C7">
        <w:rPr>
          <w:sz w:val="20"/>
          <w:szCs w:val="20"/>
        </w:rPr>
        <w:tab/>
      </w:r>
      <w:r w:rsidR="002559C7">
        <w:rPr>
          <w:sz w:val="20"/>
          <w:szCs w:val="20"/>
        </w:rPr>
        <w:tab/>
      </w:r>
      <w:r w:rsidR="00AF01B7">
        <w:rPr>
          <w:sz w:val="20"/>
          <w:szCs w:val="20"/>
        </w:rPr>
        <w:tab/>
        <w:t>513,396</w:t>
      </w:r>
      <w:r>
        <w:rPr>
          <w:sz w:val="20"/>
          <w:szCs w:val="20"/>
        </w:rPr>
        <w:tab/>
      </w:r>
      <w:r>
        <w:rPr>
          <w:sz w:val="20"/>
          <w:szCs w:val="20"/>
        </w:rPr>
        <w:tab/>
      </w:r>
      <w:r w:rsidR="002559C7">
        <w:rPr>
          <w:sz w:val="20"/>
          <w:szCs w:val="20"/>
        </w:rPr>
        <w:t xml:space="preserve"> </w:t>
      </w:r>
      <w:r w:rsidR="006C4737">
        <w:rPr>
          <w:sz w:val="20"/>
          <w:szCs w:val="20"/>
        </w:rPr>
        <w:tab/>
      </w:r>
      <w:r w:rsidR="009B778E">
        <w:rPr>
          <w:sz w:val="20"/>
          <w:szCs w:val="20"/>
        </w:rPr>
        <w:t xml:space="preserve"> 170,813</w:t>
      </w:r>
      <w:r w:rsidR="00BF6CBE">
        <w:rPr>
          <w:sz w:val="20"/>
          <w:szCs w:val="20"/>
        </w:rPr>
        <w:tab/>
      </w:r>
      <w:r w:rsidR="00BF6CBE">
        <w:rPr>
          <w:sz w:val="20"/>
          <w:szCs w:val="20"/>
        </w:rPr>
        <w:tab/>
      </w:r>
      <w:r w:rsidR="006C4737">
        <w:rPr>
          <w:sz w:val="20"/>
          <w:szCs w:val="20"/>
        </w:rPr>
        <w:tab/>
      </w:r>
      <w:r w:rsidR="00B711FC">
        <w:rPr>
          <w:sz w:val="20"/>
          <w:szCs w:val="20"/>
        </w:rPr>
        <w:t>34</w:t>
      </w:r>
    </w:p>
    <w:p w:rsidR="00D81BF2" w:rsidRDefault="00D81BF2" w:rsidP="00D81BF2">
      <w:pPr>
        <w:rPr>
          <w:sz w:val="20"/>
          <w:szCs w:val="20"/>
        </w:rPr>
      </w:pPr>
    </w:p>
    <w:p w:rsidR="00D81BF2" w:rsidRDefault="00D81BF2" w:rsidP="00D81BF2">
      <w:pPr>
        <w:rPr>
          <w:sz w:val="20"/>
          <w:szCs w:val="20"/>
        </w:rPr>
      </w:pPr>
      <w:r>
        <w:rPr>
          <w:sz w:val="20"/>
          <w:szCs w:val="20"/>
        </w:rPr>
        <w:t xml:space="preserve">Fondi Rezerve </w:t>
      </w:r>
      <w:r>
        <w:rPr>
          <w:sz w:val="20"/>
          <w:szCs w:val="20"/>
        </w:rPr>
        <w:tab/>
      </w:r>
      <w:r>
        <w:rPr>
          <w:sz w:val="20"/>
          <w:szCs w:val="20"/>
        </w:rPr>
        <w:tab/>
      </w:r>
      <w:r w:rsidR="00BF6CBE">
        <w:rPr>
          <w:sz w:val="20"/>
          <w:szCs w:val="20"/>
        </w:rPr>
        <w:t xml:space="preserve">   </w:t>
      </w:r>
      <w:r w:rsidR="0033375B">
        <w:rPr>
          <w:sz w:val="20"/>
          <w:szCs w:val="20"/>
        </w:rPr>
        <w:t>9,203</w:t>
      </w:r>
      <w:r w:rsidR="0033375B">
        <w:rPr>
          <w:sz w:val="20"/>
          <w:szCs w:val="20"/>
        </w:rPr>
        <w:tab/>
      </w:r>
      <w:r>
        <w:rPr>
          <w:sz w:val="20"/>
          <w:szCs w:val="20"/>
        </w:rPr>
        <w:tab/>
      </w:r>
      <w:r>
        <w:rPr>
          <w:sz w:val="20"/>
          <w:szCs w:val="20"/>
        </w:rPr>
        <w:tab/>
      </w:r>
      <w:r>
        <w:rPr>
          <w:sz w:val="20"/>
          <w:szCs w:val="20"/>
        </w:rPr>
        <w:tab/>
      </w:r>
      <w:r w:rsidR="002A4E5C">
        <w:rPr>
          <w:sz w:val="20"/>
          <w:szCs w:val="20"/>
        </w:rPr>
        <w:t xml:space="preserve">    </w:t>
      </w:r>
      <w:r w:rsidR="0033375B">
        <w:rPr>
          <w:sz w:val="20"/>
          <w:szCs w:val="20"/>
        </w:rPr>
        <w:t>9,203</w:t>
      </w:r>
      <w:r>
        <w:rPr>
          <w:sz w:val="20"/>
          <w:szCs w:val="20"/>
        </w:rPr>
        <w:tab/>
      </w:r>
      <w:r w:rsidR="002A4E5C">
        <w:rPr>
          <w:sz w:val="20"/>
          <w:szCs w:val="20"/>
        </w:rPr>
        <w:tab/>
        <w:t xml:space="preserve">                     </w:t>
      </w:r>
      <w:r w:rsidR="006C4737">
        <w:rPr>
          <w:sz w:val="20"/>
          <w:szCs w:val="20"/>
        </w:rPr>
        <w:t xml:space="preserve">  </w:t>
      </w:r>
      <w:r w:rsidR="009B778E">
        <w:rPr>
          <w:sz w:val="20"/>
          <w:szCs w:val="20"/>
        </w:rPr>
        <w:t xml:space="preserve"> </w:t>
      </w:r>
      <w:r w:rsidR="0033375B">
        <w:rPr>
          <w:sz w:val="20"/>
          <w:szCs w:val="20"/>
        </w:rPr>
        <w:t>70</w:t>
      </w:r>
      <w:r>
        <w:rPr>
          <w:sz w:val="20"/>
          <w:szCs w:val="20"/>
        </w:rPr>
        <w:tab/>
      </w:r>
      <w:r>
        <w:rPr>
          <w:sz w:val="20"/>
          <w:szCs w:val="20"/>
        </w:rPr>
        <w:tab/>
      </w:r>
      <w:r w:rsidR="00BF6CBE">
        <w:rPr>
          <w:sz w:val="20"/>
          <w:szCs w:val="20"/>
        </w:rPr>
        <w:t xml:space="preserve">  </w:t>
      </w:r>
      <w:r w:rsidR="006C4737">
        <w:rPr>
          <w:sz w:val="20"/>
          <w:szCs w:val="20"/>
        </w:rPr>
        <w:tab/>
      </w:r>
      <w:r w:rsidR="00B711FC">
        <w:rPr>
          <w:sz w:val="20"/>
          <w:szCs w:val="20"/>
        </w:rPr>
        <w:t>0</w:t>
      </w:r>
      <w:proofErr w:type="gramStart"/>
      <w:r w:rsidR="00B711FC">
        <w:rPr>
          <w:sz w:val="20"/>
          <w:szCs w:val="20"/>
        </w:rPr>
        <w:t>,76</w:t>
      </w:r>
      <w:proofErr w:type="gramEnd"/>
    </w:p>
    <w:p w:rsidR="00D81BF2" w:rsidRDefault="00D81BF2" w:rsidP="00D81BF2">
      <w:pPr>
        <w:rPr>
          <w:sz w:val="20"/>
          <w:szCs w:val="20"/>
        </w:rPr>
      </w:pPr>
      <w:r>
        <w:rPr>
          <w:sz w:val="20"/>
          <w:szCs w:val="20"/>
        </w:rPr>
        <w:t xml:space="preserve">Investime </w:t>
      </w:r>
      <w:r w:rsidR="00B711FC">
        <w:rPr>
          <w:sz w:val="20"/>
          <w:szCs w:val="20"/>
        </w:rPr>
        <w:tab/>
      </w:r>
      <w:r w:rsidR="00B711FC">
        <w:rPr>
          <w:sz w:val="20"/>
          <w:szCs w:val="20"/>
        </w:rPr>
        <w:tab/>
        <w:t>324,911</w:t>
      </w:r>
      <w:r w:rsidR="00B711FC">
        <w:rPr>
          <w:sz w:val="20"/>
          <w:szCs w:val="20"/>
        </w:rPr>
        <w:tab/>
      </w:r>
      <w:r w:rsidR="00980EFA">
        <w:rPr>
          <w:sz w:val="20"/>
          <w:szCs w:val="20"/>
        </w:rPr>
        <w:tab/>
      </w:r>
      <w:r w:rsidR="00980EFA">
        <w:rPr>
          <w:sz w:val="20"/>
          <w:szCs w:val="20"/>
        </w:rPr>
        <w:tab/>
      </w:r>
      <w:r w:rsidR="00980EFA">
        <w:rPr>
          <w:sz w:val="20"/>
          <w:szCs w:val="20"/>
        </w:rPr>
        <w:tab/>
      </w:r>
      <w:r w:rsidR="00B711FC">
        <w:rPr>
          <w:sz w:val="20"/>
          <w:szCs w:val="20"/>
        </w:rPr>
        <w:t>324,911</w:t>
      </w:r>
      <w:r>
        <w:rPr>
          <w:sz w:val="20"/>
          <w:szCs w:val="20"/>
        </w:rPr>
        <w:tab/>
      </w:r>
      <w:r>
        <w:rPr>
          <w:sz w:val="20"/>
          <w:szCs w:val="20"/>
        </w:rPr>
        <w:tab/>
      </w:r>
      <w:r>
        <w:rPr>
          <w:sz w:val="20"/>
          <w:szCs w:val="20"/>
        </w:rPr>
        <w:tab/>
      </w:r>
      <w:r w:rsidR="009B778E">
        <w:rPr>
          <w:sz w:val="20"/>
          <w:szCs w:val="20"/>
        </w:rPr>
        <w:t xml:space="preserve">  </w:t>
      </w:r>
      <w:r w:rsidR="00B711FC">
        <w:rPr>
          <w:sz w:val="20"/>
          <w:szCs w:val="20"/>
        </w:rPr>
        <w:t>91,560</w:t>
      </w:r>
      <w:r>
        <w:rPr>
          <w:sz w:val="20"/>
          <w:szCs w:val="20"/>
        </w:rPr>
        <w:tab/>
      </w:r>
      <w:r>
        <w:rPr>
          <w:sz w:val="20"/>
          <w:szCs w:val="20"/>
        </w:rPr>
        <w:tab/>
      </w:r>
      <w:r>
        <w:rPr>
          <w:sz w:val="20"/>
          <w:szCs w:val="20"/>
        </w:rPr>
        <w:tab/>
        <w:t xml:space="preserve"> </w:t>
      </w:r>
      <w:r w:rsidR="00B711FC">
        <w:rPr>
          <w:sz w:val="20"/>
          <w:szCs w:val="20"/>
        </w:rPr>
        <w:t>28</w:t>
      </w:r>
    </w:p>
    <w:p w:rsidR="00D81BF2" w:rsidRDefault="00D81BF2" w:rsidP="00D81BF2">
      <w:pPr>
        <w:rPr>
          <w:sz w:val="20"/>
          <w:szCs w:val="20"/>
        </w:rPr>
      </w:pPr>
    </w:p>
    <w:p w:rsidR="00D81BF2" w:rsidRPr="00940011" w:rsidRDefault="00D81BF2" w:rsidP="00D81BF2">
      <w:pPr>
        <w:shd w:val="clear" w:color="auto" w:fill="E5DFEC" w:themeFill="accent4" w:themeFillTint="33"/>
        <w:rPr>
          <w:rFonts w:asciiTheme="minorHAnsi" w:hAnsiTheme="minorHAnsi"/>
        </w:rPr>
      </w:pPr>
      <w:r w:rsidRPr="00940011">
        <w:rPr>
          <w:rFonts w:asciiTheme="minorHAnsi" w:hAnsiTheme="minorHAnsi"/>
        </w:rPr>
        <w:t xml:space="preserve">Totali </w:t>
      </w:r>
      <w:r w:rsidR="00BF6CBE">
        <w:rPr>
          <w:rFonts w:asciiTheme="minorHAnsi" w:hAnsiTheme="minorHAnsi"/>
        </w:rPr>
        <w:tab/>
      </w:r>
      <w:r w:rsidR="00BF6CBE">
        <w:rPr>
          <w:rFonts w:asciiTheme="minorHAnsi" w:hAnsiTheme="minorHAnsi"/>
        </w:rPr>
        <w:tab/>
        <w:t xml:space="preserve">         </w:t>
      </w:r>
      <w:r w:rsidR="009B778E">
        <w:rPr>
          <w:rFonts w:asciiTheme="minorHAnsi" w:hAnsiTheme="minorHAnsi"/>
        </w:rPr>
        <w:t>1,280,779</w:t>
      </w:r>
      <w:r>
        <w:rPr>
          <w:rFonts w:asciiTheme="minorHAnsi" w:hAnsiTheme="minorHAnsi"/>
        </w:rPr>
        <w:tab/>
      </w:r>
      <w:r w:rsidR="00BF6CBE">
        <w:rPr>
          <w:rFonts w:asciiTheme="minorHAnsi" w:hAnsiTheme="minorHAnsi"/>
        </w:rPr>
        <w:t xml:space="preserve">                        </w:t>
      </w:r>
      <w:r w:rsidR="00AF01B7">
        <w:rPr>
          <w:rFonts w:asciiTheme="minorHAnsi" w:hAnsiTheme="minorHAnsi"/>
        </w:rPr>
        <w:t>1,280,779</w:t>
      </w:r>
      <w:r>
        <w:rPr>
          <w:rFonts w:asciiTheme="minorHAnsi" w:hAnsiTheme="minorHAnsi"/>
        </w:rPr>
        <w:tab/>
      </w:r>
      <w:r>
        <w:rPr>
          <w:rFonts w:asciiTheme="minorHAnsi" w:hAnsiTheme="minorHAnsi"/>
        </w:rPr>
        <w:tab/>
      </w:r>
      <w:r w:rsidR="009B778E">
        <w:rPr>
          <w:rFonts w:asciiTheme="minorHAnsi" w:hAnsiTheme="minorHAnsi"/>
        </w:rPr>
        <w:t>398,623</w:t>
      </w:r>
      <w:r>
        <w:rPr>
          <w:rFonts w:asciiTheme="minorHAnsi" w:hAnsiTheme="minorHAnsi"/>
        </w:rPr>
        <w:tab/>
      </w:r>
      <w:r w:rsidR="00BF6CBE">
        <w:rPr>
          <w:rFonts w:asciiTheme="minorHAnsi" w:hAnsiTheme="minorHAnsi"/>
        </w:rPr>
        <w:t xml:space="preserve">              70</w:t>
      </w:r>
      <w:proofErr w:type="gramStart"/>
      <w:r w:rsidR="00BF6CBE">
        <w:rPr>
          <w:rFonts w:asciiTheme="minorHAnsi" w:hAnsiTheme="minorHAnsi"/>
        </w:rPr>
        <w:t>,7</w:t>
      </w:r>
      <w:proofErr w:type="gramEnd"/>
    </w:p>
    <w:p w:rsidR="00D81BF2" w:rsidRDefault="00D81BF2" w:rsidP="00D81BF2">
      <w:pPr>
        <w:rPr>
          <w:b/>
          <w:sz w:val="20"/>
          <w:szCs w:val="20"/>
        </w:rPr>
      </w:pPr>
    </w:p>
    <w:p w:rsidR="009B778E" w:rsidRDefault="009B778E" w:rsidP="009B778E">
      <w:pPr>
        <w:jc w:val="center"/>
        <w:rPr>
          <w:b/>
          <w:sz w:val="20"/>
          <w:szCs w:val="20"/>
        </w:rPr>
      </w:pPr>
      <w:r>
        <w:rPr>
          <w:b/>
          <w:sz w:val="20"/>
          <w:szCs w:val="20"/>
        </w:rPr>
        <w:t>REALIZIMI 4-MUJOR SIPAS LLOJIT TE SHPENZIMEVE</w:t>
      </w:r>
    </w:p>
    <w:p w:rsidR="009B778E" w:rsidRDefault="009B778E" w:rsidP="00D81BF2">
      <w:pPr>
        <w:rPr>
          <w:b/>
          <w:sz w:val="20"/>
          <w:szCs w:val="20"/>
        </w:rPr>
      </w:pPr>
    </w:p>
    <w:p w:rsidR="009B778E" w:rsidRDefault="009B778E" w:rsidP="00D81BF2">
      <w:pPr>
        <w:rPr>
          <w:b/>
          <w:sz w:val="20"/>
          <w:szCs w:val="20"/>
        </w:rPr>
      </w:pPr>
    </w:p>
    <w:p w:rsidR="00D81BF2" w:rsidRDefault="009B778E" w:rsidP="00D81BF2">
      <w:pPr>
        <w:rPr>
          <w:b/>
          <w:sz w:val="20"/>
          <w:szCs w:val="20"/>
        </w:rPr>
      </w:pPr>
      <w:r>
        <w:rPr>
          <w:noProof/>
        </w:rPr>
        <w:drawing>
          <wp:inline distT="0" distB="0" distL="0" distR="0" wp14:anchorId="3D1B9A7C" wp14:editId="79C1C9EC">
            <wp:extent cx="6038850" cy="38576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1BF2" w:rsidRDefault="00D81BF2" w:rsidP="00D81BF2">
      <w:pPr>
        <w:rPr>
          <w:b/>
          <w:sz w:val="20"/>
          <w:szCs w:val="20"/>
        </w:rPr>
      </w:pPr>
    </w:p>
    <w:p w:rsidR="00065EF9" w:rsidRPr="004B2742" w:rsidRDefault="00065EF9" w:rsidP="00E859AC">
      <w:pPr>
        <w:rPr>
          <w:rStyle w:val="fontstyle01"/>
          <w:rFonts w:ascii="Times New Roman" w:hAnsi="Times New Roman"/>
          <w:color w:val="auto"/>
          <w:sz w:val="20"/>
          <w:szCs w:val="20"/>
        </w:rPr>
        <w:sectPr w:rsidR="00065EF9" w:rsidRPr="004B2742" w:rsidSect="00233E58">
          <w:pgSz w:w="12240" w:h="15840" w:code="1"/>
          <w:pgMar w:top="1440" w:right="806" w:bottom="1440" w:left="1440" w:header="720" w:footer="720" w:gutter="0"/>
          <w:cols w:space="720"/>
          <w:docGrid w:linePitch="360"/>
        </w:sectPr>
      </w:pPr>
    </w:p>
    <w:p w:rsidR="00065EF9" w:rsidRDefault="00A5692B" w:rsidP="00E859AC">
      <w:pPr>
        <w:rPr>
          <w:rStyle w:val="fontstyle01"/>
        </w:rPr>
      </w:pPr>
      <w:r>
        <w:rPr>
          <w:noProof/>
        </w:rPr>
        <w:lastRenderedPageBreak/>
        <w:drawing>
          <wp:inline distT="0" distB="0" distL="0" distR="0" wp14:anchorId="7D77AE88" wp14:editId="06ECC096">
            <wp:extent cx="5943600" cy="360680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1BF2" w:rsidRDefault="00D81BF2" w:rsidP="00940011">
      <w:pPr>
        <w:rPr>
          <w:b/>
          <w:sz w:val="20"/>
          <w:szCs w:val="20"/>
        </w:rPr>
      </w:pPr>
    </w:p>
    <w:p w:rsidR="00D81BF2" w:rsidRDefault="00D81BF2" w:rsidP="00940011">
      <w:pPr>
        <w:rPr>
          <w:b/>
          <w:sz w:val="20"/>
          <w:szCs w:val="20"/>
        </w:rPr>
      </w:pPr>
    </w:p>
    <w:p w:rsidR="00D81BF2" w:rsidRDefault="00D81BF2" w:rsidP="00940011">
      <w:pPr>
        <w:rPr>
          <w:b/>
          <w:sz w:val="20"/>
          <w:szCs w:val="20"/>
        </w:rPr>
      </w:pPr>
    </w:p>
    <w:p w:rsidR="0072153A" w:rsidRDefault="00296545" w:rsidP="00DA6519">
      <w:pPr>
        <w:rPr>
          <w:sz w:val="20"/>
          <w:szCs w:val="20"/>
        </w:rPr>
      </w:pPr>
      <w:r>
        <w:rPr>
          <w:sz w:val="20"/>
          <w:szCs w:val="20"/>
        </w:rPr>
        <w:t>P</w:t>
      </w:r>
      <w:r w:rsidR="0072153A">
        <w:rPr>
          <w:sz w:val="20"/>
          <w:szCs w:val="20"/>
        </w:rPr>
        <w:t>ra sic shihet edhe nga grafiku me lart p</w:t>
      </w:r>
      <w:r w:rsidR="00D63A46">
        <w:rPr>
          <w:sz w:val="20"/>
          <w:szCs w:val="20"/>
        </w:rPr>
        <w:t>eshen me te larte ne perqindje ndaj totali te realizimit e zen</w:t>
      </w:r>
      <w:r>
        <w:rPr>
          <w:sz w:val="20"/>
          <w:szCs w:val="20"/>
        </w:rPr>
        <w:t xml:space="preserve">e </w:t>
      </w:r>
      <w:r w:rsidR="00A5692B">
        <w:rPr>
          <w:sz w:val="20"/>
          <w:szCs w:val="20"/>
        </w:rPr>
        <w:t>shpenzimet per kujdesin social me 42,85</w:t>
      </w:r>
      <w:r w:rsidR="00933984">
        <w:rPr>
          <w:sz w:val="20"/>
          <w:szCs w:val="20"/>
        </w:rPr>
        <w:t xml:space="preserve"> </w:t>
      </w:r>
      <w:r w:rsidR="00D63A46">
        <w:rPr>
          <w:sz w:val="20"/>
          <w:szCs w:val="20"/>
        </w:rPr>
        <w:t>% te totalit te shpenzimeve te realizuara .</w:t>
      </w:r>
    </w:p>
    <w:p w:rsidR="00777554" w:rsidRDefault="00777554" w:rsidP="00DA6519">
      <w:pPr>
        <w:rPr>
          <w:sz w:val="20"/>
          <w:szCs w:val="20"/>
        </w:rPr>
      </w:pPr>
    </w:p>
    <w:p w:rsidR="00777554" w:rsidRDefault="00A5692B" w:rsidP="00003813">
      <w:pPr>
        <w:pStyle w:val="ListParagraph"/>
        <w:numPr>
          <w:ilvl w:val="0"/>
          <w:numId w:val="2"/>
        </w:numPr>
        <w:rPr>
          <w:sz w:val="20"/>
          <w:szCs w:val="20"/>
        </w:rPr>
      </w:pPr>
      <w:r>
        <w:rPr>
          <w:sz w:val="20"/>
          <w:szCs w:val="20"/>
        </w:rPr>
        <w:t>Shpenzimet per paga zene 18</w:t>
      </w:r>
      <w:proofErr w:type="gramStart"/>
      <w:r>
        <w:rPr>
          <w:sz w:val="20"/>
          <w:szCs w:val="20"/>
        </w:rPr>
        <w:t>,11</w:t>
      </w:r>
      <w:proofErr w:type="gramEnd"/>
      <w:r w:rsidR="00D63A46" w:rsidRPr="00D63A46">
        <w:rPr>
          <w:sz w:val="20"/>
          <w:szCs w:val="20"/>
        </w:rPr>
        <w:t xml:space="preserve"> te totalit te shpenzimeve te realizuara </w:t>
      </w:r>
      <w:r w:rsidR="00D63A46">
        <w:rPr>
          <w:sz w:val="20"/>
          <w:szCs w:val="20"/>
        </w:rPr>
        <w:t>.</w:t>
      </w:r>
    </w:p>
    <w:p w:rsidR="00D63A46" w:rsidRDefault="00D63A46" w:rsidP="00003813">
      <w:pPr>
        <w:pStyle w:val="ListParagraph"/>
        <w:numPr>
          <w:ilvl w:val="0"/>
          <w:numId w:val="2"/>
        </w:numPr>
        <w:rPr>
          <w:sz w:val="20"/>
          <w:szCs w:val="20"/>
        </w:rPr>
      </w:pPr>
      <w:r>
        <w:rPr>
          <w:sz w:val="20"/>
          <w:szCs w:val="20"/>
        </w:rPr>
        <w:t>Shpenzimet per sigurime ze</w:t>
      </w:r>
      <w:r w:rsidR="00A5692B">
        <w:rPr>
          <w:sz w:val="20"/>
          <w:szCs w:val="20"/>
        </w:rPr>
        <w:t xml:space="preserve">ne 2,96 </w:t>
      </w:r>
      <w:r>
        <w:rPr>
          <w:sz w:val="20"/>
          <w:szCs w:val="20"/>
        </w:rPr>
        <w:t xml:space="preserve">% te totali te shpenzimeve te realizuara </w:t>
      </w:r>
    </w:p>
    <w:p w:rsidR="00D63A46" w:rsidRDefault="00D63A46" w:rsidP="00003813">
      <w:pPr>
        <w:pStyle w:val="ListParagraph"/>
        <w:numPr>
          <w:ilvl w:val="0"/>
          <w:numId w:val="2"/>
        </w:numPr>
        <w:rPr>
          <w:sz w:val="20"/>
          <w:szCs w:val="20"/>
        </w:rPr>
      </w:pPr>
      <w:r>
        <w:rPr>
          <w:sz w:val="20"/>
          <w:szCs w:val="20"/>
        </w:rPr>
        <w:t>Shpenzimet per mirmbajt</w:t>
      </w:r>
      <w:r w:rsidR="00A5692B">
        <w:rPr>
          <w:sz w:val="20"/>
          <w:szCs w:val="20"/>
        </w:rPr>
        <w:t>je e te tjera operative zene 13,09</w:t>
      </w:r>
      <w:r>
        <w:rPr>
          <w:sz w:val="20"/>
          <w:szCs w:val="20"/>
        </w:rPr>
        <w:t xml:space="preserve">% te totalit te realizuar </w:t>
      </w:r>
    </w:p>
    <w:p w:rsidR="00D63A46" w:rsidRDefault="00D63A46" w:rsidP="00003813">
      <w:pPr>
        <w:pStyle w:val="ListParagraph"/>
        <w:numPr>
          <w:ilvl w:val="0"/>
          <w:numId w:val="2"/>
        </w:numPr>
        <w:rPr>
          <w:sz w:val="20"/>
          <w:szCs w:val="20"/>
        </w:rPr>
      </w:pPr>
      <w:r>
        <w:rPr>
          <w:sz w:val="20"/>
          <w:szCs w:val="20"/>
        </w:rPr>
        <w:t>Shpe</w:t>
      </w:r>
      <w:r w:rsidR="00296545">
        <w:rPr>
          <w:sz w:val="20"/>
          <w:szCs w:val="20"/>
        </w:rPr>
        <w:t>nzimet per</w:t>
      </w:r>
      <w:r w:rsidR="00A5692B">
        <w:rPr>
          <w:sz w:val="20"/>
          <w:szCs w:val="20"/>
        </w:rPr>
        <w:t xml:space="preserve"> transferime zene 42,85</w:t>
      </w:r>
      <w:r>
        <w:rPr>
          <w:sz w:val="20"/>
          <w:szCs w:val="20"/>
        </w:rPr>
        <w:t xml:space="preserve">% te totalit te shpenzimeve te realizuara </w:t>
      </w:r>
    </w:p>
    <w:p w:rsidR="00D63A46" w:rsidRDefault="00296545" w:rsidP="00003813">
      <w:pPr>
        <w:pStyle w:val="ListParagraph"/>
        <w:numPr>
          <w:ilvl w:val="0"/>
          <w:numId w:val="2"/>
        </w:numPr>
        <w:rPr>
          <w:sz w:val="20"/>
          <w:szCs w:val="20"/>
        </w:rPr>
      </w:pPr>
      <w:r>
        <w:rPr>
          <w:sz w:val="20"/>
          <w:szCs w:val="20"/>
        </w:rPr>
        <w:t>Sh</w:t>
      </w:r>
      <w:r w:rsidR="00A5692B">
        <w:rPr>
          <w:sz w:val="20"/>
          <w:szCs w:val="20"/>
        </w:rPr>
        <w:t xml:space="preserve">penzimet per investime zene 22,97 </w:t>
      </w:r>
      <w:r w:rsidR="00D63A46">
        <w:rPr>
          <w:sz w:val="20"/>
          <w:szCs w:val="20"/>
        </w:rPr>
        <w:t xml:space="preserve"> % te totalit te shpenzimeve te realizuara </w:t>
      </w:r>
    </w:p>
    <w:p w:rsidR="00933984" w:rsidRPr="00D63A46" w:rsidRDefault="00933984" w:rsidP="00003813">
      <w:pPr>
        <w:pStyle w:val="ListParagraph"/>
        <w:numPr>
          <w:ilvl w:val="0"/>
          <w:numId w:val="2"/>
        </w:numPr>
        <w:rPr>
          <w:sz w:val="20"/>
          <w:szCs w:val="20"/>
        </w:rPr>
      </w:pPr>
      <w:r>
        <w:rPr>
          <w:sz w:val="20"/>
          <w:szCs w:val="20"/>
        </w:rPr>
        <w:t>S</w:t>
      </w:r>
      <w:r w:rsidR="00A5692B">
        <w:rPr>
          <w:sz w:val="20"/>
          <w:szCs w:val="20"/>
        </w:rPr>
        <w:t xml:space="preserve">hpenzimet fondi reserve </w:t>
      </w:r>
      <w:r>
        <w:rPr>
          <w:sz w:val="20"/>
          <w:szCs w:val="20"/>
        </w:rPr>
        <w:t xml:space="preserve"> 0,</w:t>
      </w:r>
      <w:r w:rsidR="00A5692B">
        <w:rPr>
          <w:sz w:val="20"/>
          <w:szCs w:val="20"/>
        </w:rPr>
        <w:t xml:space="preserve">02 </w:t>
      </w:r>
      <w:r>
        <w:rPr>
          <w:sz w:val="20"/>
          <w:szCs w:val="20"/>
        </w:rPr>
        <w:t xml:space="preserve">% te totalit te shpenzimeve </w:t>
      </w:r>
    </w:p>
    <w:p w:rsidR="00D63A46" w:rsidRDefault="00D63A46" w:rsidP="00DA6519">
      <w:pPr>
        <w:rPr>
          <w:sz w:val="20"/>
          <w:szCs w:val="20"/>
        </w:rPr>
      </w:pPr>
    </w:p>
    <w:p w:rsidR="00777554" w:rsidRDefault="00777554" w:rsidP="00DA6519">
      <w:pPr>
        <w:rPr>
          <w:sz w:val="20"/>
          <w:szCs w:val="20"/>
        </w:rPr>
      </w:pPr>
    </w:p>
    <w:p w:rsidR="00526300" w:rsidRDefault="00526300" w:rsidP="00DA6519">
      <w:pPr>
        <w:rPr>
          <w:sz w:val="20"/>
          <w:szCs w:val="20"/>
        </w:rPr>
      </w:pPr>
    </w:p>
    <w:p w:rsidR="00B50CC1" w:rsidRDefault="00B50CC1" w:rsidP="00B50CC1">
      <w:pPr>
        <w:rPr>
          <w:sz w:val="20"/>
          <w:szCs w:val="20"/>
        </w:rPr>
      </w:pPr>
    </w:p>
    <w:p w:rsidR="00526300" w:rsidRDefault="00526300" w:rsidP="00DA6519">
      <w:pPr>
        <w:rPr>
          <w:sz w:val="20"/>
          <w:szCs w:val="20"/>
        </w:rPr>
      </w:pPr>
    </w:p>
    <w:p w:rsidR="00526300" w:rsidRDefault="00526300" w:rsidP="00DA6519">
      <w:pPr>
        <w:rPr>
          <w:sz w:val="20"/>
          <w:szCs w:val="20"/>
        </w:rPr>
      </w:pPr>
    </w:p>
    <w:p w:rsidR="00526300" w:rsidRDefault="00526300" w:rsidP="00DA6519">
      <w:pPr>
        <w:rPr>
          <w:sz w:val="20"/>
          <w:szCs w:val="20"/>
        </w:rPr>
      </w:pPr>
    </w:p>
    <w:p w:rsidR="00526300" w:rsidRDefault="00526300" w:rsidP="00DA6519">
      <w:pPr>
        <w:rPr>
          <w:sz w:val="20"/>
          <w:szCs w:val="20"/>
        </w:rPr>
      </w:pPr>
    </w:p>
    <w:p w:rsidR="00526300" w:rsidRDefault="00526300" w:rsidP="00DA6519">
      <w:pPr>
        <w:rPr>
          <w:sz w:val="20"/>
          <w:szCs w:val="20"/>
        </w:rPr>
      </w:pPr>
    </w:p>
    <w:p w:rsidR="00526300" w:rsidRDefault="00526300" w:rsidP="00DA6519">
      <w:pPr>
        <w:rPr>
          <w:sz w:val="20"/>
          <w:szCs w:val="20"/>
        </w:rPr>
      </w:pPr>
    </w:p>
    <w:p w:rsidR="00526300" w:rsidRDefault="00526300" w:rsidP="00DA6519">
      <w:pPr>
        <w:rPr>
          <w:sz w:val="20"/>
          <w:szCs w:val="20"/>
        </w:rPr>
      </w:pPr>
    </w:p>
    <w:p w:rsidR="00526300" w:rsidRDefault="00526300" w:rsidP="00DA6519">
      <w:pPr>
        <w:rPr>
          <w:sz w:val="20"/>
          <w:szCs w:val="20"/>
        </w:rPr>
      </w:pPr>
    </w:p>
    <w:p w:rsidR="00526300" w:rsidRDefault="00526300" w:rsidP="00DA6519">
      <w:pPr>
        <w:rPr>
          <w:sz w:val="20"/>
          <w:szCs w:val="20"/>
        </w:rPr>
        <w:sectPr w:rsidR="00526300" w:rsidSect="00233E58">
          <w:pgSz w:w="12240" w:h="15840" w:code="1"/>
          <w:pgMar w:top="1440" w:right="806" w:bottom="1440" w:left="1440" w:header="720" w:footer="720" w:gutter="0"/>
          <w:cols w:space="720"/>
          <w:docGrid w:linePitch="360"/>
        </w:sectPr>
      </w:pPr>
    </w:p>
    <w:p w:rsidR="00526300" w:rsidRDefault="00526300" w:rsidP="00DA6519">
      <w:pPr>
        <w:rPr>
          <w:sz w:val="20"/>
          <w:szCs w:val="20"/>
        </w:rPr>
      </w:pPr>
    </w:p>
    <w:p w:rsidR="00777554" w:rsidRDefault="001C72C1" w:rsidP="00DA6519">
      <w:pPr>
        <w:rPr>
          <w:sz w:val="20"/>
          <w:szCs w:val="20"/>
        </w:rPr>
      </w:pPr>
      <w:r>
        <w:rPr>
          <w:sz w:val="20"/>
          <w:szCs w:val="20"/>
        </w:rPr>
        <w:t xml:space="preserve">Le te </w:t>
      </w:r>
      <w:proofErr w:type="gramStart"/>
      <w:r>
        <w:rPr>
          <w:sz w:val="20"/>
          <w:szCs w:val="20"/>
        </w:rPr>
        <w:t>shohim  me</w:t>
      </w:r>
      <w:proofErr w:type="gramEnd"/>
      <w:r>
        <w:rPr>
          <w:sz w:val="20"/>
          <w:szCs w:val="20"/>
        </w:rPr>
        <w:t xml:space="preserve"> poshte realizimin e shpenzimeve sipas burimeve te financimi</w:t>
      </w:r>
      <w:r w:rsidR="00933984">
        <w:rPr>
          <w:sz w:val="20"/>
          <w:szCs w:val="20"/>
        </w:rPr>
        <w:t xml:space="preserve">t per  periudhen janar-gusht </w:t>
      </w:r>
      <w:r>
        <w:rPr>
          <w:sz w:val="20"/>
          <w:szCs w:val="20"/>
        </w:rPr>
        <w:t xml:space="preserve"> 2018 :</w:t>
      </w:r>
    </w:p>
    <w:p w:rsidR="00526300" w:rsidRDefault="00526300" w:rsidP="00DA6519">
      <w:pPr>
        <w:rPr>
          <w:sz w:val="20"/>
          <w:szCs w:val="20"/>
        </w:rPr>
      </w:pPr>
    </w:p>
    <w:p w:rsidR="001C72C1" w:rsidRDefault="001C72C1" w:rsidP="001C72C1">
      <w:pPr>
        <w:rPr>
          <w:rStyle w:val="fontstyle01"/>
        </w:rPr>
      </w:pP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t xml:space="preserve">Ne 000/leke </w:t>
      </w:r>
    </w:p>
    <w:tbl>
      <w:tblPr>
        <w:tblW w:w="15241"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00"/>
        <w:gridCol w:w="900"/>
        <w:gridCol w:w="994"/>
        <w:gridCol w:w="927"/>
        <w:gridCol w:w="959"/>
        <w:gridCol w:w="862"/>
        <w:gridCol w:w="1221"/>
        <w:gridCol w:w="1047"/>
        <w:gridCol w:w="1047"/>
        <w:gridCol w:w="960"/>
        <w:gridCol w:w="960"/>
        <w:gridCol w:w="872"/>
        <w:gridCol w:w="1131"/>
        <w:gridCol w:w="1111"/>
      </w:tblGrid>
      <w:tr w:rsidR="00124B78" w:rsidTr="007D0909">
        <w:trPr>
          <w:trHeight w:val="280"/>
        </w:trPr>
        <w:tc>
          <w:tcPr>
            <w:tcW w:w="1350" w:type="dxa"/>
            <w:vMerge w:val="restart"/>
          </w:tcPr>
          <w:p w:rsidR="00124B78" w:rsidRDefault="00124B78" w:rsidP="00DA6519">
            <w:pPr>
              <w:rPr>
                <w:sz w:val="20"/>
                <w:szCs w:val="20"/>
              </w:rPr>
            </w:pPr>
            <w:r>
              <w:rPr>
                <w:sz w:val="20"/>
                <w:szCs w:val="20"/>
              </w:rPr>
              <w:t xml:space="preserve">Burimet e Financimit </w:t>
            </w:r>
          </w:p>
        </w:tc>
        <w:tc>
          <w:tcPr>
            <w:tcW w:w="1800" w:type="dxa"/>
            <w:gridSpan w:val="2"/>
          </w:tcPr>
          <w:p w:rsidR="00124B78" w:rsidRDefault="00124B78" w:rsidP="00DA6519">
            <w:pPr>
              <w:rPr>
                <w:sz w:val="20"/>
                <w:szCs w:val="20"/>
              </w:rPr>
            </w:pPr>
            <w:r>
              <w:rPr>
                <w:sz w:val="20"/>
                <w:szCs w:val="20"/>
              </w:rPr>
              <w:t xml:space="preserve">Paga </w:t>
            </w:r>
          </w:p>
        </w:tc>
        <w:tc>
          <w:tcPr>
            <w:tcW w:w="1921" w:type="dxa"/>
            <w:gridSpan w:val="2"/>
          </w:tcPr>
          <w:p w:rsidR="00124B78" w:rsidRDefault="00124B78" w:rsidP="00DA6519">
            <w:pPr>
              <w:rPr>
                <w:sz w:val="20"/>
                <w:szCs w:val="20"/>
              </w:rPr>
            </w:pPr>
            <w:r>
              <w:rPr>
                <w:sz w:val="20"/>
                <w:szCs w:val="20"/>
              </w:rPr>
              <w:t xml:space="preserve">Sigurime </w:t>
            </w:r>
          </w:p>
        </w:tc>
        <w:tc>
          <w:tcPr>
            <w:tcW w:w="1821" w:type="dxa"/>
            <w:gridSpan w:val="2"/>
          </w:tcPr>
          <w:p w:rsidR="00124B78" w:rsidRDefault="00124B78" w:rsidP="00DA6519">
            <w:pPr>
              <w:rPr>
                <w:sz w:val="20"/>
                <w:szCs w:val="20"/>
              </w:rPr>
            </w:pPr>
            <w:r>
              <w:rPr>
                <w:sz w:val="20"/>
                <w:szCs w:val="20"/>
              </w:rPr>
              <w:t xml:space="preserve">Shpenzime operative </w:t>
            </w:r>
          </w:p>
        </w:tc>
        <w:tc>
          <w:tcPr>
            <w:tcW w:w="2268" w:type="dxa"/>
            <w:gridSpan w:val="2"/>
          </w:tcPr>
          <w:p w:rsidR="00124B78" w:rsidRDefault="00124B78" w:rsidP="00DA6519">
            <w:pPr>
              <w:rPr>
                <w:sz w:val="20"/>
                <w:szCs w:val="20"/>
              </w:rPr>
            </w:pPr>
            <w:r>
              <w:rPr>
                <w:sz w:val="20"/>
                <w:szCs w:val="20"/>
              </w:rPr>
              <w:t xml:space="preserve">Transferime </w:t>
            </w:r>
          </w:p>
        </w:tc>
        <w:tc>
          <w:tcPr>
            <w:tcW w:w="2007" w:type="dxa"/>
            <w:gridSpan w:val="2"/>
          </w:tcPr>
          <w:p w:rsidR="00124B78" w:rsidRDefault="00124B78" w:rsidP="00DA6519">
            <w:pPr>
              <w:rPr>
                <w:sz w:val="20"/>
                <w:szCs w:val="20"/>
              </w:rPr>
            </w:pPr>
            <w:r>
              <w:rPr>
                <w:sz w:val="20"/>
                <w:szCs w:val="20"/>
              </w:rPr>
              <w:t xml:space="preserve">Investime </w:t>
            </w:r>
          </w:p>
        </w:tc>
        <w:tc>
          <w:tcPr>
            <w:tcW w:w="1832" w:type="dxa"/>
            <w:gridSpan w:val="2"/>
          </w:tcPr>
          <w:p w:rsidR="00124B78" w:rsidRDefault="00124B78" w:rsidP="00DA6519">
            <w:pPr>
              <w:rPr>
                <w:sz w:val="20"/>
                <w:szCs w:val="20"/>
              </w:rPr>
            </w:pPr>
            <w:r>
              <w:rPr>
                <w:sz w:val="20"/>
                <w:szCs w:val="20"/>
              </w:rPr>
              <w:t xml:space="preserve">F.Rezerve </w:t>
            </w:r>
          </w:p>
        </w:tc>
        <w:tc>
          <w:tcPr>
            <w:tcW w:w="1131" w:type="dxa"/>
          </w:tcPr>
          <w:p w:rsidR="00124B78" w:rsidRDefault="00124B78" w:rsidP="00DA6519">
            <w:pPr>
              <w:rPr>
                <w:sz w:val="20"/>
                <w:szCs w:val="20"/>
              </w:rPr>
            </w:pPr>
            <w:r>
              <w:rPr>
                <w:sz w:val="20"/>
                <w:szCs w:val="20"/>
              </w:rPr>
              <w:t>TOTALI</w:t>
            </w:r>
          </w:p>
        </w:tc>
        <w:tc>
          <w:tcPr>
            <w:tcW w:w="1111" w:type="dxa"/>
          </w:tcPr>
          <w:p w:rsidR="00124B78" w:rsidRDefault="00124B78" w:rsidP="00DA6519">
            <w:pPr>
              <w:rPr>
                <w:sz w:val="20"/>
                <w:szCs w:val="20"/>
              </w:rPr>
            </w:pPr>
            <w:r>
              <w:rPr>
                <w:sz w:val="20"/>
                <w:szCs w:val="20"/>
              </w:rPr>
              <w:t>TOTALI</w:t>
            </w:r>
          </w:p>
          <w:p w:rsidR="00124B78" w:rsidRDefault="00124B78" w:rsidP="00DA6519">
            <w:pPr>
              <w:rPr>
                <w:sz w:val="20"/>
                <w:szCs w:val="20"/>
              </w:rPr>
            </w:pPr>
          </w:p>
        </w:tc>
      </w:tr>
      <w:tr w:rsidR="00124B78" w:rsidTr="007D0909">
        <w:trPr>
          <w:trHeight w:val="177"/>
        </w:trPr>
        <w:tc>
          <w:tcPr>
            <w:tcW w:w="1350" w:type="dxa"/>
            <w:vMerge/>
          </w:tcPr>
          <w:p w:rsidR="00124B78" w:rsidRDefault="00124B78" w:rsidP="00DA6519">
            <w:pPr>
              <w:rPr>
                <w:sz w:val="20"/>
                <w:szCs w:val="20"/>
              </w:rPr>
            </w:pPr>
          </w:p>
        </w:tc>
        <w:tc>
          <w:tcPr>
            <w:tcW w:w="900" w:type="dxa"/>
          </w:tcPr>
          <w:p w:rsidR="00124B78" w:rsidRDefault="00124B78" w:rsidP="00DA6519">
            <w:pPr>
              <w:rPr>
                <w:sz w:val="20"/>
                <w:szCs w:val="20"/>
              </w:rPr>
            </w:pPr>
            <w:r>
              <w:rPr>
                <w:sz w:val="20"/>
                <w:szCs w:val="20"/>
              </w:rPr>
              <w:t>Plan</w:t>
            </w:r>
          </w:p>
        </w:tc>
        <w:tc>
          <w:tcPr>
            <w:tcW w:w="900" w:type="dxa"/>
          </w:tcPr>
          <w:p w:rsidR="00124B78" w:rsidRDefault="00124B78" w:rsidP="00DA6519">
            <w:pPr>
              <w:rPr>
                <w:sz w:val="20"/>
                <w:szCs w:val="20"/>
              </w:rPr>
            </w:pPr>
            <w:r>
              <w:rPr>
                <w:sz w:val="20"/>
                <w:szCs w:val="20"/>
              </w:rPr>
              <w:t>Fakt</w:t>
            </w:r>
          </w:p>
        </w:tc>
        <w:tc>
          <w:tcPr>
            <w:tcW w:w="994" w:type="dxa"/>
          </w:tcPr>
          <w:p w:rsidR="00124B78" w:rsidRDefault="00124B78" w:rsidP="00DA6519">
            <w:pPr>
              <w:rPr>
                <w:sz w:val="20"/>
                <w:szCs w:val="20"/>
              </w:rPr>
            </w:pPr>
            <w:r>
              <w:rPr>
                <w:sz w:val="20"/>
                <w:szCs w:val="20"/>
              </w:rPr>
              <w:t>Plan</w:t>
            </w:r>
          </w:p>
        </w:tc>
        <w:tc>
          <w:tcPr>
            <w:tcW w:w="927" w:type="dxa"/>
          </w:tcPr>
          <w:p w:rsidR="00124B78" w:rsidRDefault="00124B78" w:rsidP="00DA6519">
            <w:pPr>
              <w:rPr>
                <w:sz w:val="20"/>
                <w:szCs w:val="20"/>
              </w:rPr>
            </w:pPr>
            <w:r>
              <w:rPr>
                <w:sz w:val="20"/>
                <w:szCs w:val="20"/>
              </w:rPr>
              <w:t>Fakt</w:t>
            </w:r>
          </w:p>
        </w:tc>
        <w:tc>
          <w:tcPr>
            <w:tcW w:w="959" w:type="dxa"/>
          </w:tcPr>
          <w:p w:rsidR="00124B78" w:rsidRDefault="00124B78" w:rsidP="00DA6519">
            <w:pPr>
              <w:rPr>
                <w:sz w:val="20"/>
                <w:szCs w:val="20"/>
              </w:rPr>
            </w:pPr>
            <w:r>
              <w:rPr>
                <w:sz w:val="20"/>
                <w:szCs w:val="20"/>
              </w:rPr>
              <w:t>Plan</w:t>
            </w:r>
          </w:p>
        </w:tc>
        <w:tc>
          <w:tcPr>
            <w:tcW w:w="862" w:type="dxa"/>
          </w:tcPr>
          <w:p w:rsidR="00124B78" w:rsidRDefault="00124B78" w:rsidP="00DA6519">
            <w:pPr>
              <w:rPr>
                <w:sz w:val="20"/>
                <w:szCs w:val="20"/>
              </w:rPr>
            </w:pPr>
            <w:r>
              <w:rPr>
                <w:sz w:val="20"/>
                <w:szCs w:val="20"/>
              </w:rPr>
              <w:t>Fakt</w:t>
            </w:r>
          </w:p>
        </w:tc>
        <w:tc>
          <w:tcPr>
            <w:tcW w:w="1221" w:type="dxa"/>
          </w:tcPr>
          <w:p w:rsidR="00124B78" w:rsidRDefault="00124B78" w:rsidP="00DA6519">
            <w:pPr>
              <w:rPr>
                <w:sz w:val="20"/>
                <w:szCs w:val="20"/>
              </w:rPr>
            </w:pPr>
            <w:r>
              <w:rPr>
                <w:sz w:val="20"/>
                <w:szCs w:val="20"/>
              </w:rPr>
              <w:t>Plan</w:t>
            </w:r>
          </w:p>
        </w:tc>
        <w:tc>
          <w:tcPr>
            <w:tcW w:w="1047" w:type="dxa"/>
          </w:tcPr>
          <w:p w:rsidR="00124B78" w:rsidRDefault="00124B78" w:rsidP="00DA6519">
            <w:pPr>
              <w:rPr>
                <w:sz w:val="20"/>
                <w:szCs w:val="20"/>
              </w:rPr>
            </w:pPr>
            <w:r>
              <w:rPr>
                <w:sz w:val="20"/>
                <w:szCs w:val="20"/>
              </w:rPr>
              <w:t>Fakt</w:t>
            </w:r>
          </w:p>
        </w:tc>
        <w:tc>
          <w:tcPr>
            <w:tcW w:w="1047" w:type="dxa"/>
          </w:tcPr>
          <w:p w:rsidR="00124B78" w:rsidRDefault="00124B78" w:rsidP="00DA6519">
            <w:pPr>
              <w:rPr>
                <w:sz w:val="20"/>
                <w:szCs w:val="20"/>
              </w:rPr>
            </w:pPr>
            <w:r>
              <w:rPr>
                <w:sz w:val="20"/>
                <w:szCs w:val="20"/>
              </w:rPr>
              <w:t>Plan</w:t>
            </w:r>
          </w:p>
        </w:tc>
        <w:tc>
          <w:tcPr>
            <w:tcW w:w="960" w:type="dxa"/>
          </w:tcPr>
          <w:p w:rsidR="00124B78" w:rsidRDefault="00124B78" w:rsidP="00DA6519">
            <w:pPr>
              <w:rPr>
                <w:sz w:val="20"/>
                <w:szCs w:val="20"/>
              </w:rPr>
            </w:pPr>
            <w:r>
              <w:rPr>
                <w:sz w:val="20"/>
                <w:szCs w:val="20"/>
              </w:rPr>
              <w:t>Fakt</w:t>
            </w:r>
          </w:p>
        </w:tc>
        <w:tc>
          <w:tcPr>
            <w:tcW w:w="960" w:type="dxa"/>
          </w:tcPr>
          <w:p w:rsidR="00124B78" w:rsidRDefault="00124B78" w:rsidP="00DA6519">
            <w:pPr>
              <w:rPr>
                <w:sz w:val="20"/>
                <w:szCs w:val="20"/>
              </w:rPr>
            </w:pPr>
            <w:r>
              <w:rPr>
                <w:sz w:val="20"/>
                <w:szCs w:val="20"/>
              </w:rPr>
              <w:t>Plan</w:t>
            </w:r>
          </w:p>
        </w:tc>
        <w:tc>
          <w:tcPr>
            <w:tcW w:w="872" w:type="dxa"/>
          </w:tcPr>
          <w:p w:rsidR="00124B78" w:rsidRDefault="00124B78" w:rsidP="00DA6519">
            <w:pPr>
              <w:rPr>
                <w:sz w:val="20"/>
                <w:szCs w:val="20"/>
              </w:rPr>
            </w:pPr>
            <w:r>
              <w:rPr>
                <w:sz w:val="20"/>
                <w:szCs w:val="20"/>
              </w:rPr>
              <w:t>Fakt</w:t>
            </w:r>
          </w:p>
        </w:tc>
        <w:tc>
          <w:tcPr>
            <w:tcW w:w="1131" w:type="dxa"/>
          </w:tcPr>
          <w:p w:rsidR="00124B78" w:rsidRDefault="00124B78" w:rsidP="00DA6519">
            <w:pPr>
              <w:rPr>
                <w:sz w:val="20"/>
                <w:szCs w:val="20"/>
              </w:rPr>
            </w:pPr>
            <w:r>
              <w:rPr>
                <w:sz w:val="20"/>
                <w:szCs w:val="20"/>
              </w:rPr>
              <w:t>Plan</w:t>
            </w:r>
          </w:p>
        </w:tc>
        <w:tc>
          <w:tcPr>
            <w:tcW w:w="1111" w:type="dxa"/>
          </w:tcPr>
          <w:p w:rsidR="00124B78" w:rsidRDefault="00124B78" w:rsidP="00DA6519">
            <w:pPr>
              <w:rPr>
                <w:sz w:val="20"/>
                <w:szCs w:val="20"/>
              </w:rPr>
            </w:pPr>
            <w:r>
              <w:rPr>
                <w:sz w:val="20"/>
                <w:szCs w:val="20"/>
              </w:rPr>
              <w:t>Fakt</w:t>
            </w:r>
          </w:p>
        </w:tc>
      </w:tr>
      <w:tr w:rsidR="002A5112" w:rsidTr="00137A17">
        <w:trPr>
          <w:trHeight w:val="548"/>
        </w:trPr>
        <w:tc>
          <w:tcPr>
            <w:tcW w:w="1350" w:type="dxa"/>
          </w:tcPr>
          <w:p w:rsidR="002A5112" w:rsidRDefault="002A5112" w:rsidP="00DA6519">
            <w:pPr>
              <w:rPr>
                <w:sz w:val="20"/>
                <w:szCs w:val="20"/>
              </w:rPr>
            </w:pPr>
            <w:r>
              <w:rPr>
                <w:sz w:val="20"/>
                <w:szCs w:val="20"/>
              </w:rPr>
              <w:t>Tr.Pakusht</w:t>
            </w:r>
          </w:p>
          <w:p w:rsidR="002A5112" w:rsidRDefault="002A5112" w:rsidP="001D5AFF">
            <w:pPr>
              <w:rPr>
                <w:sz w:val="20"/>
                <w:szCs w:val="20"/>
              </w:rPr>
            </w:pPr>
            <w:r>
              <w:rPr>
                <w:sz w:val="20"/>
                <w:szCs w:val="20"/>
              </w:rPr>
              <w:t>201</w:t>
            </w:r>
            <w:r w:rsidR="001D5AFF">
              <w:rPr>
                <w:sz w:val="20"/>
                <w:szCs w:val="20"/>
              </w:rPr>
              <w:t>9</w:t>
            </w:r>
          </w:p>
        </w:tc>
        <w:tc>
          <w:tcPr>
            <w:tcW w:w="900" w:type="dxa"/>
          </w:tcPr>
          <w:p w:rsidR="002A5112" w:rsidRDefault="00145E17">
            <w:pPr>
              <w:jc w:val="right"/>
              <w:rPr>
                <w:color w:val="000000"/>
                <w:sz w:val="20"/>
                <w:szCs w:val="20"/>
              </w:rPr>
            </w:pPr>
            <w:r>
              <w:rPr>
                <w:color w:val="000000"/>
                <w:sz w:val="20"/>
                <w:szCs w:val="20"/>
              </w:rPr>
              <w:t>113,855</w:t>
            </w:r>
          </w:p>
        </w:tc>
        <w:tc>
          <w:tcPr>
            <w:tcW w:w="900" w:type="dxa"/>
          </w:tcPr>
          <w:p w:rsidR="002A5112" w:rsidRDefault="00145E17">
            <w:pPr>
              <w:jc w:val="right"/>
              <w:rPr>
                <w:color w:val="000000"/>
                <w:sz w:val="20"/>
                <w:szCs w:val="20"/>
              </w:rPr>
            </w:pPr>
            <w:r>
              <w:rPr>
                <w:color w:val="000000"/>
                <w:sz w:val="20"/>
                <w:szCs w:val="20"/>
              </w:rPr>
              <w:t>35,356</w:t>
            </w:r>
          </w:p>
        </w:tc>
        <w:tc>
          <w:tcPr>
            <w:tcW w:w="994" w:type="dxa"/>
          </w:tcPr>
          <w:p w:rsidR="002A5112" w:rsidRDefault="00145E17">
            <w:pPr>
              <w:jc w:val="right"/>
              <w:rPr>
                <w:color w:val="000000"/>
                <w:sz w:val="20"/>
                <w:szCs w:val="20"/>
              </w:rPr>
            </w:pPr>
            <w:r>
              <w:rPr>
                <w:color w:val="000000"/>
                <w:sz w:val="20"/>
                <w:szCs w:val="20"/>
              </w:rPr>
              <w:t>18304</w:t>
            </w:r>
          </w:p>
        </w:tc>
        <w:tc>
          <w:tcPr>
            <w:tcW w:w="927" w:type="dxa"/>
          </w:tcPr>
          <w:p w:rsidR="002A5112" w:rsidRDefault="00145E17">
            <w:pPr>
              <w:jc w:val="right"/>
              <w:rPr>
                <w:color w:val="000000"/>
                <w:sz w:val="20"/>
                <w:szCs w:val="20"/>
              </w:rPr>
            </w:pPr>
            <w:r>
              <w:rPr>
                <w:color w:val="000000"/>
                <w:sz w:val="20"/>
                <w:szCs w:val="20"/>
              </w:rPr>
              <w:t>5,873</w:t>
            </w:r>
          </w:p>
        </w:tc>
        <w:tc>
          <w:tcPr>
            <w:tcW w:w="959" w:type="dxa"/>
          </w:tcPr>
          <w:p w:rsidR="002A5112" w:rsidRDefault="00145E17">
            <w:pPr>
              <w:jc w:val="right"/>
              <w:rPr>
                <w:color w:val="000000"/>
                <w:sz w:val="20"/>
                <w:szCs w:val="20"/>
              </w:rPr>
            </w:pPr>
            <w:r>
              <w:rPr>
                <w:color w:val="000000"/>
                <w:sz w:val="20"/>
                <w:szCs w:val="20"/>
              </w:rPr>
              <w:t>89,494</w:t>
            </w:r>
          </w:p>
        </w:tc>
        <w:tc>
          <w:tcPr>
            <w:tcW w:w="862" w:type="dxa"/>
          </w:tcPr>
          <w:p w:rsidR="002A5112" w:rsidRDefault="0090008E">
            <w:pPr>
              <w:jc w:val="right"/>
              <w:rPr>
                <w:color w:val="000000"/>
                <w:sz w:val="20"/>
                <w:szCs w:val="20"/>
              </w:rPr>
            </w:pPr>
            <w:r>
              <w:rPr>
                <w:color w:val="000000"/>
                <w:sz w:val="20"/>
                <w:szCs w:val="20"/>
              </w:rPr>
              <w:t>27,442</w:t>
            </w:r>
          </w:p>
        </w:tc>
        <w:tc>
          <w:tcPr>
            <w:tcW w:w="1221" w:type="dxa"/>
          </w:tcPr>
          <w:p w:rsidR="002A5112" w:rsidRDefault="00145E17">
            <w:pPr>
              <w:jc w:val="right"/>
              <w:rPr>
                <w:color w:val="000000"/>
                <w:sz w:val="20"/>
                <w:szCs w:val="20"/>
              </w:rPr>
            </w:pPr>
            <w:r>
              <w:rPr>
                <w:color w:val="000000"/>
                <w:sz w:val="20"/>
                <w:szCs w:val="20"/>
              </w:rPr>
              <w:t>9,571</w:t>
            </w:r>
          </w:p>
        </w:tc>
        <w:tc>
          <w:tcPr>
            <w:tcW w:w="1047" w:type="dxa"/>
          </w:tcPr>
          <w:p w:rsidR="002A5112" w:rsidRDefault="0090008E">
            <w:pPr>
              <w:jc w:val="right"/>
              <w:rPr>
                <w:color w:val="000000"/>
                <w:sz w:val="20"/>
                <w:szCs w:val="20"/>
              </w:rPr>
            </w:pPr>
            <w:r>
              <w:rPr>
                <w:color w:val="000000"/>
                <w:sz w:val="20"/>
                <w:szCs w:val="20"/>
              </w:rPr>
              <w:t>3,000</w:t>
            </w:r>
          </w:p>
        </w:tc>
        <w:tc>
          <w:tcPr>
            <w:tcW w:w="1047" w:type="dxa"/>
          </w:tcPr>
          <w:p w:rsidR="002A5112" w:rsidRDefault="00145E17">
            <w:pPr>
              <w:jc w:val="right"/>
              <w:rPr>
                <w:color w:val="000000"/>
                <w:sz w:val="20"/>
                <w:szCs w:val="20"/>
              </w:rPr>
            </w:pPr>
            <w:r>
              <w:rPr>
                <w:color w:val="000000"/>
                <w:sz w:val="20"/>
                <w:szCs w:val="20"/>
              </w:rPr>
              <w:t>41,485</w:t>
            </w:r>
          </w:p>
        </w:tc>
        <w:tc>
          <w:tcPr>
            <w:tcW w:w="960" w:type="dxa"/>
          </w:tcPr>
          <w:p w:rsidR="002A5112" w:rsidRDefault="0090008E">
            <w:pPr>
              <w:jc w:val="right"/>
              <w:rPr>
                <w:color w:val="000000"/>
                <w:sz w:val="20"/>
                <w:szCs w:val="20"/>
              </w:rPr>
            </w:pPr>
            <w:r>
              <w:rPr>
                <w:color w:val="000000"/>
                <w:sz w:val="20"/>
                <w:szCs w:val="20"/>
              </w:rPr>
              <w:t>2,964</w:t>
            </w:r>
          </w:p>
        </w:tc>
        <w:tc>
          <w:tcPr>
            <w:tcW w:w="960" w:type="dxa"/>
          </w:tcPr>
          <w:p w:rsidR="002A5112" w:rsidRDefault="00145E17">
            <w:pPr>
              <w:jc w:val="right"/>
              <w:rPr>
                <w:color w:val="000000"/>
                <w:sz w:val="20"/>
                <w:szCs w:val="20"/>
              </w:rPr>
            </w:pPr>
            <w:r>
              <w:rPr>
                <w:color w:val="000000"/>
                <w:sz w:val="20"/>
                <w:szCs w:val="20"/>
              </w:rPr>
              <w:t>9,203</w:t>
            </w:r>
          </w:p>
        </w:tc>
        <w:tc>
          <w:tcPr>
            <w:tcW w:w="872" w:type="dxa"/>
          </w:tcPr>
          <w:p w:rsidR="002A5112" w:rsidRDefault="0090008E">
            <w:pPr>
              <w:jc w:val="right"/>
              <w:rPr>
                <w:color w:val="000000"/>
                <w:sz w:val="20"/>
                <w:szCs w:val="20"/>
              </w:rPr>
            </w:pPr>
            <w:r>
              <w:rPr>
                <w:color w:val="000000"/>
                <w:sz w:val="20"/>
                <w:szCs w:val="20"/>
              </w:rPr>
              <w:t>70</w:t>
            </w:r>
          </w:p>
        </w:tc>
        <w:tc>
          <w:tcPr>
            <w:tcW w:w="1131" w:type="dxa"/>
          </w:tcPr>
          <w:p w:rsidR="002A5112" w:rsidRDefault="00145E17">
            <w:pPr>
              <w:jc w:val="right"/>
              <w:rPr>
                <w:color w:val="000000"/>
                <w:sz w:val="20"/>
                <w:szCs w:val="20"/>
              </w:rPr>
            </w:pPr>
            <w:r>
              <w:rPr>
                <w:color w:val="000000"/>
                <w:sz w:val="20"/>
                <w:szCs w:val="20"/>
              </w:rPr>
              <w:t>281,913</w:t>
            </w:r>
          </w:p>
        </w:tc>
        <w:tc>
          <w:tcPr>
            <w:tcW w:w="1111" w:type="dxa"/>
          </w:tcPr>
          <w:p w:rsidR="002A5112" w:rsidRDefault="0090008E">
            <w:pPr>
              <w:jc w:val="right"/>
              <w:rPr>
                <w:color w:val="000000"/>
                <w:sz w:val="20"/>
                <w:szCs w:val="20"/>
              </w:rPr>
            </w:pPr>
            <w:r>
              <w:rPr>
                <w:color w:val="000000"/>
                <w:sz w:val="20"/>
                <w:szCs w:val="20"/>
              </w:rPr>
              <w:t>74,605</w:t>
            </w:r>
          </w:p>
        </w:tc>
      </w:tr>
      <w:tr w:rsidR="002A5112" w:rsidTr="007D0909">
        <w:trPr>
          <w:trHeight w:val="221"/>
        </w:trPr>
        <w:tc>
          <w:tcPr>
            <w:tcW w:w="1350" w:type="dxa"/>
          </w:tcPr>
          <w:p w:rsidR="002A5112" w:rsidRDefault="00B6307B" w:rsidP="00DA6519">
            <w:pPr>
              <w:rPr>
                <w:sz w:val="20"/>
                <w:szCs w:val="20"/>
              </w:rPr>
            </w:pPr>
            <w:r>
              <w:rPr>
                <w:sz w:val="20"/>
                <w:szCs w:val="20"/>
              </w:rPr>
              <w:t xml:space="preserve">Trasheguara </w:t>
            </w:r>
            <w:r w:rsidR="002A5112">
              <w:rPr>
                <w:sz w:val="20"/>
                <w:szCs w:val="20"/>
              </w:rPr>
              <w:t xml:space="preserve"> </w:t>
            </w:r>
          </w:p>
        </w:tc>
        <w:tc>
          <w:tcPr>
            <w:tcW w:w="900" w:type="dxa"/>
          </w:tcPr>
          <w:p w:rsidR="002A5112" w:rsidRDefault="00137A17">
            <w:pPr>
              <w:jc w:val="right"/>
              <w:rPr>
                <w:color w:val="000000"/>
                <w:sz w:val="20"/>
                <w:szCs w:val="20"/>
              </w:rPr>
            </w:pPr>
            <w:r>
              <w:rPr>
                <w:color w:val="000000"/>
                <w:sz w:val="20"/>
                <w:szCs w:val="20"/>
              </w:rPr>
              <w:t>427</w:t>
            </w:r>
          </w:p>
        </w:tc>
        <w:tc>
          <w:tcPr>
            <w:tcW w:w="900" w:type="dxa"/>
          </w:tcPr>
          <w:p w:rsidR="002A5112" w:rsidRDefault="00137A17">
            <w:pPr>
              <w:jc w:val="right"/>
              <w:rPr>
                <w:color w:val="000000"/>
                <w:sz w:val="20"/>
                <w:szCs w:val="20"/>
              </w:rPr>
            </w:pPr>
            <w:r>
              <w:rPr>
                <w:color w:val="000000"/>
                <w:sz w:val="20"/>
                <w:szCs w:val="20"/>
              </w:rPr>
              <w:t>427</w:t>
            </w:r>
          </w:p>
        </w:tc>
        <w:tc>
          <w:tcPr>
            <w:tcW w:w="994" w:type="dxa"/>
          </w:tcPr>
          <w:p w:rsidR="002A5112" w:rsidRDefault="00137A17">
            <w:pPr>
              <w:jc w:val="right"/>
              <w:rPr>
                <w:color w:val="000000"/>
                <w:sz w:val="20"/>
                <w:szCs w:val="20"/>
              </w:rPr>
            </w:pPr>
            <w:r>
              <w:rPr>
                <w:color w:val="000000"/>
                <w:sz w:val="20"/>
                <w:szCs w:val="20"/>
              </w:rPr>
              <w:t>95</w:t>
            </w:r>
          </w:p>
        </w:tc>
        <w:tc>
          <w:tcPr>
            <w:tcW w:w="927" w:type="dxa"/>
          </w:tcPr>
          <w:p w:rsidR="002A5112" w:rsidRDefault="00137A17">
            <w:pPr>
              <w:jc w:val="right"/>
              <w:rPr>
                <w:color w:val="000000"/>
                <w:sz w:val="20"/>
                <w:szCs w:val="20"/>
              </w:rPr>
            </w:pPr>
            <w:r>
              <w:rPr>
                <w:color w:val="000000"/>
                <w:sz w:val="20"/>
                <w:szCs w:val="20"/>
              </w:rPr>
              <w:t>95</w:t>
            </w:r>
          </w:p>
        </w:tc>
        <w:tc>
          <w:tcPr>
            <w:tcW w:w="959" w:type="dxa"/>
          </w:tcPr>
          <w:p w:rsidR="002A5112" w:rsidRDefault="00137A17">
            <w:pPr>
              <w:jc w:val="right"/>
              <w:rPr>
                <w:color w:val="000000"/>
                <w:sz w:val="20"/>
                <w:szCs w:val="20"/>
              </w:rPr>
            </w:pPr>
            <w:r>
              <w:rPr>
                <w:color w:val="000000"/>
                <w:sz w:val="20"/>
                <w:szCs w:val="20"/>
              </w:rPr>
              <w:t>40,748</w:t>
            </w:r>
          </w:p>
        </w:tc>
        <w:tc>
          <w:tcPr>
            <w:tcW w:w="862" w:type="dxa"/>
          </w:tcPr>
          <w:p w:rsidR="002A5112" w:rsidRDefault="00137A17">
            <w:pPr>
              <w:jc w:val="right"/>
              <w:rPr>
                <w:color w:val="000000"/>
                <w:sz w:val="20"/>
                <w:szCs w:val="20"/>
              </w:rPr>
            </w:pPr>
            <w:r>
              <w:rPr>
                <w:color w:val="000000"/>
                <w:sz w:val="20"/>
                <w:szCs w:val="20"/>
              </w:rPr>
              <w:t>24,161</w:t>
            </w:r>
          </w:p>
        </w:tc>
        <w:tc>
          <w:tcPr>
            <w:tcW w:w="1221" w:type="dxa"/>
          </w:tcPr>
          <w:p w:rsidR="002A5112" w:rsidRDefault="00137A17">
            <w:pPr>
              <w:jc w:val="right"/>
              <w:rPr>
                <w:color w:val="000000"/>
                <w:sz w:val="20"/>
                <w:szCs w:val="20"/>
              </w:rPr>
            </w:pPr>
            <w:r>
              <w:rPr>
                <w:color w:val="000000"/>
                <w:sz w:val="20"/>
                <w:szCs w:val="20"/>
              </w:rPr>
              <w:t>8,430</w:t>
            </w:r>
          </w:p>
        </w:tc>
        <w:tc>
          <w:tcPr>
            <w:tcW w:w="1047" w:type="dxa"/>
          </w:tcPr>
          <w:p w:rsidR="002A5112" w:rsidRDefault="00137A17">
            <w:pPr>
              <w:jc w:val="right"/>
              <w:rPr>
                <w:color w:val="000000"/>
                <w:sz w:val="20"/>
                <w:szCs w:val="20"/>
              </w:rPr>
            </w:pPr>
            <w:r>
              <w:rPr>
                <w:color w:val="000000"/>
                <w:sz w:val="20"/>
                <w:szCs w:val="20"/>
              </w:rPr>
              <w:t>1,664</w:t>
            </w:r>
          </w:p>
        </w:tc>
        <w:tc>
          <w:tcPr>
            <w:tcW w:w="1047" w:type="dxa"/>
          </w:tcPr>
          <w:p w:rsidR="002A5112" w:rsidRDefault="00137A17">
            <w:pPr>
              <w:jc w:val="right"/>
              <w:rPr>
                <w:color w:val="000000"/>
                <w:sz w:val="20"/>
                <w:szCs w:val="20"/>
              </w:rPr>
            </w:pPr>
            <w:r>
              <w:rPr>
                <w:color w:val="000000"/>
                <w:sz w:val="20"/>
                <w:szCs w:val="20"/>
              </w:rPr>
              <w:t>70,004</w:t>
            </w:r>
          </w:p>
        </w:tc>
        <w:tc>
          <w:tcPr>
            <w:tcW w:w="960" w:type="dxa"/>
          </w:tcPr>
          <w:p w:rsidR="002A5112" w:rsidRDefault="00137A17">
            <w:pPr>
              <w:jc w:val="right"/>
              <w:rPr>
                <w:color w:val="000000"/>
                <w:sz w:val="20"/>
                <w:szCs w:val="20"/>
              </w:rPr>
            </w:pPr>
            <w:r>
              <w:rPr>
                <w:color w:val="000000"/>
                <w:sz w:val="20"/>
                <w:szCs w:val="20"/>
              </w:rPr>
              <w:t>40,996</w:t>
            </w:r>
          </w:p>
        </w:tc>
        <w:tc>
          <w:tcPr>
            <w:tcW w:w="960" w:type="dxa"/>
          </w:tcPr>
          <w:p w:rsidR="002A5112" w:rsidRDefault="00137A17">
            <w:pPr>
              <w:jc w:val="right"/>
              <w:rPr>
                <w:color w:val="000000"/>
                <w:sz w:val="20"/>
                <w:szCs w:val="20"/>
              </w:rPr>
            </w:pPr>
            <w:r>
              <w:rPr>
                <w:color w:val="000000"/>
                <w:sz w:val="20"/>
                <w:szCs w:val="20"/>
              </w:rPr>
              <w:t>0</w:t>
            </w:r>
          </w:p>
        </w:tc>
        <w:tc>
          <w:tcPr>
            <w:tcW w:w="872" w:type="dxa"/>
          </w:tcPr>
          <w:p w:rsidR="002A5112" w:rsidRDefault="00137A17">
            <w:pPr>
              <w:jc w:val="right"/>
              <w:rPr>
                <w:color w:val="000000"/>
                <w:sz w:val="20"/>
                <w:szCs w:val="20"/>
              </w:rPr>
            </w:pPr>
            <w:r>
              <w:rPr>
                <w:color w:val="000000"/>
                <w:sz w:val="20"/>
                <w:szCs w:val="20"/>
              </w:rPr>
              <w:t>0</w:t>
            </w:r>
          </w:p>
        </w:tc>
        <w:tc>
          <w:tcPr>
            <w:tcW w:w="1131" w:type="dxa"/>
          </w:tcPr>
          <w:p w:rsidR="002A5112" w:rsidRDefault="00137A17">
            <w:pPr>
              <w:jc w:val="right"/>
              <w:rPr>
                <w:color w:val="000000"/>
                <w:sz w:val="20"/>
                <w:szCs w:val="20"/>
              </w:rPr>
            </w:pPr>
            <w:r>
              <w:rPr>
                <w:color w:val="000000"/>
                <w:sz w:val="20"/>
                <w:szCs w:val="20"/>
              </w:rPr>
              <w:t>119,704</w:t>
            </w:r>
          </w:p>
        </w:tc>
        <w:tc>
          <w:tcPr>
            <w:tcW w:w="1111" w:type="dxa"/>
          </w:tcPr>
          <w:p w:rsidR="002A5112" w:rsidRDefault="00137A17">
            <w:pPr>
              <w:jc w:val="right"/>
              <w:rPr>
                <w:color w:val="000000"/>
                <w:sz w:val="20"/>
                <w:szCs w:val="20"/>
              </w:rPr>
            </w:pPr>
            <w:r>
              <w:rPr>
                <w:color w:val="000000"/>
                <w:sz w:val="20"/>
                <w:szCs w:val="20"/>
              </w:rPr>
              <w:t>67,342</w:t>
            </w:r>
          </w:p>
        </w:tc>
      </w:tr>
      <w:tr w:rsidR="002A5112" w:rsidTr="007D0909">
        <w:trPr>
          <w:trHeight w:val="221"/>
        </w:trPr>
        <w:tc>
          <w:tcPr>
            <w:tcW w:w="1350" w:type="dxa"/>
          </w:tcPr>
          <w:p w:rsidR="002A5112" w:rsidRDefault="001D5AFF" w:rsidP="00DA6519">
            <w:pPr>
              <w:rPr>
                <w:sz w:val="20"/>
                <w:szCs w:val="20"/>
              </w:rPr>
            </w:pPr>
            <w:r>
              <w:rPr>
                <w:sz w:val="20"/>
                <w:szCs w:val="20"/>
              </w:rPr>
              <w:t>Tr.Specifike 2019</w:t>
            </w:r>
          </w:p>
        </w:tc>
        <w:tc>
          <w:tcPr>
            <w:tcW w:w="900" w:type="dxa"/>
          </w:tcPr>
          <w:p w:rsidR="002A5112" w:rsidRDefault="00B01CE7">
            <w:pPr>
              <w:jc w:val="right"/>
              <w:rPr>
                <w:color w:val="000000"/>
                <w:sz w:val="20"/>
                <w:szCs w:val="20"/>
              </w:rPr>
            </w:pPr>
            <w:r>
              <w:rPr>
                <w:color w:val="000000"/>
                <w:sz w:val="20"/>
                <w:szCs w:val="20"/>
              </w:rPr>
              <w:t>98,656</w:t>
            </w:r>
          </w:p>
        </w:tc>
        <w:tc>
          <w:tcPr>
            <w:tcW w:w="900" w:type="dxa"/>
          </w:tcPr>
          <w:p w:rsidR="002A5112" w:rsidRDefault="00B01CE7">
            <w:pPr>
              <w:jc w:val="right"/>
              <w:rPr>
                <w:color w:val="000000"/>
                <w:sz w:val="20"/>
                <w:szCs w:val="20"/>
              </w:rPr>
            </w:pPr>
            <w:r>
              <w:rPr>
                <w:color w:val="000000"/>
                <w:sz w:val="20"/>
                <w:szCs w:val="20"/>
              </w:rPr>
              <w:t>26,556</w:t>
            </w:r>
          </w:p>
        </w:tc>
        <w:tc>
          <w:tcPr>
            <w:tcW w:w="994" w:type="dxa"/>
          </w:tcPr>
          <w:p w:rsidR="002A5112" w:rsidRDefault="00B01CE7">
            <w:pPr>
              <w:jc w:val="right"/>
              <w:rPr>
                <w:color w:val="000000"/>
                <w:sz w:val="20"/>
                <w:szCs w:val="20"/>
              </w:rPr>
            </w:pPr>
            <w:r>
              <w:rPr>
                <w:color w:val="000000"/>
                <w:sz w:val="20"/>
                <w:szCs w:val="20"/>
              </w:rPr>
              <w:t>18,349</w:t>
            </w:r>
          </w:p>
        </w:tc>
        <w:tc>
          <w:tcPr>
            <w:tcW w:w="927" w:type="dxa"/>
          </w:tcPr>
          <w:p w:rsidR="002A5112" w:rsidRDefault="00B01CE7">
            <w:pPr>
              <w:jc w:val="right"/>
              <w:rPr>
                <w:color w:val="000000"/>
                <w:sz w:val="20"/>
                <w:szCs w:val="20"/>
              </w:rPr>
            </w:pPr>
            <w:r>
              <w:rPr>
                <w:color w:val="000000"/>
                <w:sz w:val="20"/>
                <w:szCs w:val="20"/>
              </w:rPr>
              <w:t>5,515</w:t>
            </w:r>
          </w:p>
        </w:tc>
        <w:tc>
          <w:tcPr>
            <w:tcW w:w="959" w:type="dxa"/>
          </w:tcPr>
          <w:p w:rsidR="002A5112" w:rsidRDefault="00B01CE7">
            <w:pPr>
              <w:jc w:val="right"/>
              <w:rPr>
                <w:color w:val="000000"/>
                <w:sz w:val="20"/>
                <w:szCs w:val="20"/>
              </w:rPr>
            </w:pPr>
            <w:r>
              <w:rPr>
                <w:color w:val="000000"/>
                <w:sz w:val="20"/>
                <w:szCs w:val="20"/>
              </w:rPr>
              <w:t>2,911</w:t>
            </w:r>
          </w:p>
        </w:tc>
        <w:tc>
          <w:tcPr>
            <w:tcW w:w="862" w:type="dxa"/>
          </w:tcPr>
          <w:p w:rsidR="002A5112" w:rsidRDefault="00B01CE7">
            <w:pPr>
              <w:jc w:val="right"/>
              <w:rPr>
                <w:color w:val="000000"/>
                <w:sz w:val="20"/>
                <w:szCs w:val="20"/>
              </w:rPr>
            </w:pPr>
            <w:r>
              <w:rPr>
                <w:color w:val="000000"/>
                <w:sz w:val="20"/>
                <w:szCs w:val="20"/>
              </w:rPr>
              <w:t>656</w:t>
            </w:r>
          </w:p>
        </w:tc>
        <w:tc>
          <w:tcPr>
            <w:tcW w:w="1221" w:type="dxa"/>
          </w:tcPr>
          <w:p w:rsidR="002A5112" w:rsidRDefault="00B01CE7">
            <w:pPr>
              <w:jc w:val="right"/>
              <w:rPr>
                <w:color w:val="000000"/>
                <w:sz w:val="20"/>
                <w:szCs w:val="20"/>
              </w:rPr>
            </w:pPr>
            <w:r>
              <w:rPr>
                <w:color w:val="000000"/>
                <w:sz w:val="20"/>
                <w:szCs w:val="20"/>
              </w:rPr>
              <w:t>0</w:t>
            </w:r>
          </w:p>
        </w:tc>
        <w:tc>
          <w:tcPr>
            <w:tcW w:w="1047" w:type="dxa"/>
          </w:tcPr>
          <w:p w:rsidR="002A5112" w:rsidRDefault="00B01CE7">
            <w:pPr>
              <w:jc w:val="right"/>
              <w:rPr>
                <w:color w:val="000000"/>
                <w:sz w:val="20"/>
                <w:szCs w:val="20"/>
              </w:rPr>
            </w:pPr>
            <w:r>
              <w:rPr>
                <w:color w:val="000000"/>
                <w:sz w:val="20"/>
                <w:szCs w:val="20"/>
              </w:rPr>
              <w:t>0</w:t>
            </w:r>
          </w:p>
        </w:tc>
        <w:tc>
          <w:tcPr>
            <w:tcW w:w="1047" w:type="dxa"/>
          </w:tcPr>
          <w:p w:rsidR="002A5112" w:rsidRDefault="00B01CE7">
            <w:pPr>
              <w:jc w:val="right"/>
              <w:rPr>
                <w:color w:val="000000"/>
                <w:sz w:val="20"/>
                <w:szCs w:val="20"/>
              </w:rPr>
            </w:pPr>
            <w:r>
              <w:rPr>
                <w:color w:val="000000"/>
                <w:sz w:val="20"/>
                <w:szCs w:val="20"/>
              </w:rPr>
              <w:t>12,981</w:t>
            </w:r>
          </w:p>
        </w:tc>
        <w:tc>
          <w:tcPr>
            <w:tcW w:w="960" w:type="dxa"/>
          </w:tcPr>
          <w:p w:rsidR="002A5112" w:rsidRDefault="00B01CE7">
            <w:pPr>
              <w:jc w:val="right"/>
              <w:rPr>
                <w:color w:val="000000"/>
                <w:sz w:val="20"/>
                <w:szCs w:val="20"/>
              </w:rPr>
            </w:pPr>
            <w:r>
              <w:rPr>
                <w:color w:val="000000"/>
                <w:sz w:val="20"/>
                <w:szCs w:val="20"/>
              </w:rPr>
              <w:t>2,048</w:t>
            </w:r>
          </w:p>
        </w:tc>
        <w:tc>
          <w:tcPr>
            <w:tcW w:w="960" w:type="dxa"/>
          </w:tcPr>
          <w:p w:rsidR="002A5112" w:rsidRDefault="00B01CE7">
            <w:pPr>
              <w:jc w:val="right"/>
              <w:rPr>
                <w:color w:val="000000"/>
                <w:sz w:val="20"/>
                <w:szCs w:val="20"/>
              </w:rPr>
            </w:pPr>
            <w:r>
              <w:rPr>
                <w:color w:val="000000"/>
                <w:sz w:val="20"/>
                <w:szCs w:val="20"/>
              </w:rPr>
              <w:t>0</w:t>
            </w:r>
          </w:p>
        </w:tc>
        <w:tc>
          <w:tcPr>
            <w:tcW w:w="872" w:type="dxa"/>
          </w:tcPr>
          <w:p w:rsidR="002A5112" w:rsidRDefault="00B01CE7">
            <w:pPr>
              <w:jc w:val="right"/>
              <w:rPr>
                <w:color w:val="000000"/>
                <w:sz w:val="20"/>
                <w:szCs w:val="20"/>
              </w:rPr>
            </w:pPr>
            <w:r>
              <w:rPr>
                <w:color w:val="000000"/>
                <w:sz w:val="20"/>
                <w:szCs w:val="20"/>
              </w:rPr>
              <w:t>0</w:t>
            </w:r>
          </w:p>
        </w:tc>
        <w:tc>
          <w:tcPr>
            <w:tcW w:w="1131" w:type="dxa"/>
          </w:tcPr>
          <w:p w:rsidR="002A5112" w:rsidRDefault="00B01CE7">
            <w:pPr>
              <w:jc w:val="right"/>
              <w:rPr>
                <w:color w:val="000000"/>
                <w:sz w:val="20"/>
                <w:szCs w:val="20"/>
              </w:rPr>
            </w:pPr>
            <w:r>
              <w:rPr>
                <w:color w:val="000000"/>
                <w:sz w:val="20"/>
                <w:szCs w:val="20"/>
              </w:rPr>
              <w:t>132,898</w:t>
            </w:r>
          </w:p>
        </w:tc>
        <w:tc>
          <w:tcPr>
            <w:tcW w:w="1111" w:type="dxa"/>
          </w:tcPr>
          <w:p w:rsidR="002A5112" w:rsidRDefault="00B01CE7">
            <w:pPr>
              <w:jc w:val="right"/>
              <w:rPr>
                <w:color w:val="000000"/>
                <w:sz w:val="20"/>
                <w:szCs w:val="20"/>
              </w:rPr>
            </w:pPr>
            <w:r>
              <w:rPr>
                <w:color w:val="000000"/>
                <w:sz w:val="20"/>
                <w:szCs w:val="20"/>
              </w:rPr>
              <w:t>34,776</w:t>
            </w:r>
          </w:p>
        </w:tc>
      </w:tr>
      <w:tr w:rsidR="002A5112" w:rsidTr="007D0909">
        <w:trPr>
          <w:trHeight w:val="221"/>
        </w:trPr>
        <w:tc>
          <w:tcPr>
            <w:tcW w:w="1350" w:type="dxa"/>
          </w:tcPr>
          <w:p w:rsidR="002A5112" w:rsidRDefault="002A5112" w:rsidP="00B6307B">
            <w:pPr>
              <w:rPr>
                <w:sz w:val="20"/>
                <w:szCs w:val="20"/>
              </w:rPr>
            </w:pPr>
          </w:p>
          <w:p w:rsidR="002A5112" w:rsidRDefault="00B6307B" w:rsidP="00B6307B">
            <w:pPr>
              <w:rPr>
                <w:sz w:val="20"/>
                <w:szCs w:val="20"/>
              </w:rPr>
            </w:pPr>
            <w:r>
              <w:rPr>
                <w:sz w:val="20"/>
                <w:szCs w:val="20"/>
              </w:rPr>
              <w:t xml:space="preserve">Specifike te trasheguara </w:t>
            </w:r>
          </w:p>
        </w:tc>
        <w:tc>
          <w:tcPr>
            <w:tcW w:w="900" w:type="dxa"/>
          </w:tcPr>
          <w:p w:rsidR="002A5112" w:rsidRDefault="00AF01B7">
            <w:pPr>
              <w:jc w:val="right"/>
              <w:rPr>
                <w:color w:val="000000"/>
                <w:sz w:val="20"/>
                <w:szCs w:val="20"/>
              </w:rPr>
            </w:pPr>
            <w:r>
              <w:rPr>
                <w:color w:val="000000"/>
                <w:sz w:val="20"/>
                <w:szCs w:val="20"/>
              </w:rPr>
              <w:t>11,151</w:t>
            </w:r>
          </w:p>
        </w:tc>
        <w:tc>
          <w:tcPr>
            <w:tcW w:w="900" w:type="dxa"/>
          </w:tcPr>
          <w:p w:rsidR="002A5112" w:rsidRDefault="00AF01B7">
            <w:pPr>
              <w:jc w:val="right"/>
              <w:rPr>
                <w:color w:val="000000"/>
                <w:sz w:val="20"/>
                <w:szCs w:val="20"/>
              </w:rPr>
            </w:pPr>
            <w:r>
              <w:rPr>
                <w:color w:val="000000"/>
                <w:sz w:val="20"/>
                <w:szCs w:val="20"/>
              </w:rPr>
              <w:t>7,928</w:t>
            </w:r>
          </w:p>
        </w:tc>
        <w:tc>
          <w:tcPr>
            <w:tcW w:w="994" w:type="dxa"/>
          </w:tcPr>
          <w:p w:rsidR="002A5112" w:rsidRDefault="00AF01B7">
            <w:pPr>
              <w:jc w:val="right"/>
              <w:rPr>
                <w:color w:val="000000"/>
                <w:sz w:val="20"/>
                <w:szCs w:val="20"/>
              </w:rPr>
            </w:pPr>
            <w:r>
              <w:rPr>
                <w:color w:val="000000"/>
                <w:sz w:val="20"/>
                <w:szCs w:val="20"/>
              </w:rPr>
              <w:t>0</w:t>
            </w:r>
          </w:p>
        </w:tc>
        <w:tc>
          <w:tcPr>
            <w:tcW w:w="927" w:type="dxa"/>
          </w:tcPr>
          <w:p w:rsidR="002A5112" w:rsidRDefault="00AF01B7">
            <w:pPr>
              <w:jc w:val="right"/>
              <w:rPr>
                <w:color w:val="000000"/>
                <w:sz w:val="20"/>
                <w:szCs w:val="20"/>
              </w:rPr>
            </w:pPr>
            <w:r>
              <w:rPr>
                <w:color w:val="000000"/>
                <w:sz w:val="20"/>
                <w:szCs w:val="20"/>
              </w:rPr>
              <w:t>0</w:t>
            </w:r>
          </w:p>
        </w:tc>
        <w:tc>
          <w:tcPr>
            <w:tcW w:w="959" w:type="dxa"/>
          </w:tcPr>
          <w:p w:rsidR="002A5112" w:rsidRDefault="00AF01B7">
            <w:pPr>
              <w:jc w:val="right"/>
              <w:rPr>
                <w:color w:val="000000"/>
                <w:sz w:val="20"/>
                <w:szCs w:val="20"/>
              </w:rPr>
            </w:pPr>
            <w:r>
              <w:rPr>
                <w:color w:val="000000"/>
                <w:sz w:val="20"/>
                <w:szCs w:val="20"/>
              </w:rPr>
              <w:t>2,752</w:t>
            </w:r>
          </w:p>
        </w:tc>
        <w:tc>
          <w:tcPr>
            <w:tcW w:w="862" w:type="dxa"/>
          </w:tcPr>
          <w:p w:rsidR="002A5112" w:rsidRDefault="00AF01B7">
            <w:pPr>
              <w:jc w:val="right"/>
              <w:rPr>
                <w:color w:val="000000"/>
                <w:sz w:val="20"/>
                <w:szCs w:val="20"/>
              </w:rPr>
            </w:pPr>
            <w:r>
              <w:rPr>
                <w:color w:val="000000"/>
                <w:sz w:val="20"/>
                <w:szCs w:val="20"/>
              </w:rPr>
              <w:t>0</w:t>
            </w:r>
          </w:p>
        </w:tc>
        <w:tc>
          <w:tcPr>
            <w:tcW w:w="1221" w:type="dxa"/>
          </w:tcPr>
          <w:p w:rsidR="002A5112" w:rsidRDefault="00AF01B7">
            <w:pPr>
              <w:jc w:val="right"/>
              <w:rPr>
                <w:color w:val="000000"/>
                <w:sz w:val="20"/>
                <w:szCs w:val="20"/>
              </w:rPr>
            </w:pPr>
            <w:r>
              <w:rPr>
                <w:color w:val="000000"/>
                <w:sz w:val="20"/>
                <w:szCs w:val="20"/>
              </w:rPr>
              <w:t>0</w:t>
            </w:r>
          </w:p>
        </w:tc>
        <w:tc>
          <w:tcPr>
            <w:tcW w:w="1047" w:type="dxa"/>
          </w:tcPr>
          <w:p w:rsidR="002A5112" w:rsidRDefault="00AF01B7">
            <w:pPr>
              <w:jc w:val="right"/>
              <w:rPr>
                <w:color w:val="000000"/>
                <w:sz w:val="20"/>
                <w:szCs w:val="20"/>
              </w:rPr>
            </w:pPr>
            <w:r>
              <w:rPr>
                <w:color w:val="000000"/>
                <w:sz w:val="20"/>
                <w:szCs w:val="20"/>
              </w:rPr>
              <w:t>0</w:t>
            </w:r>
          </w:p>
        </w:tc>
        <w:tc>
          <w:tcPr>
            <w:tcW w:w="1047" w:type="dxa"/>
          </w:tcPr>
          <w:p w:rsidR="002A5112" w:rsidRDefault="00AF01B7">
            <w:pPr>
              <w:jc w:val="right"/>
              <w:rPr>
                <w:color w:val="000000"/>
                <w:sz w:val="20"/>
                <w:szCs w:val="20"/>
              </w:rPr>
            </w:pPr>
            <w:r>
              <w:rPr>
                <w:color w:val="000000"/>
                <w:sz w:val="20"/>
                <w:szCs w:val="20"/>
              </w:rPr>
              <w:t>0</w:t>
            </w:r>
          </w:p>
        </w:tc>
        <w:tc>
          <w:tcPr>
            <w:tcW w:w="960" w:type="dxa"/>
          </w:tcPr>
          <w:p w:rsidR="002A5112" w:rsidRDefault="00AF01B7">
            <w:pPr>
              <w:jc w:val="right"/>
              <w:rPr>
                <w:color w:val="000000"/>
                <w:sz w:val="20"/>
                <w:szCs w:val="20"/>
              </w:rPr>
            </w:pPr>
            <w:r>
              <w:rPr>
                <w:color w:val="000000"/>
                <w:sz w:val="20"/>
                <w:szCs w:val="20"/>
              </w:rPr>
              <w:t>0</w:t>
            </w:r>
          </w:p>
        </w:tc>
        <w:tc>
          <w:tcPr>
            <w:tcW w:w="960" w:type="dxa"/>
          </w:tcPr>
          <w:p w:rsidR="002A5112" w:rsidRDefault="00AF01B7">
            <w:pPr>
              <w:jc w:val="right"/>
              <w:rPr>
                <w:color w:val="000000"/>
                <w:sz w:val="20"/>
                <w:szCs w:val="20"/>
              </w:rPr>
            </w:pPr>
            <w:r>
              <w:rPr>
                <w:color w:val="000000"/>
                <w:sz w:val="20"/>
                <w:szCs w:val="20"/>
              </w:rPr>
              <w:t>0</w:t>
            </w:r>
          </w:p>
        </w:tc>
        <w:tc>
          <w:tcPr>
            <w:tcW w:w="872" w:type="dxa"/>
          </w:tcPr>
          <w:p w:rsidR="002A5112" w:rsidRDefault="00AF01B7">
            <w:pPr>
              <w:jc w:val="right"/>
              <w:rPr>
                <w:color w:val="000000"/>
                <w:sz w:val="20"/>
                <w:szCs w:val="20"/>
              </w:rPr>
            </w:pPr>
            <w:r>
              <w:rPr>
                <w:color w:val="000000"/>
                <w:sz w:val="20"/>
                <w:szCs w:val="20"/>
              </w:rPr>
              <w:t>0</w:t>
            </w:r>
          </w:p>
        </w:tc>
        <w:tc>
          <w:tcPr>
            <w:tcW w:w="1131" w:type="dxa"/>
          </w:tcPr>
          <w:p w:rsidR="002A5112" w:rsidRDefault="00AF01B7">
            <w:pPr>
              <w:jc w:val="right"/>
              <w:rPr>
                <w:color w:val="000000"/>
                <w:sz w:val="20"/>
                <w:szCs w:val="20"/>
              </w:rPr>
            </w:pPr>
            <w:r>
              <w:rPr>
                <w:color w:val="000000"/>
                <w:sz w:val="20"/>
                <w:szCs w:val="20"/>
              </w:rPr>
              <w:t>13,903</w:t>
            </w:r>
          </w:p>
        </w:tc>
        <w:tc>
          <w:tcPr>
            <w:tcW w:w="1111" w:type="dxa"/>
          </w:tcPr>
          <w:p w:rsidR="002A5112" w:rsidRDefault="00AF01B7">
            <w:pPr>
              <w:jc w:val="right"/>
              <w:rPr>
                <w:color w:val="000000"/>
                <w:sz w:val="20"/>
                <w:szCs w:val="20"/>
              </w:rPr>
            </w:pPr>
            <w:r>
              <w:rPr>
                <w:color w:val="000000"/>
                <w:sz w:val="20"/>
                <w:szCs w:val="20"/>
              </w:rPr>
              <w:t>7,928</w:t>
            </w:r>
          </w:p>
        </w:tc>
      </w:tr>
      <w:tr w:rsidR="002A5112" w:rsidTr="007D0909">
        <w:trPr>
          <w:trHeight w:val="442"/>
        </w:trPr>
        <w:tc>
          <w:tcPr>
            <w:tcW w:w="1350" w:type="dxa"/>
          </w:tcPr>
          <w:p w:rsidR="002A5112" w:rsidRDefault="001D5AFF" w:rsidP="00DA6519">
            <w:pPr>
              <w:rPr>
                <w:sz w:val="20"/>
                <w:szCs w:val="20"/>
              </w:rPr>
            </w:pPr>
            <w:r>
              <w:rPr>
                <w:sz w:val="20"/>
                <w:szCs w:val="20"/>
              </w:rPr>
              <w:t>Te ardhurat 2019</w:t>
            </w:r>
          </w:p>
        </w:tc>
        <w:tc>
          <w:tcPr>
            <w:tcW w:w="900" w:type="dxa"/>
          </w:tcPr>
          <w:p w:rsidR="002A5112" w:rsidRDefault="00B6307B">
            <w:pPr>
              <w:jc w:val="right"/>
              <w:rPr>
                <w:color w:val="000000"/>
                <w:sz w:val="20"/>
                <w:szCs w:val="20"/>
              </w:rPr>
            </w:pPr>
            <w:r>
              <w:rPr>
                <w:color w:val="000000"/>
                <w:sz w:val="20"/>
                <w:szCs w:val="20"/>
              </w:rPr>
              <w:t>771</w:t>
            </w:r>
          </w:p>
        </w:tc>
        <w:tc>
          <w:tcPr>
            <w:tcW w:w="900" w:type="dxa"/>
          </w:tcPr>
          <w:p w:rsidR="002A5112" w:rsidRDefault="00B6307B">
            <w:pPr>
              <w:jc w:val="right"/>
              <w:rPr>
                <w:color w:val="000000"/>
                <w:sz w:val="20"/>
                <w:szCs w:val="20"/>
              </w:rPr>
            </w:pPr>
            <w:r>
              <w:rPr>
                <w:color w:val="000000"/>
                <w:sz w:val="20"/>
                <w:szCs w:val="20"/>
              </w:rPr>
              <w:t>514</w:t>
            </w:r>
          </w:p>
        </w:tc>
        <w:tc>
          <w:tcPr>
            <w:tcW w:w="994" w:type="dxa"/>
          </w:tcPr>
          <w:p w:rsidR="002A5112" w:rsidRDefault="00B6307B">
            <w:pPr>
              <w:jc w:val="right"/>
              <w:rPr>
                <w:color w:val="000000"/>
                <w:sz w:val="20"/>
                <w:szCs w:val="20"/>
              </w:rPr>
            </w:pPr>
            <w:r>
              <w:rPr>
                <w:color w:val="000000"/>
                <w:sz w:val="20"/>
                <w:szCs w:val="20"/>
              </w:rPr>
              <w:t>645</w:t>
            </w:r>
          </w:p>
        </w:tc>
        <w:tc>
          <w:tcPr>
            <w:tcW w:w="927" w:type="dxa"/>
          </w:tcPr>
          <w:p w:rsidR="002A5112" w:rsidRDefault="00B6307B">
            <w:pPr>
              <w:jc w:val="right"/>
              <w:rPr>
                <w:color w:val="000000"/>
                <w:sz w:val="20"/>
                <w:szCs w:val="20"/>
              </w:rPr>
            </w:pPr>
            <w:r>
              <w:rPr>
                <w:color w:val="000000"/>
                <w:sz w:val="20"/>
                <w:szCs w:val="20"/>
              </w:rPr>
              <w:t>95</w:t>
            </w:r>
          </w:p>
        </w:tc>
        <w:tc>
          <w:tcPr>
            <w:tcW w:w="959" w:type="dxa"/>
          </w:tcPr>
          <w:p w:rsidR="002A5112" w:rsidRDefault="00B6307B">
            <w:pPr>
              <w:jc w:val="right"/>
              <w:rPr>
                <w:color w:val="000000"/>
                <w:sz w:val="20"/>
                <w:szCs w:val="20"/>
              </w:rPr>
            </w:pPr>
            <w:r>
              <w:rPr>
                <w:color w:val="000000"/>
                <w:sz w:val="20"/>
                <w:szCs w:val="20"/>
              </w:rPr>
              <w:t>29,056</w:t>
            </w:r>
          </w:p>
        </w:tc>
        <w:tc>
          <w:tcPr>
            <w:tcW w:w="862" w:type="dxa"/>
          </w:tcPr>
          <w:p w:rsidR="002A5112" w:rsidRDefault="00B6307B">
            <w:pPr>
              <w:jc w:val="right"/>
              <w:rPr>
                <w:color w:val="000000"/>
                <w:sz w:val="20"/>
                <w:szCs w:val="20"/>
              </w:rPr>
            </w:pPr>
            <w:r>
              <w:rPr>
                <w:color w:val="000000"/>
                <w:sz w:val="20"/>
                <w:szCs w:val="20"/>
              </w:rPr>
              <w:t>0</w:t>
            </w:r>
          </w:p>
        </w:tc>
        <w:tc>
          <w:tcPr>
            <w:tcW w:w="1221" w:type="dxa"/>
          </w:tcPr>
          <w:p w:rsidR="002A5112" w:rsidRDefault="00B6307B">
            <w:pPr>
              <w:jc w:val="right"/>
              <w:rPr>
                <w:color w:val="000000"/>
                <w:sz w:val="20"/>
                <w:szCs w:val="20"/>
              </w:rPr>
            </w:pPr>
            <w:r>
              <w:rPr>
                <w:color w:val="000000"/>
                <w:sz w:val="20"/>
                <w:szCs w:val="20"/>
              </w:rPr>
              <w:t>0</w:t>
            </w:r>
          </w:p>
        </w:tc>
        <w:tc>
          <w:tcPr>
            <w:tcW w:w="1047" w:type="dxa"/>
          </w:tcPr>
          <w:p w:rsidR="002A5112" w:rsidRDefault="00B6307B">
            <w:pPr>
              <w:jc w:val="right"/>
              <w:rPr>
                <w:color w:val="000000"/>
                <w:sz w:val="20"/>
                <w:szCs w:val="20"/>
              </w:rPr>
            </w:pPr>
            <w:r>
              <w:rPr>
                <w:color w:val="000000"/>
                <w:sz w:val="20"/>
                <w:szCs w:val="20"/>
              </w:rPr>
              <w:t>0</w:t>
            </w:r>
          </w:p>
        </w:tc>
        <w:tc>
          <w:tcPr>
            <w:tcW w:w="1047" w:type="dxa"/>
          </w:tcPr>
          <w:p w:rsidR="002A5112" w:rsidRDefault="00B6307B">
            <w:pPr>
              <w:jc w:val="right"/>
              <w:rPr>
                <w:color w:val="000000"/>
                <w:sz w:val="20"/>
                <w:szCs w:val="20"/>
              </w:rPr>
            </w:pPr>
            <w:r>
              <w:rPr>
                <w:color w:val="000000"/>
                <w:sz w:val="20"/>
                <w:szCs w:val="20"/>
              </w:rPr>
              <w:t>115,818</w:t>
            </w:r>
          </w:p>
        </w:tc>
        <w:tc>
          <w:tcPr>
            <w:tcW w:w="960" w:type="dxa"/>
          </w:tcPr>
          <w:p w:rsidR="002A5112" w:rsidRDefault="00AF01B7">
            <w:pPr>
              <w:jc w:val="right"/>
              <w:rPr>
                <w:color w:val="000000"/>
                <w:sz w:val="20"/>
                <w:szCs w:val="20"/>
              </w:rPr>
            </w:pPr>
            <w:r>
              <w:rPr>
                <w:color w:val="000000"/>
                <w:sz w:val="20"/>
                <w:szCs w:val="20"/>
              </w:rPr>
              <w:t>1</w:t>
            </w:r>
            <w:r w:rsidR="00B6307B">
              <w:rPr>
                <w:color w:val="000000"/>
                <w:sz w:val="20"/>
                <w:szCs w:val="20"/>
              </w:rPr>
              <w:t>4,204</w:t>
            </w:r>
          </w:p>
        </w:tc>
        <w:tc>
          <w:tcPr>
            <w:tcW w:w="960" w:type="dxa"/>
          </w:tcPr>
          <w:p w:rsidR="002A5112" w:rsidRDefault="00B6307B">
            <w:pPr>
              <w:jc w:val="right"/>
              <w:rPr>
                <w:color w:val="000000"/>
                <w:sz w:val="20"/>
                <w:szCs w:val="20"/>
              </w:rPr>
            </w:pPr>
            <w:r>
              <w:rPr>
                <w:color w:val="000000"/>
                <w:sz w:val="20"/>
                <w:szCs w:val="20"/>
              </w:rPr>
              <w:t>0</w:t>
            </w:r>
          </w:p>
        </w:tc>
        <w:tc>
          <w:tcPr>
            <w:tcW w:w="872" w:type="dxa"/>
          </w:tcPr>
          <w:p w:rsidR="002A5112" w:rsidRDefault="00B6307B">
            <w:pPr>
              <w:jc w:val="right"/>
              <w:rPr>
                <w:color w:val="000000"/>
                <w:sz w:val="20"/>
                <w:szCs w:val="20"/>
              </w:rPr>
            </w:pPr>
            <w:r>
              <w:rPr>
                <w:color w:val="000000"/>
                <w:sz w:val="20"/>
                <w:szCs w:val="20"/>
              </w:rPr>
              <w:t>0</w:t>
            </w:r>
          </w:p>
        </w:tc>
        <w:tc>
          <w:tcPr>
            <w:tcW w:w="1131" w:type="dxa"/>
          </w:tcPr>
          <w:p w:rsidR="002A5112" w:rsidRDefault="00B6307B">
            <w:pPr>
              <w:jc w:val="right"/>
              <w:rPr>
                <w:color w:val="000000"/>
                <w:sz w:val="20"/>
                <w:szCs w:val="20"/>
              </w:rPr>
            </w:pPr>
            <w:r>
              <w:rPr>
                <w:color w:val="000000"/>
                <w:sz w:val="20"/>
                <w:szCs w:val="20"/>
              </w:rPr>
              <w:t>146,289</w:t>
            </w:r>
          </w:p>
        </w:tc>
        <w:tc>
          <w:tcPr>
            <w:tcW w:w="1111" w:type="dxa"/>
          </w:tcPr>
          <w:p w:rsidR="002A5112" w:rsidRDefault="00B6307B">
            <w:pPr>
              <w:jc w:val="right"/>
              <w:rPr>
                <w:color w:val="000000"/>
                <w:sz w:val="20"/>
                <w:szCs w:val="20"/>
              </w:rPr>
            </w:pPr>
            <w:r>
              <w:rPr>
                <w:color w:val="000000"/>
                <w:sz w:val="20"/>
                <w:szCs w:val="20"/>
              </w:rPr>
              <w:t>14,813</w:t>
            </w:r>
          </w:p>
        </w:tc>
      </w:tr>
      <w:tr w:rsidR="002A5112" w:rsidTr="007D0909">
        <w:trPr>
          <w:trHeight w:val="221"/>
        </w:trPr>
        <w:tc>
          <w:tcPr>
            <w:tcW w:w="1350" w:type="dxa"/>
          </w:tcPr>
          <w:p w:rsidR="002A5112" w:rsidRDefault="001D5AFF" w:rsidP="00C133FC">
            <w:pPr>
              <w:rPr>
                <w:sz w:val="20"/>
                <w:szCs w:val="20"/>
              </w:rPr>
            </w:pPr>
            <w:r>
              <w:rPr>
                <w:sz w:val="20"/>
                <w:szCs w:val="20"/>
              </w:rPr>
              <w:t>Tr.Kushtezuar  2019</w:t>
            </w:r>
          </w:p>
        </w:tc>
        <w:tc>
          <w:tcPr>
            <w:tcW w:w="900" w:type="dxa"/>
          </w:tcPr>
          <w:p w:rsidR="002A5112" w:rsidRDefault="00AF01B7">
            <w:pPr>
              <w:jc w:val="right"/>
              <w:rPr>
                <w:color w:val="000000"/>
                <w:sz w:val="20"/>
                <w:szCs w:val="20"/>
              </w:rPr>
            </w:pPr>
            <w:r>
              <w:rPr>
                <w:color w:val="000000"/>
                <w:sz w:val="20"/>
                <w:szCs w:val="20"/>
              </w:rPr>
              <w:t>5,052</w:t>
            </w:r>
          </w:p>
        </w:tc>
        <w:tc>
          <w:tcPr>
            <w:tcW w:w="900" w:type="dxa"/>
          </w:tcPr>
          <w:p w:rsidR="002A5112" w:rsidRDefault="00AF01B7">
            <w:pPr>
              <w:jc w:val="right"/>
              <w:rPr>
                <w:color w:val="000000"/>
                <w:sz w:val="20"/>
                <w:szCs w:val="20"/>
              </w:rPr>
            </w:pPr>
            <w:r>
              <w:rPr>
                <w:color w:val="000000"/>
                <w:sz w:val="20"/>
                <w:szCs w:val="20"/>
              </w:rPr>
              <w:t>1,424</w:t>
            </w:r>
          </w:p>
        </w:tc>
        <w:tc>
          <w:tcPr>
            <w:tcW w:w="994" w:type="dxa"/>
          </w:tcPr>
          <w:p w:rsidR="002A5112" w:rsidRDefault="00AF01B7">
            <w:pPr>
              <w:jc w:val="right"/>
              <w:rPr>
                <w:color w:val="000000"/>
                <w:sz w:val="20"/>
                <w:szCs w:val="20"/>
              </w:rPr>
            </w:pPr>
            <w:r>
              <w:rPr>
                <w:color w:val="000000"/>
                <w:sz w:val="20"/>
                <w:szCs w:val="20"/>
              </w:rPr>
              <w:t>809</w:t>
            </w:r>
          </w:p>
        </w:tc>
        <w:tc>
          <w:tcPr>
            <w:tcW w:w="927" w:type="dxa"/>
          </w:tcPr>
          <w:p w:rsidR="002A5112" w:rsidRDefault="00AF01B7">
            <w:pPr>
              <w:jc w:val="right"/>
              <w:rPr>
                <w:color w:val="000000"/>
                <w:sz w:val="20"/>
                <w:szCs w:val="20"/>
              </w:rPr>
            </w:pPr>
            <w:r>
              <w:rPr>
                <w:color w:val="000000"/>
                <w:sz w:val="20"/>
                <w:szCs w:val="20"/>
              </w:rPr>
              <w:t>238</w:t>
            </w:r>
          </w:p>
        </w:tc>
        <w:tc>
          <w:tcPr>
            <w:tcW w:w="959" w:type="dxa"/>
          </w:tcPr>
          <w:p w:rsidR="002A5112" w:rsidRDefault="00AF01B7">
            <w:pPr>
              <w:jc w:val="right"/>
              <w:rPr>
                <w:color w:val="000000"/>
                <w:sz w:val="20"/>
                <w:szCs w:val="20"/>
              </w:rPr>
            </w:pPr>
            <w:r>
              <w:rPr>
                <w:color w:val="000000"/>
                <w:sz w:val="20"/>
                <w:szCs w:val="20"/>
              </w:rPr>
              <w:t>193</w:t>
            </w:r>
          </w:p>
        </w:tc>
        <w:tc>
          <w:tcPr>
            <w:tcW w:w="862" w:type="dxa"/>
          </w:tcPr>
          <w:p w:rsidR="002A5112" w:rsidRDefault="00AF01B7">
            <w:pPr>
              <w:jc w:val="right"/>
              <w:rPr>
                <w:color w:val="000000"/>
                <w:sz w:val="20"/>
                <w:szCs w:val="20"/>
              </w:rPr>
            </w:pPr>
            <w:r>
              <w:rPr>
                <w:color w:val="000000"/>
                <w:sz w:val="20"/>
                <w:szCs w:val="20"/>
              </w:rPr>
              <w:t>0</w:t>
            </w:r>
          </w:p>
        </w:tc>
        <w:tc>
          <w:tcPr>
            <w:tcW w:w="1221" w:type="dxa"/>
          </w:tcPr>
          <w:p w:rsidR="002A5112" w:rsidRDefault="00AF01B7">
            <w:pPr>
              <w:jc w:val="right"/>
              <w:rPr>
                <w:color w:val="000000"/>
                <w:sz w:val="20"/>
                <w:szCs w:val="20"/>
              </w:rPr>
            </w:pPr>
            <w:r>
              <w:rPr>
                <w:color w:val="000000"/>
                <w:sz w:val="20"/>
                <w:szCs w:val="20"/>
              </w:rPr>
              <w:t>495,395</w:t>
            </w:r>
          </w:p>
        </w:tc>
        <w:tc>
          <w:tcPr>
            <w:tcW w:w="1047" w:type="dxa"/>
          </w:tcPr>
          <w:p w:rsidR="002A5112" w:rsidRDefault="007C33EE">
            <w:pPr>
              <w:jc w:val="right"/>
              <w:rPr>
                <w:color w:val="000000"/>
                <w:sz w:val="20"/>
                <w:szCs w:val="20"/>
              </w:rPr>
            </w:pPr>
            <w:r>
              <w:rPr>
                <w:color w:val="000000"/>
                <w:sz w:val="20"/>
                <w:szCs w:val="20"/>
              </w:rPr>
              <w:t>166,149</w:t>
            </w:r>
          </w:p>
        </w:tc>
        <w:tc>
          <w:tcPr>
            <w:tcW w:w="1047" w:type="dxa"/>
          </w:tcPr>
          <w:p w:rsidR="002A5112" w:rsidRDefault="00AF01B7">
            <w:pPr>
              <w:jc w:val="right"/>
              <w:rPr>
                <w:color w:val="000000"/>
                <w:sz w:val="20"/>
                <w:szCs w:val="20"/>
              </w:rPr>
            </w:pPr>
            <w:r>
              <w:rPr>
                <w:color w:val="000000"/>
                <w:sz w:val="20"/>
                <w:szCs w:val="20"/>
              </w:rPr>
              <w:t>84,623</w:t>
            </w:r>
          </w:p>
        </w:tc>
        <w:tc>
          <w:tcPr>
            <w:tcW w:w="960" w:type="dxa"/>
          </w:tcPr>
          <w:p w:rsidR="002A5112" w:rsidRDefault="00AF01B7">
            <w:pPr>
              <w:jc w:val="right"/>
              <w:rPr>
                <w:color w:val="000000"/>
                <w:sz w:val="20"/>
                <w:szCs w:val="20"/>
              </w:rPr>
            </w:pPr>
            <w:r>
              <w:rPr>
                <w:color w:val="000000"/>
                <w:sz w:val="20"/>
                <w:szCs w:val="20"/>
              </w:rPr>
              <w:t>31,348</w:t>
            </w:r>
          </w:p>
        </w:tc>
        <w:tc>
          <w:tcPr>
            <w:tcW w:w="960" w:type="dxa"/>
          </w:tcPr>
          <w:p w:rsidR="002A5112" w:rsidRDefault="00AF01B7">
            <w:pPr>
              <w:jc w:val="right"/>
              <w:rPr>
                <w:color w:val="000000"/>
                <w:sz w:val="20"/>
                <w:szCs w:val="20"/>
              </w:rPr>
            </w:pPr>
            <w:r>
              <w:rPr>
                <w:color w:val="000000"/>
                <w:sz w:val="20"/>
                <w:szCs w:val="20"/>
              </w:rPr>
              <w:t>0</w:t>
            </w:r>
          </w:p>
        </w:tc>
        <w:tc>
          <w:tcPr>
            <w:tcW w:w="872" w:type="dxa"/>
          </w:tcPr>
          <w:p w:rsidR="002A5112" w:rsidRDefault="00AF01B7">
            <w:pPr>
              <w:jc w:val="right"/>
              <w:rPr>
                <w:color w:val="000000"/>
                <w:sz w:val="20"/>
                <w:szCs w:val="20"/>
              </w:rPr>
            </w:pPr>
            <w:r>
              <w:rPr>
                <w:color w:val="000000"/>
                <w:sz w:val="20"/>
                <w:szCs w:val="20"/>
              </w:rPr>
              <w:t>0</w:t>
            </w:r>
          </w:p>
        </w:tc>
        <w:tc>
          <w:tcPr>
            <w:tcW w:w="1131" w:type="dxa"/>
          </w:tcPr>
          <w:p w:rsidR="002A5112" w:rsidRDefault="00AF01B7">
            <w:pPr>
              <w:jc w:val="right"/>
              <w:rPr>
                <w:color w:val="000000"/>
                <w:sz w:val="20"/>
                <w:szCs w:val="20"/>
              </w:rPr>
            </w:pPr>
            <w:r>
              <w:rPr>
                <w:color w:val="000000"/>
                <w:sz w:val="20"/>
                <w:szCs w:val="20"/>
              </w:rPr>
              <w:t>586,071</w:t>
            </w:r>
          </w:p>
        </w:tc>
        <w:tc>
          <w:tcPr>
            <w:tcW w:w="1111" w:type="dxa"/>
          </w:tcPr>
          <w:p w:rsidR="002A5112" w:rsidRDefault="00425FFB">
            <w:pPr>
              <w:jc w:val="right"/>
              <w:rPr>
                <w:color w:val="000000"/>
                <w:sz w:val="20"/>
                <w:szCs w:val="20"/>
              </w:rPr>
            </w:pPr>
            <w:r>
              <w:rPr>
                <w:color w:val="000000"/>
                <w:sz w:val="20"/>
                <w:szCs w:val="20"/>
              </w:rPr>
              <w:t>199,159</w:t>
            </w:r>
          </w:p>
        </w:tc>
      </w:tr>
      <w:tr w:rsidR="002A5112" w:rsidTr="007D0909">
        <w:trPr>
          <w:trHeight w:val="221"/>
        </w:trPr>
        <w:tc>
          <w:tcPr>
            <w:tcW w:w="1350" w:type="dxa"/>
          </w:tcPr>
          <w:p w:rsidR="002A5112" w:rsidRDefault="002A5112" w:rsidP="00C133FC">
            <w:pPr>
              <w:rPr>
                <w:sz w:val="20"/>
                <w:szCs w:val="20"/>
              </w:rPr>
            </w:pPr>
            <w:r>
              <w:rPr>
                <w:sz w:val="20"/>
                <w:szCs w:val="20"/>
              </w:rPr>
              <w:t xml:space="preserve">TOTALI </w:t>
            </w:r>
          </w:p>
        </w:tc>
        <w:tc>
          <w:tcPr>
            <w:tcW w:w="900"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229,912</w:t>
            </w:r>
            <w:r>
              <w:rPr>
                <w:color w:val="000000"/>
                <w:sz w:val="20"/>
                <w:szCs w:val="20"/>
              </w:rPr>
              <w:fldChar w:fldCharType="end"/>
            </w:r>
          </w:p>
        </w:tc>
        <w:tc>
          <w:tcPr>
            <w:tcW w:w="900"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72,205</w:t>
            </w:r>
            <w:r>
              <w:rPr>
                <w:color w:val="000000"/>
                <w:sz w:val="20"/>
                <w:szCs w:val="20"/>
              </w:rPr>
              <w:fldChar w:fldCharType="end"/>
            </w:r>
          </w:p>
        </w:tc>
        <w:tc>
          <w:tcPr>
            <w:tcW w:w="994"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38,202</w:t>
            </w:r>
            <w:r>
              <w:rPr>
                <w:color w:val="000000"/>
                <w:sz w:val="20"/>
                <w:szCs w:val="20"/>
              </w:rPr>
              <w:fldChar w:fldCharType="end"/>
            </w:r>
          </w:p>
        </w:tc>
        <w:tc>
          <w:tcPr>
            <w:tcW w:w="927"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11,816</w:t>
            </w:r>
            <w:r>
              <w:rPr>
                <w:color w:val="000000"/>
                <w:sz w:val="20"/>
                <w:szCs w:val="20"/>
              </w:rPr>
              <w:fldChar w:fldCharType="end"/>
            </w:r>
          </w:p>
        </w:tc>
        <w:tc>
          <w:tcPr>
            <w:tcW w:w="959"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165,154</w:t>
            </w:r>
            <w:r>
              <w:rPr>
                <w:color w:val="000000"/>
                <w:sz w:val="20"/>
                <w:szCs w:val="20"/>
              </w:rPr>
              <w:fldChar w:fldCharType="end"/>
            </w:r>
          </w:p>
        </w:tc>
        <w:tc>
          <w:tcPr>
            <w:tcW w:w="862"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52,259</w:t>
            </w:r>
            <w:r>
              <w:rPr>
                <w:color w:val="000000"/>
                <w:sz w:val="20"/>
                <w:szCs w:val="20"/>
              </w:rPr>
              <w:fldChar w:fldCharType="end"/>
            </w:r>
          </w:p>
        </w:tc>
        <w:tc>
          <w:tcPr>
            <w:tcW w:w="1221"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513,396</w:t>
            </w:r>
            <w:r>
              <w:rPr>
                <w:color w:val="000000"/>
                <w:sz w:val="20"/>
                <w:szCs w:val="20"/>
              </w:rPr>
              <w:fldChar w:fldCharType="end"/>
            </w:r>
          </w:p>
        </w:tc>
        <w:tc>
          <w:tcPr>
            <w:tcW w:w="1047" w:type="dxa"/>
          </w:tcPr>
          <w:p w:rsidR="002A5112" w:rsidRDefault="007C33EE">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170,813</w:t>
            </w:r>
            <w:r>
              <w:rPr>
                <w:color w:val="000000"/>
                <w:sz w:val="20"/>
                <w:szCs w:val="20"/>
              </w:rPr>
              <w:fldChar w:fldCharType="end"/>
            </w:r>
          </w:p>
        </w:tc>
        <w:tc>
          <w:tcPr>
            <w:tcW w:w="1047"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324,911</w:t>
            </w:r>
            <w:r>
              <w:rPr>
                <w:color w:val="000000"/>
                <w:sz w:val="20"/>
                <w:szCs w:val="20"/>
              </w:rPr>
              <w:fldChar w:fldCharType="end"/>
            </w:r>
          </w:p>
        </w:tc>
        <w:tc>
          <w:tcPr>
            <w:tcW w:w="960" w:type="dxa"/>
          </w:tcPr>
          <w:p w:rsidR="002A5112" w:rsidRDefault="00AF01B7" w:rsidP="00AF01B7">
            <w:pPr>
              <w:jc w:val="center"/>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91,560</w:t>
            </w:r>
            <w:r>
              <w:rPr>
                <w:color w:val="000000"/>
                <w:sz w:val="20"/>
                <w:szCs w:val="20"/>
              </w:rPr>
              <w:fldChar w:fldCharType="end"/>
            </w:r>
          </w:p>
        </w:tc>
        <w:tc>
          <w:tcPr>
            <w:tcW w:w="960"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9,203</w:t>
            </w:r>
            <w:r>
              <w:rPr>
                <w:color w:val="000000"/>
                <w:sz w:val="20"/>
                <w:szCs w:val="20"/>
              </w:rPr>
              <w:fldChar w:fldCharType="end"/>
            </w:r>
          </w:p>
        </w:tc>
        <w:tc>
          <w:tcPr>
            <w:tcW w:w="872"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70</w:t>
            </w:r>
            <w:r>
              <w:rPr>
                <w:color w:val="000000"/>
                <w:sz w:val="20"/>
                <w:szCs w:val="20"/>
              </w:rPr>
              <w:fldChar w:fldCharType="end"/>
            </w:r>
          </w:p>
        </w:tc>
        <w:tc>
          <w:tcPr>
            <w:tcW w:w="1131" w:type="dxa"/>
          </w:tcPr>
          <w:p w:rsidR="002A5112" w:rsidRDefault="00AF01B7">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1,280,778</w:t>
            </w:r>
            <w:r>
              <w:rPr>
                <w:color w:val="000000"/>
                <w:sz w:val="20"/>
                <w:szCs w:val="20"/>
              </w:rPr>
              <w:fldChar w:fldCharType="end"/>
            </w:r>
          </w:p>
        </w:tc>
        <w:tc>
          <w:tcPr>
            <w:tcW w:w="1111" w:type="dxa"/>
          </w:tcPr>
          <w:p w:rsidR="002A5112" w:rsidRDefault="00425FFB">
            <w:pPr>
              <w:jc w:val="right"/>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398,623</w:t>
            </w:r>
            <w:r>
              <w:rPr>
                <w:color w:val="000000"/>
                <w:sz w:val="20"/>
                <w:szCs w:val="20"/>
              </w:rPr>
              <w:fldChar w:fldCharType="end"/>
            </w:r>
          </w:p>
        </w:tc>
      </w:tr>
      <w:tr w:rsidR="002A5112" w:rsidTr="007D0909">
        <w:trPr>
          <w:trHeight w:val="235"/>
        </w:trPr>
        <w:tc>
          <w:tcPr>
            <w:tcW w:w="1350" w:type="dxa"/>
          </w:tcPr>
          <w:p w:rsidR="002A5112" w:rsidRDefault="002A5112" w:rsidP="00C133FC">
            <w:pPr>
              <w:rPr>
                <w:sz w:val="20"/>
                <w:szCs w:val="20"/>
              </w:rPr>
            </w:pPr>
          </w:p>
        </w:tc>
        <w:tc>
          <w:tcPr>
            <w:tcW w:w="900" w:type="dxa"/>
          </w:tcPr>
          <w:p w:rsidR="002A5112" w:rsidRDefault="002A5112" w:rsidP="00C133FC">
            <w:pPr>
              <w:rPr>
                <w:sz w:val="20"/>
                <w:szCs w:val="20"/>
              </w:rPr>
            </w:pPr>
          </w:p>
        </w:tc>
        <w:tc>
          <w:tcPr>
            <w:tcW w:w="900" w:type="dxa"/>
          </w:tcPr>
          <w:p w:rsidR="002A5112" w:rsidRDefault="002A5112" w:rsidP="00C133FC">
            <w:pPr>
              <w:rPr>
                <w:sz w:val="20"/>
                <w:szCs w:val="20"/>
              </w:rPr>
            </w:pPr>
          </w:p>
        </w:tc>
        <w:tc>
          <w:tcPr>
            <w:tcW w:w="994" w:type="dxa"/>
          </w:tcPr>
          <w:p w:rsidR="002A5112" w:rsidRDefault="002A5112" w:rsidP="00C133FC">
            <w:pPr>
              <w:rPr>
                <w:sz w:val="20"/>
                <w:szCs w:val="20"/>
              </w:rPr>
            </w:pPr>
          </w:p>
        </w:tc>
        <w:tc>
          <w:tcPr>
            <w:tcW w:w="927" w:type="dxa"/>
          </w:tcPr>
          <w:p w:rsidR="002A5112" w:rsidRDefault="002A5112" w:rsidP="00C133FC">
            <w:pPr>
              <w:rPr>
                <w:sz w:val="20"/>
                <w:szCs w:val="20"/>
              </w:rPr>
            </w:pPr>
          </w:p>
        </w:tc>
        <w:tc>
          <w:tcPr>
            <w:tcW w:w="959" w:type="dxa"/>
          </w:tcPr>
          <w:p w:rsidR="002A5112" w:rsidRDefault="002A5112" w:rsidP="00C133FC">
            <w:pPr>
              <w:rPr>
                <w:sz w:val="20"/>
                <w:szCs w:val="20"/>
              </w:rPr>
            </w:pPr>
          </w:p>
        </w:tc>
        <w:tc>
          <w:tcPr>
            <w:tcW w:w="862" w:type="dxa"/>
          </w:tcPr>
          <w:p w:rsidR="002A5112" w:rsidRDefault="002A5112" w:rsidP="00C133FC">
            <w:pPr>
              <w:rPr>
                <w:sz w:val="20"/>
                <w:szCs w:val="20"/>
              </w:rPr>
            </w:pPr>
          </w:p>
        </w:tc>
        <w:tc>
          <w:tcPr>
            <w:tcW w:w="1221" w:type="dxa"/>
          </w:tcPr>
          <w:p w:rsidR="002A5112" w:rsidRDefault="002A5112" w:rsidP="00C133FC">
            <w:pPr>
              <w:rPr>
                <w:sz w:val="20"/>
                <w:szCs w:val="20"/>
              </w:rPr>
            </w:pPr>
          </w:p>
        </w:tc>
        <w:tc>
          <w:tcPr>
            <w:tcW w:w="1047" w:type="dxa"/>
          </w:tcPr>
          <w:p w:rsidR="002A5112" w:rsidRDefault="002A5112" w:rsidP="00C133FC">
            <w:pPr>
              <w:rPr>
                <w:sz w:val="20"/>
                <w:szCs w:val="20"/>
              </w:rPr>
            </w:pPr>
          </w:p>
        </w:tc>
        <w:tc>
          <w:tcPr>
            <w:tcW w:w="1047" w:type="dxa"/>
          </w:tcPr>
          <w:p w:rsidR="002A5112" w:rsidRDefault="002A5112" w:rsidP="00C133FC">
            <w:pPr>
              <w:rPr>
                <w:sz w:val="20"/>
                <w:szCs w:val="20"/>
              </w:rPr>
            </w:pPr>
          </w:p>
        </w:tc>
        <w:tc>
          <w:tcPr>
            <w:tcW w:w="960" w:type="dxa"/>
          </w:tcPr>
          <w:p w:rsidR="002A5112" w:rsidRDefault="002A5112" w:rsidP="00C133FC">
            <w:pPr>
              <w:rPr>
                <w:sz w:val="20"/>
                <w:szCs w:val="20"/>
              </w:rPr>
            </w:pPr>
          </w:p>
        </w:tc>
        <w:tc>
          <w:tcPr>
            <w:tcW w:w="960" w:type="dxa"/>
          </w:tcPr>
          <w:p w:rsidR="002A5112" w:rsidRDefault="002A5112" w:rsidP="00C133FC">
            <w:pPr>
              <w:rPr>
                <w:sz w:val="20"/>
                <w:szCs w:val="20"/>
              </w:rPr>
            </w:pPr>
          </w:p>
        </w:tc>
        <w:tc>
          <w:tcPr>
            <w:tcW w:w="872" w:type="dxa"/>
          </w:tcPr>
          <w:p w:rsidR="002A5112" w:rsidRDefault="002A5112" w:rsidP="00C133FC">
            <w:pPr>
              <w:tabs>
                <w:tab w:val="left" w:pos="1170"/>
              </w:tabs>
              <w:rPr>
                <w:sz w:val="20"/>
                <w:szCs w:val="20"/>
              </w:rPr>
            </w:pPr>
            <w:r>
              <w:rPr>
                <w:sz w:val="20"/>
                <w:szCs w:val="20"/>
              </w:rPr>
              <w:tab/>
            </w:r>
          </w:p>
        </w:tc>
        <w:tc>
          <w:tcPr>
            <w:tcW w:w="1131" w:type="dxa"/>
          </w:tcPr>
          <w:p w:rsidR="002A5112" w:rsidRDefault="002A5112" w:rsidP="00C133FC">
            <w:pPr>
              <w:tabs>
                <w:tab w:val="left" w:pos="1170"/>
              </w:tabs>
              <w:rPr>
                <w:sz w:val="20"/>
                <w:szCs w:val="20"/>
              </w:rPr>
            </w:pPr>
          </w:p>
        </w:tc>
        <w:tc>
          <w:tcPr>
            <w:tcW w:w="1111" w:type="dxa"/>
          </w:tcPr>
          <w:p w:rsidR="002A5112" w:rsidRDefault="002A5112" w:rsidP="00C133FC">
            <w:pPr>
              <w:tabs>
                <w:tab w:val="left" w:pos="1170"/>
              </w:tabs>
              <w:rPr>
                <w:sz w:val="20"/>
                <w:szCs w:val="20"/>
              </w:rPr>
            </w:pPr>
          </w:p>
        </w:tc>
      </w:tr>
    </w:tbl>
    <w:p w:rsidR="00777554" w:rsidRDefault="00777554" w:rsidP="00DA6519">
      <w:pPr>
        <w:rPr>
          <w:sz w:val="20"/>
          <w:szCs w:val="20"/>
        </w:rPr>
      </w:pPr>
    </w:p>
    <w:p w:rsidR="00777554" w:rsidRDefault="00777554" w:rsidP="00DA6519">
      <w:pPr>
        <w:rPr>
          <w:sz w:val="20"/>
          <w:szCs w:val="20"/>
        </w:rPr>
      </w:pPr>
    </w:p>
    <w:p w:rsidR="002D7676" w:rsidRDefault="0044744A" w:rsidP="00DA6519">
      <w:r w:rsidRPr="0044744A">
        <w:rPr>
          <w:b/>
        </w:rPr>
        <w:t>Shpenzimet per paga</w:t>
      </w:r>
      <w:r w:rsidR="002A5112">
        <w:t xml:space="preserve"> zene 17</w:t>
      </w:r>
      <w:r w:rsidR="007C79B6">
        <w:t>,9</w:t>
      </w:r>
      <w:r>
        <w:t xml:space="preserve"> % te totalit te shpenzimeve te planifikuara</w:t>
      </w:r>
      <w:r w:rsidR="002D7676">
        <w:t xml:space="preserve">, </w:t>
      </w:r>
      <w:r w:rsidR="007C79B6">
        <w:t xml:space="preserve">jane realizuar ne vleren 72,205 </w:t>
      </w:r>
      <w:r w:rsidR="002D7676">
        <w:t xml:space="preserve"> mije leke ap</w:t>
      </w:r>
      <w:r w:rsidR="007C79B6">
        <w:t>o 31</w:t>
      </w:r>
      <w:r w:rsidR="002D7676">
        <w:t>% e planit vjetor .Realizimi I shpenzimeve per paga ndaj totalit te realizimit sipas burimeve te financimit eshte :</w:t>
      </w:r>
      <w:r>
        <w:t xml:space="preserve"> </w:t>
      </w:r>
      <w:r w:rsidR="007C79B6">
        <w:t xml:space="preserve">  48</w:t>
      </w:r>
      <w:r>
        <w:t xml:space="preserve"> % me burim financimi transferten e pakushtezuar </w:t>
      </w:r>
      <w:r w:rsidR="007C79B6">
        <w:t>, 36,7</w:t>
      </w:r>
      <w:r w:rsidR="00A81882">
        <w:t xml:space="preserve">% nga </w:t>
      </w:r>
      <w:r w:rsidR="007C79B6">
        <w:t>transferta specifike , 11,1</w:t>
      </w:r>
      <w:r w:rsidR="002D7676">
        <w:t xml:space="preserve">% nga fondet e  trasheguarat </w:t>
      </w:r>
      <w:r>
        <w:t>,</w:t>
      </w:r>
      <w:r w:rsidR="007C79B6">
        <w:t>1,9</w:t>
      </w:r>
      <w:r w:rsidR="002D7676">
        <w:t xml:space="preserve">% nga </w:t>
      </w:r>
      <w:r w:rsidR="007C79B6">
        <w:t>transferta e kushtezuar dhe 0,7</w:t>
      </w:r>
      <w:r w:rsidR="00A81882">
        <w:t xml:space="preserve"> </w:t>
      </w:r>
      <w:r w:rsidR="002D7676">
        <w:t xml:space="preserve">% nga te ardhurat e veta </w:t>
      </w:r>
      <w:r>
        <w:t xml:space="preserve"> </w:t>
      </w:r>
      <w:r w:rsidR="002D7676">
        <w:t>.</w:t>
      </w:r>
    </w:p>
    <w:p w:rsidR="002D7676" w:rsidRDefault="002D7676" w:rsidP="00DA6519">
      <w:r w:rsidRPr="002303AD">
        <w:rPr>
          <w:b/>
        </w:rPr>
        <w:t>Shpenzimet per sigurime</w:t>
      </w:r>
      <w:r w:rsidR="00A81882">
        <w:t xml:space="preserve"> zene 2,9</w:t>
      </w:r>
      <w:r>
        <w:t>% te totalit te shpenzimeve te planifikuara ,</w:t>
      </w:r>
      <w:r w:rsidR="007C79B6">
        <w:t xml:space="preserve"> jane realizuar ne vleren 11,816   mije leke apo 30,9</w:t>
      </w:r>
      <w:r>
        <w:t xml:space="preserve">% e planit vjetor.Realizimi I shpenzimeve per sigurime shoqerore </w:t>
      </w:r>
      <w:r w:rsidR="002303AD">
        <w:t xml:space="preserve">ndaj totalit te shpenzimeve </w:t>
      </w:r>
      <w:r>
        <w:t>sipas burimeve te financimit eshte :</w:t>
      </w:r>
      <w:r w:rsidR="007C79B6">
        <w:t>49,7</w:t>
      </w:r>
      <w:r w:rsidR="002303AD">
        <w:t>% me burim fi</w:t>
      </w:r>
      <w:r w:rsidR="00A81882">
        <w:t xml:space="preserve">nancimi nga transferta e pakushtezuar </w:t>
      </w:r>
      <w:r w:rsidR="002303AD">
        <w:t xml:space="preserve"> , </w:t>
      </w:r>
      <w:r>
        <w:t xml:space="preserve"> </w:t>
      </w:r>
      <w:r w:rsidR="007C79B6">
        <w:t>46,6</w:t>
      </w:r>
      <w:r w:rsidR="002303AD">
        <w:t>% me burim financi</w:t>
      </w:r>
      <w:r w:rsidR="00A81882">
        <w:t xml:space="preserve">mi nga transferta speifike </w:t>
      </w:r>
      <w:r w:rsidR="007C79B6">
        <w:t xml:space="preserve"> , 0,8</w:t>
      </w:r>
      <w:r w:rsidR="002303AD">
        <w:t>% me burim financim</w:t>
      </w:r>
      <w:r w:rsidR="007C79B6">
        <w:t>i nga fondet e trasheguara , 2,</w:t>
      </w:r>
      <w:r w:rsidR="002303AD">
        <w:t xml:space="preserve">% </w:t>
      </w:r>
      <w:r w:rsidR="007C79B6">
        <w:t>nga transfera e kushtezuar dhe 0,8</w:t>
      </w:r>
      <w:r w:rsidR="002303AD">
        <w:t>% nga te ardhurat e veta .</w:t>
      </w:r>
    </w:p>
    <w:p w:rsidR="002303AD" w:rsidRDefault="002303AD" w:rsidP="00DA6519">
      <w:r w:rsidRPr="00DB11BE">
        <w:rPr>
          <w:b/>
        </w:rPr>
        <w:t xml:space="preserve"> Shpenzimet operative zene</w:t>
      </w:r>
      <w:r w:rsidR="00701404">
        <w:t xml:space="preserve"> 12,9</w:t>
      </w:r>
      <w:r>
        <w:t>% te totalit te shpenzimeve te planifikuara ,</w:t>
      </w:r>
      <w:r w:rsidR="00701404">
        <w:t xml:space="preserve"> jane realizuar ne vleren 52,259  mije leke apo 31,6</w:t>
      </w:r>
      <w:r>
        <w:t>% e planit vjetor .Realizimi I shpenzimeve operative sipas bur</w:t>
      </w:r>
      <w:r w:rsidR="007C33EE">
        <w:t>imeve te financimit eshte : 52,5</w:t>
      </w:r>
      <w:r>
        <w:t>% me burim financimi ng</w:t>
      </w:r>
      <w:r w:rsidR="007C33EE">
        <w:t>a transferta e pakushtezuar 46,2</w:t>
      </w:r>
      <w:r>
        <w:t>%  me burim finan</w:t>
      </w:r>
      <w:r w:rsidR="007C33EE">
        <w:t xml:space="preserve">cimi nga te trasheguarat dhe  ,1,2 </w:t>
      </w:r>
      <w:r>
        <w:t xml:space="preserve">% me burim finncimi i nga transferta specifike  </w:t>
      </w:r>
      <w:r w:rsidR="0044744A">
        <w:t xml:space="preserve"> </w:t>
      </w:r>
    </w:p>
    <w:p w:rsidR="00DB11BE" w:rsidRDefault="0044744A" w:rsidP="00DA6519">
      <w:r w:rsidRPr="00DB11BE">
        <w:rPr>
          <w:b/>
        </w:rPr>
        <w:t>Shp</w:t>
      </w:r>
      <w:r w:rsidR="007C33EE">
        <w:rPr>
          <w:b/>
        </w:rPr>
        <w:t>enzimet per transferime zene 40</w:t>
      </w:r>
      <w:r w:rsidR="002303AD" w:rsidRPr="00DB11BE">
        <w:rPr>
          <w:b/>
        </w:rPr>
        <w:t>%</w:t>
      </w:r>
      <w:r w:rsidR="002303AD">
        <w:t xml:space="preserve"> te totalit te shpenzimeve te plannifikuara </w:t>
      </w:r>
      <w:r w:rsidR="00DB11BE">
        <w:t xml:space="preserve">, </w:t>
      </w:r>
      <w:r w:rsidR="007C33EE">
        <w:t>jane realizuar ne vleren 170,813 mije  leke apo 33,2</w:t>
      </w:r>
      <w:r w:rsidR="00DB11BE">
        <w:t xml:space="preserve">% e planit vjetor . Realizimi Ishpenzimeve te  transferimeve sipas </w:t>
      </w:r>
      <w:r w:rsidR="007C33EE">
        <w:t>burimeve te financimit jane : 97,2</w:t>
      </w:r>
      <w:r w:rsidR="00DB11BE">
        <w:t>% me burim financimi ng</w:t>
      </w:r>
      <w:r w:rsidR="007C33EE">
        <w:t>a transferta e kushtezuar , 2,68</w:t>
      </w:r>
      <w:r>
        <w:t xml:space="preserve">% </w:t>
      </w:r>
      <w:r w:rsidR="00DB11BE">
        <w:t xml:space="preserve"> me burim financimi nga </w:t>
      </w:r>
      <w:r w:rsidR="007C33EE">
        <w:t xml:space="preserve"> transferta e pakushtezuar dhe te trasheguarat .</w:t>
      </w:r>
    </w:p>
    <w:p w:rsidR="00777554" w:rsidRDefault="00DB11BE" w:rsidP="00DB11BE">
      <w:r w:rsidRPr="00DB11BE">
        <w:rPr>
          <w:b/>
        </w:rPr>
        <w:lastRenderedPageBreak/>
        <w:t xml:space="preserve"> </w:t>
      </w:r>
      <w:r w:rsidR="0044744A" w:rsidRPr="00DB11BE">
        <w:rPr>
          <w:b/>
        </w:rPr>
        <w:t>Shpenzimet per investime</w:t>
      </w:r>
      <w:r w:rsidR="007C33EE">
        <w:t xml:space="preserve"> zene 25</w:t>
      </w:r>
      <w:r w:rsidR="00D24D88">
        <w:t>,3</w:t>
      </w:r>
      <w:r w:rsidR="0044744A">
        <w:t xml:space="preserve"> % te to</w:t>
      </w:r>
      <w:r>
        <w:t xml:space="preserve">talit te shpenzimeve te planifikuara , </w:t>
      </w:r>
      <w:r w:rsidR="007C33EE">
        <w:t>jane realizuar ne vleren 91,560</w:t>
      </w:r>
      <w:r w:rsidR="00D24D88">
        <w:t xml:space="preserve">  m</w:t>
      </w:r>
      <w:r w:rsidR="007C33EE">
        <w:t>ije leke apo 28,8</w:t>
      </w:r>
      <w:r>
        <w:t>% e planit vjetor.Realizimi I shpenzimeve per investime sipas burimeve ndaj to</w:t>
      </w:r>
      <w:r w:rsidR="007C33EE">
        <w:t>talit te realizimit eshte : 44</w:t>
      </w:r>
      <w:r w:rsidR="00D24D88">
        <w:t>,7</w:t>
      </w:r>
      <w:r>
        <w:t xml:space="preserve">% me burim financimi </w:t>
      </w:r>
      <w:r w:rsidR="007C33EE">
        <w:t xml:space="preserve"> nga fondet e trasheguara , 34,2% </w:t>
      </w:r>
      <w:r>
        <w:t>nga transferta e kushtezuar</w:t>
      </w:r>
      <w:r w:rsidR="00D24D88">
        <w:t xml:space="preserve">, </w:t>
      </w:r>
      <w:r w:rsidR="007C33EE">
        <w:t>15,5</w:t>
      </w:r>
      <w:r w:rsidR="00D24D88">
        <w:t>%</w:t>
      </w:r>
      <w:r w:rsidR="007C33EE">
        <w:t xml:space="preserve"> nga te ardhurat e veta , 3,2 % </w:t>
      </w:r>
      <w:r w:rsidR="00D24D88">
        <w:t xml:space="preserve"> nga transferta e pakushtezuar </w:t>
      </w:r>
      <w:r>
        <w:t xml:space="preserve"> dh</w:t>
      </w:r>
      <w:r w:rsidR="007C33EE">
        <w:t>e 2,2% nga transferta specifike .</w:t>
      </w:r>
      <w:r w:rsidR="0044744A">
        <w:t xml:space="preserve"> </w:t>
      </w:r>
    </w:p>
    <w:p w:rsidR="00DB11BE" w:rsidRDefault="00DB11BE" w:rsidP="00DB11BE"/>
    <w:p w:rsidR="00DB11BE" w:rsidRDefault="00DB11BE" w:rsidP="00DB11BE">
      <w:pPr>
        <w:rPr>
          <w:b/>
        </w:rPr>
      </w:pPr>
      <w:r w:rsidRPr="009168B4">
        <w:rPr>
          <w:b/>
        </w:rPr>
        <w:t>Bux</w:t>
      </w:r>
      <w:r w:rsidR="007C33EE">
        <w:rPr>
          <w:b/>
        </w:rPr>
        <w:t xml:space="preserve">heti per periudhen Janar- </w:t>
      </w:r>
      <w:proofErr w:type="gramStart"/>
      <w:r w:rsidR="007C33EE">
        <w:rPr>
          <w:b/>
        </w:rPr>
        <w:t>Prill  2019</w:t>
      </w:r>
      <w:proofErr w:type="gramEnd"/>
      <w:r w:rsidR="007C33EE">
        <w:rPr>
          <w:b/>
        </w:rPr>
        <w:t xml:space="preserve">  realizuar ne total </w:t>
      </w:r>
      <w:r w:rsidR="007C33EE">
        <w:rPr>
          <w:b/>
        </w:rPr>
        <w:tab/>
        <w:t>398,623</w:t>
      </w:r>
      <w:r w:rsidR="0089641E">
        <w:rPr>
          <w:b/>
        </w:rPr>
        <w:t xml:space="preserve"> </w:t>
      </w:r>
      <w:r w:rsidRPr="009168B4">
        <w:rPr>
          <w:b/>
        </w:rPr>
        <w:t xml:space="preserve"> mije leke </w:t>
      </w:r>
    </w:p>
    <w:p w:rsidR="009168B4" w:rsidRDefault="009168B4" w:rsidP="00DB11BE">
      <w:pPr>
        <w:rPr>
          <w:b/>
        </w:rPr>
      </w:pPr>
    </w:p>
    <w:p w:rsidR="009168B4" w:rsidRPr="000C7CDD" w:rsidRDefault="009168B4" w:rsidP="00DB11BE">
      <w:pPr>
        <w:rPr>
          <w:b/>
        </w:rPr>
      </w:pPr>
      <w:r>
        <w:rPr>
          <w:b/>
        </w:rPr>
        <w:t xml:space="preserve">Buxheti I realizuar </w:t>
      </w:r>
      <w:r w:rsidR="0089641E">
        <w:rPr>
          <w:b/>
        </w:rPr>
        <w:t xml:space="preserve">me </w:t>
      </w:r>
      <w:r w:rsidR="007C33EE">
        <w:rPr>
          <w:b/>
        </w:rPr>
        <w:t xml:space="preserve">fondet e veta </w:t>
      </w:r>
      <w:r w:rsidR="007C33EE">
        <w:rPr>
          <w:b/>
        </w:rPr>
        <w:tab/>
      </w:r>
      <w:r w:rsidR="007C33EE">
        <w:rPr>
          <w:b/>
        </w:rPr>
        <w:tab/>
      </w:r>
      <w:r w:rsidR="007C33EE">
        <w:rPr>
          <w:b/>
        </w:rPr>
        <w:tab/>
        <w:t xml:space="preserve">        199,465</w:t>
      </w:r>
      <w:r>
        <w:rPr>
          <w:b/>
        </w:rPr>
        <w:t xml:space="preserve"> mije leke </w:t>
      </w:r>
      <w:r>
        <w:rPr>
          <w:b/>
        </w:rPr>
        <w:tab/>
      </w:r>
      <w:r>
        <w:rPr>
          <w:b/>
        </w:rPr>
        <w:tab/>
      </w:r>
      <w:r w:rsidRPr="000C7CDD">
        <w:rPr>
          <w:b/>
        </w:rPr>
        <w:tab/>
      </w:r>
    </w:p>
    <w:p w:rsidR="009168B4" w:rsidRPr="009168B4" w:rsidRDefault="009168B4" w:rsidP="00DB11BE">
      <w:pPr>
        <w:rPr>
          <w:b/>
        </w:rPr>
      </w:pPr>
      <w:r w:rsidRPr="000C7CDD">
        <w:rPr>
          <w:b/>
        </w:rPr>
        <w:t>Buxheti I realizuar nga Transer</w:t>
      </w:r>
      <w:r w:rsidR="0089641E" w:rsidRPr="000C7CDD">
        <w:rPr>
          <w:b/>
        </w:rPr>
        <w:t>t</w:t>
      </w:r>
      <w:r w:rsidR="007C33EE">
        <w:rPr>
          <w:b/>
        </w:rPr>
        <w:t xml:space="preserve">a e Kushtezuar </w:t>
      </w:r>
      <w:r w:rsidR="007C33EE">
        <w:rPr>
          <w:b/>
        </w:rPr>
        <w:tab/>
      </w:r>
      <w:r w:rsidR="007C33EE">
        <w:rPr>
          <w:b/>
        </w:rPr>
        <w:tab/>
        <w:t xml:space="preserve">        199,158</w:t>
      </w:r>
      <w:r w:rsidRPr="000C7CDD">
        <w:rPr>
          <w:b/>
        </w:rPr>
        <w:t xml:space="preserve"> mije leke </w:t>
      </w:r>
      <w:r w:rsidRPr="000C7CDD">
        <w:rPr>
          <w:b/>
        </w:rPr>
        <w:tab/>
      </w:r>
      <w:r w:rsidRPr="000C7CDD">
        <w:rPr>
          <w:b/>
        </w:rPr>
        <w:tab/>
      </w:r>
    </w:p>
    <w:p w:rsidR="007E2DB7" w:rsidRDefault="007E2DB7" w:rsidP="00DB11BE">
      <w:pPr>
        <w:rPr>
          <w:sz w:val="20"/>
          <w:szCs w:val="20"/>
        </w:rPr>
      </w:pPr>
    </w:p>
    <w:p w:rsidR="003D33C8" w:rsidRDefault="003D33C8" w:rsidP="00DA6519">
      <w:pPr>
        <w:rPr>
          <w:sz w:val="20"/>
          <w:szCs w:val="20"/>
        </w:rPr>
      </w:pPr>
    </w:p>
    <w:p w:rsidR="003D33C8" w:rsidRDefault="004019A5" w:rsidP="00DF449D">
      <w:pPr>
        <w:jc w:val="center"/>
        <w:rPr>
          <w:sz w:val="20"/>
          <w:szCs w:val="20"/>
        </w:rPr>
      </w:pPr>
      <w:r>
        <w:rPr>
          <w:sz w:val="20"/>
          <w:szCs w:val="20"/>
        </w:rPr>
        <w:t xml:space="preserve">REALIZIMI I BUXHETIT NGA TRANSFERTA E </w:t>
      </w:r>
      <w:proofErr w:type="gramStart"/>
      <w:r>
        <w:rPr>
          <w:sz w:val="20"/>
          <w:szCs w:val="20"/>
        </w:rPr>
        <w:t>PAKUSHTEZUAR ,</w:t>
      </w:r>
      <w:proofErr w:type="gramEnd"/>
      <w:r>
        <w:rPr>
          <w:sz w:val="20"/>
          <w:szCs w:val="20"/>
        </w:rPr>
        <w:t xml:space="preserve"> TRANSFERTA SPECIFIKE DHE TE ARDHURAT E VETA</w:t>
      </w:r>
      <w:r w:rsidR="004E3BFC">
        <w:rPr>
          <w:sz w:val="20"/>
          <w:szCs w:val="20"/>
        </w:rPr>
        <w:t xml:space="preserve"> SIPAS SHPE</w:t>
      </w:r>
      <w:r w:rsidR="00DF449D">
        <w:rPr>
          <w:sz w:val="20"/>
          <w:szCs w:val="20"/>
        </w:rPr>
        <w:t>NZIMEV</w:t>
      </w:r>
      <w:r w:rsidR="00501649">
        <w:rPr>
          <w:sz w:val="20"/>
          <w:szCs w:val="20"/>
        </w:rPr>
        <w:t>E</w:t>
      </w:r>
    </w:p>
    <w:p w:rsidR="00D57CA6" w:rsidRDefault="004E3BFC" w:rsidP="00D57CA6">
      <w:pPr>
        <w:rPr>
          <w:rStyle w:val="fontstyle01"/>
        </w:rPr>
      </w:pP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r>
      <w:r>
        <w:rPr>
          <w:rStyle w:val="fontstyle01"/>
        </w:rPr>
        <w:tab/>
        <w:t>Ne</w:t>
      </w:r>
      <w:r w:rsidR="00D57CA6">
        <w:rPr>
          <w:rStyle w:val="fontstyle01"/>
        </w:rPr>
        <w:t xml:space="preserve">leke </w:t>
      </w:r>
    </w:p>
    <w:tbl>
      <w:tblPr>
        <w:tblW w:w="14610" w:type="dxa"/>
        <w:tblInd w:w="-702" w:type="dxa"/>
        <w:tblLook w:val="04A0" w:firstRow="1" w:lastRow="0" w:firstColumn="1" w:lastColumn="0" w:noHBand="0" w:noVBand="1"/>
      </w:tblPr>
      <w:tblGrid>
        <w:gridCol w:w="919"/>
        <w:gridCol w:w="2861"/>
        <w:gridCol w:w="1440"/>
        <w:gridCol w:w="2070"/>
        <w:gridCol w:w="1530"/>
        <w:gridCol w:w="1710"/>
        <w:gridCol w:w="1440"/>
        <w:gridCol w:w="1764"/>
        <w:gridCol w:w="1240"/>
        <w:gridCol w:w="140"/>
      </w:tblGrid>
      <w:tr w:rsidR="004E3BFC" w:rsidRPr="004E3BFC" w:rsidTr="004E3BFC">
        <w:trPr>
          <w:trHeight w:val="255"/>
        </w:trPr>
        <w:tc>
          <w:tcPr>
            <w:tcW w:w="9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Emri i Grupit</w:t>
            </w:r>
          </w:p>
        </w:tc>
        <w:tc>
          <w:tcPr>
            <w:tcW w:w="2861" w:type="dxa"/>
            <w:tcBorders>
              <w:top w:val="single" w:sz="4" w:space="0" w:color="auto"/>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 xml:space="preserve">BASHKIA LIBRAZHD </w:t>
            </w:r>
          </w:p>
        </w:tc>
        <w:tc>
          <w:tcPr>
            <w:tcW w:w="1440" w:type="dxa"/>
            <w:tcBorders>
              <w:top w:val="nil"/>
              <w:left w:val="nil"/>
              <w:bottom w:val="nil"/>
              <w:right w:val="nil"/>
            </w:tcBorders>
            <w:shd w:val="clear" w:color="auto" w:fill="auto"/>
            <w:noWrap/>
            <w:vAlign w:val="bottom"/>
            <w:hideMark/>
          </w:tcPr>
          <w:p w:rsidR="004E3BFC" w:rsidRPr="004E3BFC" w:rsidRDefault="004E3BFC" w:rsidP="004E3BFC">
            <w:pPr>
              <w:rPr>
                <w:rFonts w:ascii="Arial" w:hAnsi="Arial" w:cs="Arial"/>
                <w:sz w:val="16"/>
                <w:szCs w:val="16"/>
              </w:rPr>
            </w:pPr>
          </w:p>
        </w:tc>
        <w:tc>
          <w:tcPr>
            <w:tcW w:w="2070" w:type="dxa"/>
            <w:tcBorders>
              <w:top w:val="nil"/>
              <w:left w:val="nil"/>
              <w:bottom w:val="nil"/>
              <w:right w:val="nil"/>
            </w:tcBorders>
            <w:shd w:val="clear" w:color="auto" w:fill="auto"/>
            <w:noWrap/>
            <w:vAlign w:val="bottom"/>
            <w:hideMark/>
          </w:tcPr>
          <w:p w:rsidR="004E3BFC" w:rsidRPr="004E3BFC" w:rsidRDefault="004E3BFC" w:rsidP="004E3BFC">
            <w:pPr>
              <w:rPr>
                <w:rFonts w:ascii="Arial" w:hAnsi="Arial" w:cs="Arial"/>
                <w:sz w:val="16"/>
                <w:szCs w:val="16"/>
              </w:rPr>
            </w:pPr>
          </w:p>
        </w:tc>
        <w:tc>
          <w:tcPr>
            <w:tcW w:w="1530" w:type="dxa"/>
            <w:tcBorders>
              <w:top w:val="nil"/>
              <w:left w:val="nil"/>
              <w:bottom w:val="nil"/>
              <w:right w:val="nil"/>
            </w:tcBorders>
            <w:shd w:val="clear" w:color="auto" w:fill="auto"/>
            <w:noWrap/>
            <w:vAlign w:val="bottom"/>
            <w:hideMark/>
          </w:tcPr>
          <w:p w:rsidR="004E3BFC" w:rsidRPr="004E3BFC" w:rsidRDefault="004E3BFC" w:rsidP="004E3BFC">
            <w:pPr>
              <w:rPr>
                <w:rFonts w:ascii="Arial" w:hAnsi="Arial" w:cs="Arial"/>
                <w:sz w:val="16"/>
                <w:szCs w:val="16"/>
              </w:rPr>
            </w:pPr>
          </w:p>
        </w:tc>
        <w:tc>
          <w:tcPr>
            <w:tcW w:w="1710" w:type="dxa"/>
            <w:tcBorders>
              <w:top w:val="nil"/>
              <w:left w:val="nil"/>
              <w:bottom w:val="nil"/>
              <w:right w:val="nil"/>
            </w:tcBorders>
            <w:shd w:val="clear" w:color="auto" w:fill="auto"/>
            <w:noWrap/>
            <w:vAlign w:val="bottom"/>
            <w:hideMark/>
          </w:tcPr>
          <w:p w:rsidR="004E3BFC" w:rsidRPr="004E3BFC" w:rsidRDefault="004E3BFC" w:rsidP="004E3BFC">
            <w:pPr>
              <w:rPr>
                <w:rFonts w:ascii="Arial" w:hAnsi="Arial" w:cs="Arial"/>
                <w:sz w:val="16"/>
                <w:szCs w:val="16"/>
              </w:rPr>
            </w:pPr>
          </w:p>
        </w:tc>
        <w:tc>
          <w:tcPr>
            <w:tcW w:w="1440" w:type="dxa"/>
            <w:tcBorders>
              <w:top w:val="nil"/>
              <w:left w:val="nil"/>
              <w:bottom w:val="nil"/>
              <w:right w:val="single" w:sz="4" w:space="0" w:color="auto"/>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Kodi i Grupit</w:t>
            </w:r>
          </w:p>
        </w:tc>
        <w:tc>
          <w:tcPr>
            <w:tcW w:w="1380" w:type="dxa"/>
            <w:gridSpan w:val="2"/>
            <w:tcBorders>
              <w:top w:val="single" w:sz="4" w:space="0" w:color="auto"/>
              <w:left w:val="nil"/>
              <w:bottom w:val="single" w:sz="4" w:space="0" w:color="auto"/>
              <w:right w:val="single" w:sz="8"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r>
      <w:tr w:rsidR="004E3BFC" w:rsidRPr="004E3BFC" w:rsidTr="0039271C">
        <w:trPr>
          <w:trHeight w:val="593"/>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Programi</w:t>
            </w:r>
          </w:p>
        </w:tc>
        <w:tc>
          <w:tcPr>
            <w:tcW w:w="2861"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 xml:space="preserve">PERMBLEDHESE JANAR-PRILL 2019 </w:t>
            </w:r>
          </w:p>
        </w:tc>
        <w:tc>
          <w:tcPr>
            <w:tcW w:w="1440"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 </w:t>
            </w:r>
          </w:p>
        </w:tc>
        <w:tc>
          <w:tcPr>
            <w:tcW w:w="2070"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 </w:t>
            </w:r>
          </w:p>
        </w:tc>
        <w:tc>
          <w:tcPr>
            <w:tcW w:w="1530"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 </w:t>
            </w:r>
          </w:p>
        </w:tc>
        <w:tc>
          <w:tcPr>
            <w:tcW w:w="1710"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Kodi i Programit</w:t>
            </w:r>
          </w:p>
        </w:tc>
        <w:tc>
          <w:tcPr>
            <w:tcW w:w="1380" w:type="dxa"/>
            <w:gridSpan w:val="2"/>
            <w:tcBorders>
              <w:top w:val="nil"/>
              <w:left w:val="nil"/>
              <w:bottom w:val="single" w:sz="4" w:space="0" w:color="auto"/>
              <w:right w:val="single" w:sz="8"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 </w:t>
            </w:r>
          </w:p>
        </w:tc>
      </w:tr>
      <w:tr w:rsidR="004E3BFC" w:rsidRPr="004E3BFC" w:rsidTr="004E3BFC">
        <w:trPr>
          <w:trHeight w:val="255"/>
        </w:trPr>
        <w:tc>
          <w:tcPr>
            <w:tcW w:w="919" w:type="dxa"/>
            <w:vMerge w:val="restart"/>
            <w:tcBorders>
              <w:top w:val="nil"/>
              <w:left w:val="nil"/>
              <w:bottom w:val="single" w:sz="4" w:space="0" w:color="000000"/>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20"/>
                <w:szCs w:val="20"/>
              </w:rPr>
            </w:pPr>
            <w:r w:rsidRPr="004E3BFC">
              <w:rPr>
                <w:rFonts w:ascii="Arial" w:hAnsi="Arial" w:cs="Arial"/>
                <w:b/>
                <w:bCs/>
                <w:sz w:val="20"/>
                <w:szCs w:val="20"/>
              </w:rPr>
              <w:t>Art.</w:t>
            </w:r>
          </w:p>
        </w:tc>
        <w:tc>
          <w:tcPr>
            <w:tcW w:w="28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20"/>
                <w:szCs w:val="20"/>
              </w:rPr>
            </w:pPr>
            <w:r w:rsidRPr="004E3BFC">
              <w:rPr>
                <w:rFonts w:ascii="Arial" w:hAnsi="Arial" w:cs="Arial"/>
                <w:b/>
                <w:bCs/>
                <w:sz w:val="20"/>
                <w:szCs w:val="20"/>
              </w:rPr>
              <w:t>Emertimi</w:t>
            </w:r>
          </w:p>
        </w:tc>
        <w:tc>
          <w:tcPr>
            <w:tcW w:w="144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(1)</w:t>
            </w:r>
          </w:p>
        </w:tc>
        <w:tc>
          <w:tcPr>
            <w:tcW w:w="207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(2)</w:t>
            </w:r>
          </w:p>
        </w:tc>
        <w:tc>
          <w:tcPr>
            <w:tcW w:w="153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(3)</w:t>
            </w:r>
          </w:p>
        </w:tc>
        <w:tc>
          <w:tcPr>
            <w:tcW w:w="171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(4)</w:t>
            </w:r>
          </w:p>
        </w:tc>
        <w:tc>
          <w:tcPr>
            <w:tcW w:w="144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(5)</w:t>
            </w:r>
          </w:p>
        </w:tc>
        <w:tc>
          <w:tcPr>
            <w:tcW w:w="126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(6)</w:t>
            </w:r>
          </w:p>
        </w:tc>
        <w:tc>
          <w:tcPr>
            <w:tcW w:w="1380" w:type="dxa"/>
            <w:gridSpan w:val="2"/>
            <w:tcBorders>
              <w:top w:val="nil"/>
              <w:left w:val="nil"/>
              <w:bottom w:val="nil"/>
              <w:right w:val="single" w:sz="8" w:space="0" w:color="auto"/>
            </w:tcBorders>
            <w:shd w:val="clear" w:color="auto" w:fill="auto"/>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(7)=(6)-(5)</w:t>
            </w:r>
          </w:p>
        </w:tc>
      </w:tr>
      <w:tr w:rsidR="004E3BFC" w:rsidRPr="004E3BFC" w:rsidTr="004E3BFC">
        <w:trPr>
          <w:trHeight w:val="255"/>
        </w:trPr>
        <w:tc>
          <w:tcPr>
            <w:tcW w:w="919" w:type="dxa"/>
            <w:vMerge/>
            <w:tcBorders>
              <w:top w:val="nil"/>
              <w:left w:val="nil"/>
              <w:bottom w:val="single" w:sz="4" w:space="0" w:color="000000"/>
              <w:right w:val="single" w:sz="4" w:space="0" w:color="auto"/>
            </w:tcBorders>
            <w:vAlign w:val="center"/>
            <w:hideMark/>
          </w:tcPr>
          <w:p w:rsidR="004E3BFC" w:rsidRPr="004E3BFC" w:rsidRDefault="004E3BFC" w:rsidP="004E3BFC">
            <w:pPr>
              <w:rPr>
                <w:rFonts w:ascii="Arial" w:hAnsi="Arial" w:cs="Arial"/>
                <w:b/>
                <w:bCs/>
                <w:sz w:val="20"/>
                <w:szCs w:val="20"/>
              </w:rPr>
            </w:pPr>
          </w:p>
        </w:tc>
        <w:tc>
          <w:tcPr>
            <w:tcW w:w="2861" w:type="dxa"/>
            <w:vMerge/>
            <w:tcBorders>
              <w:top w:val="nil"/>
              <w:left w:val="single" w:sz="4" w:space="0" w:color="auto"/>
              <w:bottom w:val="single" w:sz="4" w:space="0" w:color="000000"/>
              <w:right w:val="single" w:sz="4" w:space="0" w:color="auto"/>
            </w:tcBorders>
            <w:vAlign w:val="center"/>
            <w:hideMark/>
          </w:tcPr>
          <w:p w:rsidR="004E3BFC" w:rsidRPr="004E3BFC" w:rsidRDefault="004E3BFC" w:rsidP="004E3BFC">
            <w:pPr>
              <w:rPr>
                <w:rFonts w:ascii="Arial" w:hAnsi="Arial" w:cs="Arial"/>
                <w:b/>
                <w:bCs/>
                <w:sz w:val="20"/>
                <w:szCs w:val="20"/>
              </w:rPr>
            </w:pPr>
          </w:p>
        </w:tc>
        <w:tc>
          <w:tcPr>
            <w:tcW w:w="144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Fakti</w:t>
            </w:r>
          </w:p>
        </w:tc>
        <w:tc>
          <w:tcPr>
            <w:tcW w:w="207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PBA</w:t>
            </w:r>
          </w:p>
        </w:tc>
        <w:tc>
          <w:tcPr>
            <w:tcW w:w="153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Buxheti Vjetor</w:t>
            </w:r>
          </w:p>
        </w:tc>
        <w:tc>
          <w:tcPr>
            <w:tcW w:w="171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Buxheti Vjetor</w:t>
            </w:r>
          </w:p>
        </w:tc>
        <w:tc>
          <w:tcPr>
            <w:tcW w:w="144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Buxheti Vjetor</w:t>
            </w:r>
          </w:p>
        </w:tc>
        <w:tc>
          <w:tcPr>
            <w:tcW w:w="1260" w:type="dxa"/>
            <w:tcBorders>
              <w:top w:val="nil"/>
              <w:left w:val="nil"/>
              <w:bottom w:val="nil"/>
              <w:right w:val="single" w:sz="4" w:space="0" w:color="auto"/>
            </w:tcBorders>
            <w:shd w:val="clear" w:color="auto" w:fill="auto"/>
            <w:noWrap/>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Fakti</w:t>
            </w:r>
          </w:p>
        </w:tc>
        <w:tc>
          <w:tcPr>
            <w:tcW w:w="1380" w:type="dxa"/>
            <w:gridSpan w:val="2"/>
            <w:vMerge w:val="restart"/>
            <w:tcBorders>
              <w:top w:val="nil"/>
              <w:left w:val="single" w:sz="4" w:space="0" w:color="auto"/>
              <w:bottom w:val="single" w:sz="4" w:space="0" w:color="000000"/>
              <w:right w:val="single" w:sz="8" w:space="0" w:color="auto"/>
            </w:tcBorders>
            <w:shd w:val="clear" w:color="auto" w:fill="auto"/>
            <w:noWrap/>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Diferenca</w:t>
            </w:r>
          </w:p>
        </w:tc>
      </w:tr>
      <w:tr w:rsidR="004E3BFC" w:rsidRPr="004E3BFC" w:rsidTr="004E3BFC">
        <w:trPr>
          <w:trHeight w:val="675"/>
        </w:trPr>
        <w:tc>
          <w:tcPr>
            <w:tcW w:w="919" w:type="dxa"/>
            <w:vMerge/>
            <w:tcBorders>
              <w:top w:val="nil"/>
              <w:left w:val="nil"/>
              <w:bottom w:val="single" w:sz="4" w:space="0" w:color="000000"/>
              <w:right w:val="single" w:sz="4" w:space="0" w:color="auto"/>
            </w:tcBorders>
            <w:vAlign w:val="center"/>
            <w:hideMark/>
          </w:tcPr>
          <w:p w:rsidR="004E3BFC" w:rsidRPr="004E3BFC" w:rsidRDefault="004E3BFC" w:rsidP="004E3BFC">
            <w:pPr>
              <w:rPr>
                <w:rFonts w:ascii="Arial" w:hAnsi="Arial" w:cs="Arial"/>
                <w:b/>
                <w:bCs/>
                <w:sz w:val="20"/>
                <w:szCs w:val="20"/>
              </w:rPr>
            </w:pPr>
          </w:p>
        </w:tc>
        <w:tc>
          <w:tcPr>
            <w:tcW w:w="2861" w:type="dxa"/>
            <w:vMerge/>
            <w:tcBorders>
              <w:top w:val="nil"/>
              <w:left w:val="single" w:sz="4" w:space="0" w:color="auto"/>
              <w:bottom w:val="single" w:sz="4" w:space="0" w:color="000000"/>
              <w:right w:val="single" w:sz="4" w:space="0" w:color="auto"/>
            </w:tcBorders>
            <w:vAlign w:val="center"/>
            <w:hideMark/>
          </w:tcPr>
          <w:p w:rsidR="004E3BFC" w:rsidRPr="004E3BFC" w:rsidRDefault="004E3BFC" w:rsidP="004E3BFC">
            <w:pPr>
              <w:rPr>
                <w:rFonts w:ascii="Arial" w:hAnsi="Arial" w:cs="Arial"/>
                <w:b/>
                <w:bCs/>
                <w:sz w:val="20"/>
                <w:szCs w:val="20"/>
              </w:rPr>
            </w:pPr>
          </w:p>
        </w:tc>
        <w:tc>
          <w:tcPr>
            <w:tcW w:w="1440" w:type="dxa"/>
            <w:tcBorders>
              <w:top w:val="nil"/>
              <w:left w:val="nil"/>
              <w:bottom w:val="nil"/>
              <w:right w:val="single" w:sz="4" w:space="0" w:color="auto"/>
            </w:tcBorders>
            <w:shd w:val="clear" w:color="auto" w:fill="auto"/>
            <w:vAlign w:val="center"/>
            <w:hideMark/>
          </w:tcPr>
          <w:p w:rsidR="004E3BFC" w:rsidRPr="004E3BFC" w:rsidRDefault="004E3BFC" w:rsidP="004E3BFC">
            <w:pPr>
              <w:jc w:val="center"/>
              <w:rPr>
                <w:rFonts w:ascii="Arial" w:hAnsi="Arial" w:cs="Arial"/>
                <w:b/>
                <w:bCs/>
                <w:sz w:val="16"/>
                <w:szCs w:val="16"/>
              </w:rPr>
            </w:pPr>
            <w:r>
              <w:rPr>
                <w:rFonts w:ascii="Arial" w:hAnsi="Arial" w:cs="Arial"/>
                <w:b/>
                <w:bCs/>
                <w:sz w:val="16"/>
                <w:szCs w:val="16"/>
              </w:rPr>
              <w:t>i vitit paraardhes</w:t>
            </w:r>
            <w:r>
              <w:rPr>
                <w:rFonts w:ascii="Arial" w:hAnsi="Arial" w:cs="Arial"/>
                <w:b/>
                <w:bCs/>
                <w:sz w:val="16"/>
                <w:szCs w:val="16"/>
              </w:rPr>
              <w:br/>
              <w:t>Viti 2018</w:t>
            </w:r>
          </w:p>
        </w:tc>
        <w:tc>
          <w:tcPr>
            <w:tcW w:w="2070" w:type="dxa"/>
            <w:tcBorders>
              <w:top w:val="nil"/>
              <w:left w:val="nil"/>
              <w:bottom w:val="nil"/>
              <w:right w:val="single" w:sz="4" w:space="0" w:color="auto"/>
            </w:tcBorders>
            <w:shd w:val="clear" w:color="auto" w:fill="auto"/>
            <w:vAlign w:val="center"/>
            <w:hideMark/>
          </w:tcPr>
          <w:p w:rsidR="004E3BFC" w:rsidRPr="004E3BFC" w:rsidRDefault="004E3BFC" w:rsidP="004E3BFC">
            <w:pPr>
              <w:rPr>
                <w:rFonts w:ascii="Arial" w:hAnsi="Arial" w:cs="Arial"/>
                <w:b/>
                <w:bCs/>
                <w:sz w:val="16"/>
                <w:szCs w:val="16"/>
              </w:rPr>
            </w:pPr>
            <w:r>
              <w:rPr>
                <w:rFonts w:ascii="Arial" w:hAnsi="Arial" w:cs="Arial"/>
                <w:b/>
                <w:bCs/>
                <w:sz w:val="16"/>
                <w:szCs w:val="16"/>
              </w:rPr>
              <w:t xml:space="preserve">                  Viti 2019</w:t>
            </w:r>
          </w:p>
        </w:tc>
        <w:tc>
          <w:tcPr>
            <w:tcW w:w="1530" w:type="dxa"/>
            <w:tcBorders>
              <w:top w:val="nil"/>
              <w:left w:val="nil"/>
              <w:bottom w:val="nil"/>
              <w:right w:val="single" w:sz="4" w:space="0" w:color="auto"/>
            </w:tcBorders>
            <w:shd w:val="clear" w:color="auto" w:fill="auto"/>
            <w:vAlign w:val="center"/>
            <w:hideMark/>
          </w:tcPr>
          <w:p w:rsidR="004E3BFC" w:rsidRPr="004E3BFC" w:rsidRDefault="004E3BFC" w:rsidP="004E3BFC">
            <w:pPr>
              <w:jc w:val="center"/>
              <w:rPr>
                <w:rFonts w:ascii="Arial" w:hAnsi="Arial" w:cs="Arial"/>
                <w:b/>
                <w:bCs/>
                <w:sz w:val="16"/>
                <w:szCs w:val="16"/>
              </w:rPr>
            </w:pPr>
            <w:r>
              <w:rPr>
                <w:rFonts w:ascii="Arial" w:hAnsi="Arial" w:cs="Arial"/>
                <w:b/>
                <w:bCs/>
                <w:sz w:val="16"/>
                <w:szCs w:val="16"/>
              </w:rPr>
              <w:t>Plan Fillestar Viti 2019</w:t>
            </w:r>
          </w:p>
        </w:tc>
        <w:tc>
          <w:tcPr>
            <w:tcW w:w="1710" w:type="dxa"/>
            <w:tcBorders>
              <w:top w:val="nil"/>
              <w:left w:val="nil"/>
              <w:bottom w:val="nil"/>
              <w:right w:val="single" w:sz="4" w:space="0" w:color="auto"/>
            </w:tcBorders>
            <w:shd w:val="clear" w:color="auto" w:fill="auto"/>
            <w:vAlign w:val="center"/>
            <w:hideMark/>
          </w:tcPr>
          <w:p w:rsidR="004E3BFC" w:rsidRPr="004E3BFC" w:rsidRDefault="004E3BFC" w:rsidP="004E3BFC">
            <w:pPr>
              <w:jc w:val="center"/>
              <w:rPr>
                <w:rFonts w:ascii="Arial" w:hAnsi="Arial" w:cs="Arial"/>
                <w:b/>
                <w:bCs/>
                <w:sz w:val="16"/>
                <w:szCs w:val="16"/>
              </w:rPr>
            </w:pPr>
            <w:r>
              <w:rPr>
                <w:rFonts w:ascii="Arial" w:hAnsi="Arial" w:cs="Arial"/>
                <w:b/>
                <w:bCs/>
                <w:sz w:val="16"/>
                <w:szCs w:val="16"/>
              </w:rPr>
              <w:t>Plan i Rishikuar Viti 2019</w:t>
            </w:r>
          </w:p>
        </w:tc>
        <w:tc>
          <w:tcPr>
            <w:tcW w:w="1440" w:type="dxa"/>
            <w:tcBorders>
              <w:top w:val="nil"/>
              <w:left w:val="nil"/>
              <w:bottom w:val="nil"/>
              <w:right w:val="single" w:sz="4" w:space="0" w:color="auto"/>
            </w:tcBorders>
            <w:shd w:val="clear" w:color="auto" w:fill="auto"/>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PLANI JANAR-PRILL</w:t>
            </w:r>
          </w:p>
        </w:tc>
        <w:tc>
          <w:tcPr>
            <w:tcW w:w="1260" w:type="dxa"/>
            <w:tcBorders>
              <w:top w:val="nil"/>
              <w:left w:val="nil"/>
              <w:bottom w:val="nil"/>
              <w:right w:val="single" w:sz="4" w:space="0" w:color="auto"/>
            </w:tcBorders>
            <w:shd w:val="clear" w:color="auto" w:fill="auto"/>
            <w:vAlign w:val="center"/>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i</w:t>
            </w:r>
            <w:r w:rsidRPr="004E3BFC">
              <w:rPr>
                <w:rFonts w:ascii="Arial" w:hAnsi="Arial" w:cs="Arial"/>
                <w:b/>
                <w:bCs/>
                <w:sz w:val="16"/>
                <w:szCs w:val="16"/>
              </w:rPr>
              <w:br/>
              <w:t>Periudhes/progresiv</w:t>
            </w:r>
          </w:p>
        </w:tc>
        <w:tc>
          <w:tcPr>
            <w:tcW w:w="1380" w:type="dxa"/>
            <w:gridSpan w:val="2"/>
            <w:vMerge/>
            <w:tcBorders>
              <w:top w:val="nil"/>
              <w:left w:val="single" w:sz="4" w:space="0" w:color="auto"/>
              <w:bottom w:val="single" w:sz="4" w:space="0" w:color="000000"/>
              <w:right w:val="single" w:sz="8" w:space="0" w:color="auto"/>
            </w:tcBorders>
            <w:vAlign w:val="center"/>
            <w:hideMark/>
          </w:tcPr>
          <w:p w:rsidR="004E3BFC" w:rsidRPr="004E3BFC" w:rsidRDefault="004E3BFC" w:rsidP="004E3BFC">
            <w:pPr>
              <w:rPr>
                <w:rFonts w:ascii="Arial" w:hAnsi="Arial" w:cs="Arial"/>
                <w:b/>
                <w:bCs/>
                <w:sz w:val="16"/>
                <w:szCs w:val="16"/>
              </w:rPr>
            </w:pP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600</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Paga</w:t>
            </w:r>
          </w:p>
        </w:tc>
        <w:tc>
          <w:tcPr>
            <w:tcW w:w="144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68,432,914.0</w:t>
            </w:r>
          </w:p>
        </w:tc>
        <w:tc>
          <w:tcPr>
            <w:tcW w:w="2070" w:type="dxa"/>
            <w:tcBorders>
              <w:top w:val="single" w:sz="4" w:space="0" w:color="auto"/>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224,860,532.0</w:t>
            </w:r>
          </w:p>
        </w:tc>
        <w:tc>
          <w:tcPr>
            <w:tcW w:w="1530" w:type="dxa"/>
            <w:tcBorders>
              <w:top w:val="single" w:sz="4" w:space="0" w:color="auto"/>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224,860,532.0</w:t>
            </w:r>
          </w:p>
        </w:tc>
        <w:tc>
          <w:tcPr>
            <w:tcW w:w="1710" w:type="dxa"/>
            <w:tcBorders>
              <w:top w:val="single" w:sz="4" w:space="0" w:color="auto"/>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224,860,532.0</w:t>
            </w:r>
          </w:p>
        </w:tc>
        <w:tc>
          <w:tcPr>
            <w:tcW w:w="1440" w:type="dxa"/>
            <w:tcBorders>
              <w:top w:val="single" w:sz="4" w:space="0" w:color="auto"/>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86,218,531.0</w:t>
            </w:r>
          </w:p>
        </w:tc>
        <w:tc>
          <w:tcPr>
            <w:tcW w:w="1260" w:type="dxa"/>
            <w:tcBorders>
              <w:top w:val="single" w:sz="4" w:space="0" w:color="auto"/>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70,780,511.0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-15,438,020.0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601</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Sigurime Shoqërore</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11,381,792.0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37,393,386.0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37,393,386.0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37,393,386.0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13,264,149.0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11,578,694.0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-1,685,455.0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602</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Mallra dhe Shërbime të Tjera</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34,798,008.0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164,961,553.0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164,961,553.0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164,961,553.0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75,121,779.0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52,160,020.0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-22,961,759.0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603</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Subvencione</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604</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Transferta Korente të Brendshme</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1,600,000.0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21,184,078.0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21,184,078.0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21,184,078.0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10,150,862.0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3,077,152.0</w:t>
            </w:r>
          </w:p>
        </w:tc>
        <w:tc>
          <w:tcPr>
            <w:tcW w:w="1380" w:type="dxa"/>
            <w:gridSpan w:val="2"/>
            <w:tcBorders>
              <w:top w:val="nil"/>
              <w:left w:val="nil"/>
              <w:bottom w:val="nil"/>
              <w:right w:val="single" w:sz="8" w:space="0" w:color="auto"/>
            </w:tcBorders>
            <w:shd w:val="clear" w:color="000000" w:fill="E4DFE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-7,073,710.0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605</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Transferta Korente të Huaja</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380" w:type="dxa"/>
            <w:gridSpan w:val="2"/>
            <w:tcBorders>
              <w:top w:val="single" w:sz="4" w:space="0" w:color="auto"/>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606</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Trans per Buxh. Fam. &amp; Individ</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2,402,500.0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6,020,000.0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6,020,000.0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6,020,000.0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1,656,916.0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1,656,916.0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Nen-Totali</w:t>
            </w:r>
          </w:p>
        </w:tc>
        <w:tc>
          <w:tcPr>
            <w:tcW w:w="2861" w:type="dxa"/>
            <w:tcBorders>
              <w:top w:val="nil"/>
              <w:left w:val="nil"/>
              <w:bottom w:val="single" w:sz="4" w:space="0" w:color="auto"/>
              <w:right w:val="nil"/>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Shpenzime Korrente</w:t>
            </w:r>
          </w:p>
        </w:tc>
        <w:tc>
          <w:tcPr>
            <w:tcW w:w="1440" w:type="dxa"/>
            <w:tcBorders>
              <w:top w:val="nil"/>
              <w:left w:val="single" w:sz="4" w:space="0" w:color="auto"/>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118,615,214.0</w:t>
            </w:r>
          </w:p>
        </w:tc>
        <w:tc>
          <w:tcPr>
            <w:tcW w:w="207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454,419,549.0</w:t>
            </w:r>
          </w:p>
        </w:tc>
        <w:tc>
          <w:tcPr>
            <w:tcW w:w="153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454,419,549.0</w:t>
            </w:r>
          </w:p>
        </w:tc>
        <w:tc>
          <w:tcPr>
            <w:tcW w:w="171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454,419,549.0</w:t>
            </w:r>
          </w:p>
        </w:tc>
        <w:tc>
          <w:tcPr>
            <w:tcW w:w="144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184,755,321.0</w:t>
            </w:r>
          </w:p>
        </w:tc>
        <w:tc>
          <w:tcPr>
            <w:tcW w:w="126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139,253,293.0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-45,502,028.0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230</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Kapitale të Patrupëzuara</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5,000,000.0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5,000,000.0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5,000,000.0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5,000,000.0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-5,000,000.0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231</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Kapitale të Trupëzuara</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17,344,760.0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235,288,539.0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235,288,539.0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235,288,539.0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142,559,346.0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60,211,929.0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-82,347,417.0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232</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Transferta Kapitale</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Nen -Totali</w:t>
            </w:r>
          </w:p>
        </w:tc>
        <w:tc>
          <w:tcPr>
            <w:tcW w:w="2861" w:type="dxa"/>
            <w:tcBorders>
              <w:top w:val="nil"/>
              <w:left w:val="nil"/>
              <w:bottom w:val="single" w:sz="4" w:space="0" w:color="auto"/>
              <w:right w:val="nil"/>
            </w:tcBorders>
            <w:shd w:val="clear" w:color="000000" w:fill="D9D9D9"/>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Shpenzime Kapitale me financim te brendshem</w:t>
            </w:r>
          </w:p>
        </w:tc>
        <w:tc>
          <w:tcPr>
            <w:tcW w:w="1440" w:type="dxa"/>
            <w:tcBorders>
              <w:top w:val="nil"/>
              <w:left w:val="single" w:sz="4" w:space="0" w:color="auto"/>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17,344,760.0</w:t>
            </w:r>
          </w:p>
        </w:tc>
        <w:tc>
          <w:tcPr>
            <w:tcW w:w="207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240,288,539.0</w:t>
            </w:r>
          </w:p>
        </w:tc>
        <w:tc>
          <w:tcPr>
            <w:tcW w:w="153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240,288,539.0</w:t>
            </w:r>
          </w:p>
        </w:tc>
        <w:tc>
          <w:tcPr>
            <w:tcW w:w="171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240,288,539.0</w:t>
            </w:r>
          </w:p>
        </w:tc>
        <w:tc>
          <w:tcPr>
            <w:tcW w:w="144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147,559,346.0</w:t>
            </w:r>
          </w:p>
        </w:tc>
        <w:tc>
          <w:tcPr>
            <w:tcW w:w="126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60,211,929.0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-87,347,417.0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lastRenderedPageBreak/>
              <w:t>230</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Kapitale të Patrupëzuara</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231</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Kapitale të Trupëzuara</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232</w:t>
            </w:r>
          </w:p>
        </w:tc>
        <w:tc>
          <w:tcPr>
            <w:tcW w:w="2861" w:type="dxa"/>
            <w:tcBorders>
              <w:top w:val="nil"/>
              <w:left w:val="nil"/>
              <w:bottom w:val="single" w:sz="4" w:space="0" w:color="auto"/>
              <w:right w:val="nil"/>
            </w:tcBorders>
            <w:shd w:val="clear" w:color="auto" w:fill="auto"/>
            <w:noWrap/>
            <w:vAlign w:val="bottom"/>
            <w:hideMark/>
          </w:tcPr>
          <w:p w:rsidR="004E3BFC" w:rsidRPr="004E3BFC" w:rsidRDefault="004E3BFC" w:rsidP="004E3BFC">
            <w:pPr>
              <w:rPr>
                <w:rFonts w:ascii="Arial" w:hAnsi="Arial" w:cs="Arial"/>
                <w:sz w:val="16"/>
                <w:szCs w:val="16"/>
              </w:rPr>
            </w:pPr>
            <w:r w:rsidRPr="004E3BFC">
              <w:rPr>
                <w:rFonts w:ascii="Arial" w:hAnsi="Arial" w:cs="Arial"/>
                <w:sz w:val="16"/>
                <w:szCs w:val="16"/>
              </w:rPr>
              <w:t>Transferta Kapitale</w:t>
            </w:r>
          </w:p>
        </w:tc>
        <w:tc>
          <w:tcPr>
            <w:tcW w:w="1440" w:type="dxa"/>
            <w:tcBorders>
              <w:top w:val="nil"/>
              <w:left w:val="single" w:sz="4" w:space="0" w:color="auto"/>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207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53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71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44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 </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sz w:val="16"/>
                <w:szCs w:val="16"/>
              </w:rPr>
            </w:pPr>
            <w:r w:rsidRPr="004E3BFC">
              <w:rPr>
                <w:rFonts w:ascii="Arial" w:hAnsi="Arial" w:cs="Arial"/>
                <w:sz w:val="16"/>
                <w:szCs w:val="16"/>
              </w:rPr>
              <w:t>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Nen -Totali</w:t>
            </w:r>
          </w:p>
        </w:tc>
        <w:tc>
          <w:tcPr>
            <w:tcW w:w="2861" w:type="dxa"/>
            <w:tcBorders>
              <w:top w:val="nil"/>
              <w:left w:val="nil"/>
              <w:bottom w:val="single" w:sz="4" w:space="0" w:color="auto"/>
              <w:right w:val="nil"/>
            </w:tcBorders>
            <w:shd w:val="clear" w:color="000000" w:fill="D9D9D9"/>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Shpenzime Kapitale me financim te huaj</w:t>
            </w:r>
          </w:p>
        </w:tc>
        <w:tc>
          <w:tcPr>
            <w:tcW w:w="1440" w:type="dxa"/>
            <w:tcBorders>
              <w:top w:val="nil"/>
              <w:left w:val="single" w:sz="4" w:space="0" w:color="auto"/>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0.0</w:t>
            </w:r>
          </w:p>
        </w:tc>
        <w:tc>
          <w:tcPr>
            <w:tcW w:w="207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0.0</w:t>
            </w:r>
          </w:p>
        </w:tc>
        <w:tc>
          <w:tcPr>
            <w:tcW w:w="153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0.0</w:t>
            </w:r>
          </w:p>
        </w:tc>
        <w:tc>
          <w:tcPr>
            <w:tcW w:w="171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0.0</w:t>
            </w:r>
          </w:p>
        </w:tc>
        <w:tc>
          <w:tcPr>
            <w:tcW w:w="144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0.0</w:t>
            </w:r>
          </w:p>
        </w:tc>
        <w:tc>
          <w:tcPr>
            <w:tcW w:w="1260" w:type="dxa"/>
            <w:tcBorders>
              <w:top w:val="nil"/>
              <w:left w:val="nil"/>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0.0</w:t>
            </w:r>
          </w:p>
        </w:tc>
        <w:tc>
          <w:tcPr>
            <w:tcW w:w="1380" w:type="dxa"/>
            <w:gridSpan w:val="2"/>
            <w:tcBorders>
              <w:top w:val="nil"/>
              <w:left w:val="nil"/>
              <w:bottom w:val="single" w:sz="4" w:space="0" w:color="auto"/>
              <w:right w:val="single" w:sz="8" w:space="0" w:color="auto"/>
            </w:tcBorders>
            <w:shd w:val="clear" w:color="000000" w:fill="D9D9D9"/>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0.0</w:t>
            </w:r>
          </w:p>
        </w:tc>
      </w:tr>
      <w:tr w:rsidR="004E3BFC" w:rsidRPr="004E3BFC" w:rsidTr="004E3BFC">
        <w:trPr>
          <w:trHeight w:val="255"/>
        </w:trPr>
        <w:tc>
          <w:tcPr>
            <w:tcW w:w="919" w:type="dxa"/>
            <w:tcBorders>
              <w:top w:val="nil"/>
              <w:left w:val="single" w:sz="8" w:space="0" w:color="auto"/>
              <w:bottom w:val="single" w:sz="4" w:space="0" w:color="auto"/>
              <w:right w:val="single" w:sz="4" w:space="0" w:color="auto"/>
            </w:tcBorders>
            <w:shd w:val="clear" w:color="000000" w:fill="D9D9D9"/>
            <w:noWrap/>
            <w:vAlign w:val="bottom"/>
            <w:hideMark/>
          </w:tcPr>
          <w:p w:rsidR="004E3BFC" w:rsidRPr="004E3BFC" w:rsidRDefault="004E3BFC" w:rsidP="004E3BFC">
            <w:pPr>
              <w:jc w:val="center"/>
              <w:rPr>
                <w:rFonts w:ascii="Arial" w:hAnsi="Arial" w:cs="Arial"/>
                <w:b/>
                <w:bCs/>
                <w:i/>
                <w:iCs/>
                <w:color w:val="C00000"/>
                <w:sz w:val="16"/>
                <w:szCs w:val="16"/>
              </w:rPr>
            </w:pPr>
            <w:r w:rsidRPr="004E3BFC">
              <w:rPr>
                <w:rFonts w:ascii="Arial" w:hAnsi="Arial" w:cs="Arial"/>
                <w:b/>
                <w:bCs/>
                <w:i/>
                <w:iCs/>
                <w:color w:val="C00000"/>
                <w:sz w:val="16"/>
                <w:szCs w:val="16"/>
              </w:rPr>
              <w:t>Totali</w:t>
            </w:r>
          </w:p>
        </w:tc>
        <w:tc>
          <w:tcPr>
            <w:tcW w:w="2861" w:type="dxa"/>
            <w:tcBorders>
              <w:top w:val="nil"/>
              <w:left w:val="nil"/>
              <w:bottom w:val="single" w:sz="4" w:space="0" w:color="auto"/>
              <w:right w:val="nil"/>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Shpenzime Kapitale</w:t>
            </w:r>
          </w:p>
        </w:tc>
        <w:tc>
          <w:tcPr>
            <w:tcW w:w="1440" w:type="dxa"/>
            <w:tcBorders>
              <w:top w:val="nil"/>
              <w:left w:val="single" w:sz="4" w:space="0" w:color="auto"/>
              <w:bottom w:val="single" w:sz="4" w:space="0" w:color="auto"/>
              <w:right w:val="single" w:sz="4" w:space="0" w:color="auto"/>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17,344,760.0</w:t>
            </w:r>
          </w:p>
        </w:tc>
        <w:tc>
          <w:tcPr>
            <w:tcW w:w="2070" w:type="dxa"/>
            <w:tcBorders>
              <w:top w:val="nil"/>
              <w:left w:val="nil"/>
              <w:bottom w:val="single" w:sz="4" w:space="0" w:color="auto"/>
              <w:right w:val="single" w:sz="4" w:space="0" w:color="auto"/>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240,288,539.0</w:t>
            </w:r>
          </w:p>
        </w:tc>
        <w:tc>
          <w:tcPr>
            <w:tcW w:w="1530" w:type="dxa"/>
            <w:tcBorders>
              <w:top w:val="nil"/>
              <w:left w:val="nil"/>
              <w:bottom w:val="single" w:sz="4" w:space="0" w:color="auto"/>
              <w:right w:val="single" w:sz="4" w:space="0" w:color="auto"/>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240,288,539.0</w:t>
            </w:r>
          </w:p>
        </w:tc>
        <w:tc>
          <w:tcPr>
            <w:tcW w:w="1710" w:type="dxa"/>
            <w:tcBorders>
              <w:top w:val="nil"/>
              <w:left w:val="nil"/>
              <w:bottom w:val="single" w:sz="4" w:space="0" w:color="auto"/>
              <w:right w:val="single" w:sz="4" w:space="0" w:color="auto"/>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240,288,539.0</w:t>
            </w:r>
          </w:p>
        </w:tc>
        <w:tc>
          <w:tcPr>
            <w:tcW w:w="1440" w:type="dxa"/>
            <w:tcBorders>
              <w:top w:val="nil"/>
              <w:left w:val="nil"/>
              <w:bottom w:val="single" w:sz="4" w:space="0" w:color="auto"/>
              <w:right w:val="single" w:sz="4" w:space="0" w:color="auto"/>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147,559,346.0</w:t>
            </w:r>
          </w:p>
        </w:tc>
        <w:tc>
          <w:tcPr>
            <w:tcW w:w="1260" w:type="dxa"/>
            <w:tcBorders>
              <w:top w:val="nil"/>
              <w:left w:val="nil"/>
              <w:bottom w:val="single" w:sz="4" w:space="0" w:color="auto"/>
              <w:right w:val="single" w:sz="4" w:space="0" w:color="auto"/>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60,211,929.0</w:t>
            </w:r>
          </w:p>
        </w:tc>
        <w:tc>
          <w:tcPr>
            <w:tcW w:w="1380" w:type="dxa"/>
            <w:gridSpan w:val="2"/>
            <w:tcBorders>
              <w:top w:val="nil"/>
              <w:left w:val="nil"/>
              <w:bottom w:val="single" w:sz="4" w:space="0" w:color="auto"/>
              <w:right w:val="single" w:sz="8" w:space="0" w:color="auto"/>
            </w:tcBorders>
            <w:shd w:val="clear" w:color="000000" w:fill="BFBFBF"/>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-87,347,417.0</w:t>
            </w:r>
          </w:p>
        </w:tc>
      </w:tr>
      <w:tr w:rsidR="004E3BFC" w:rsidRPr="004E3BFC" w:rsidTr="004E3BFC">
        <w:trPr>
          <w:trHeight w:val="255"/>
        </w:trPr>
        <w:tc>
          <w:tcPr>
            <w:tcW w:w="378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4E3BFC" w:rsidRPr="004E3BFC" w:rsidRDefault="004E3BFC" w:rsidP="004E3BFC">
            <w:pPr>
              <w:jc w:val="center"/>
              <w:rPr>
                <w:rFonts w:ascii="Arial" w:hAnsi="Arial" w:cs="Arial"/>
                <w:b/>
                <w:bCs/>
                <w:i/>
                <w:iCs/>
                <w:sz w:val="16"/>
                <w:szCs w:val="16"/>
              </w:rPr>
            </w:pPr>
            <w:r w:rsidRPr="004E3BFC">
              <w:rPr>
                <w:rFonts w:ascii="Arial" w:hAnsi="Arial" w:cs="Arial"/>
                <w:b/>
                <w:bCs/>
                <w:i/>
                <w:iCs/>
                <w:sz w:val="16"/>
                <w:szCs w:val="16"/>
              </w:rPr>
              <w:t>Shpenzime nga Të ardhurat jashte limiti</w:t>
            </w:r>
          </w:p>
        </w:tc>
        <w:tc>
          <w:tcPr>
            <w:tcW w:w="1440" w:type="dxa"/>
            <w:tcBorders>
              <w:top w:val="nil"/>
              <w:left w:val="nil"/>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 </w:t>
            </w:r>
          </w:p>
        </w:tc>
        <w:tc>
          <w:tcPr>
            <w:tcW w:w="2070" w:type="dxa"/>
            <w:tcBorders>
              <w:top w:val="nil"/>
              <w:left w:val="nil"/>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 </w:t>
            </w:r>
          </w:p>
        </w:tc>
        <w:tc>
          <w:tcPr>
            <w:tcW w:w="1530" w:type="dxa"/>
            <w:tcBorders>
              <w:top w:val="nil"/>
              <w:left w:val="nil"/>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 </w:t>
            </w:r>
          </w:p>
        </w:tc>
        <w:tc>
          <w:tcPr>
            <w:tcW w:w="1710" w:type="dxa"/>
            <w:tcBorders>
              <w:top w:val="nil"/>
              <w:left w:val="nil"/>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0.0</w:t>
            </w:r>
          </w:p>
        </w:tc>
        <w:tc>
          <w:tcPr>
            <w:tcW w:w="1380" w:type="dxa"/>
            <w:gridSpan w:val="2"/>
            <w:tcBorders>
              <w:top w:val="nil"/>
              <w:left w:val="nil"/>
              <w:bottom w:val="single" w:sz="4" w:space="0" w:color="auto"/>
              <w:right w:val="single" w:sz="8" w:space="0" w:color="auto"/>
            </w:tcBorders>
            <w:shd w:val="clear" w:color="auto" w:fill="auto"/>
            <w:noWrap/>
            <w:vAlign w:val="bottom"/>
            <w:hideMark/>
          </w:tcPr>
          <w:p w:rsidR="004E3BFC" w:rsidRPr="004E3BFC" w:rsidRDefault="004E3BFC" w:rsidP="004E3BFC">
            <w:pPr>
              <w:jc w:val="center"/>
              <w:rPr>
                <w:rFonts w:ascii="Arial" w:hAnsi="Arial" w:cs="Arial"/>
                <w:b/>
                <w:bCs/>
                <w:sz w:val="16"/>
                <w:szCs w:val="16"/>
              </w:rPr>
            </w:pPr>
            <w:r w:rsidRPr="004E3BFC">
              <w:rPr>
                <w:rFonts w:ascii="Arial" w:hAnsi="Arial" w:cs="Arial"/>
                <w:b/>
                <w:bCs/>
                <w:sz w:val="16"/>
                <w:szCs w:val="16"/>
              </w:rPr>
              <w:t> </w:t>
            </w:r>
          </w:p>
        </w:tc>
      </w:tr>
      <w:tr w:rsidR="004E3BFC" w:rsidRPr="004E3BFC" w:rsidTr="004E3BFC">
        <w:trPr>
          <w:gridAfter w:val="1"/>
          <w:wAfter w:w="140" w:type="dxa"/>
          <w:trHeight w:val="270"/>
        </w:trPr>
        <w:tc>
          <w:tcPr>
            <w:tcW w:w="3780" w:type="dxa"/>
            <w:gridSpan w:val="2"/>
            <w:tcBorders>
              <w:top w:val="single" w:sz="4" w:space="0" w:color="auto"/>
              <w:left w:val="single" w:sz="8" w:space="0" w:color="auto"/>
              <w:bottom w:val="single" w:sz="8" w:space="0" w:color="auto"/>
              <w:right w:val="single" w:sz="4" w:space="0" w:color="000000"/>
            </w:tcBorders>
            <w:shd w:val="clear" w:color="000000" w:fill="A6A6A6"/>
            <w:noWrap/>
            <w:vAlign w:val="center"/>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Totali (korrente + kapitale + Shp nga te ardh.jashte limiti)</w:t>
            </w:r>
          </w:p>
        </w:tc>
        <w:tc>
          <w:tcPr>
            <w:tcW w:w="1440" w:type="dxa"/>
            <w:tcBorders>
              <w:top w:val="nil"/>
              <w:left w:val="nil"/>
              <w:bottom w:val="single" w:sz="8" w:space="0" w:color="auto"/>
              <w:right w:val="single" w:sz="4" w:space="0" w:color="auto"/>
            </w:tcBorders>
            <w:shd w:val="clear" w:color="000000" w:fill="A6A6A6"/>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135,959,974.0</w:t>
            </w:r>
          </w:p>
        </w:tc>
        <w:tc>
          <w:tcPr>
            <w:tcW w:w="2070" w:type="dxa"/>
            <w:tcBorders>
              <w:top w:val="nil"/>
              <w:left w:val="nil"/>
              <w:bottom w:val="single" w:sz="8" w:space="0" w:color="auto"/>
              <w:right w:val="single" w:sz="4" w:space="0" w:color="auto"/>
            </w:tcBorders>
            <w:shd w:val="clear" w:color="000000" w:fill="A6A6A6"/>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694,708,088.0</w:t>
            </w:r>
          </w:p>
        </w:tc>
        <w:tc>
          <w:tcPr>
            <w:tcW w:w="1530" w:type="dxa"/>
            <w:tcBorders>
              <w:top w:val="nil"/>
              <w:left w:val="nil"/>
              <w:bottom w:val="single" w:sz="8" w:space="0" w:color="auto"/>
              <w:right w:val="single" w:sz="4" w:space="0" w:color="auto"/>
            </w:tcBorders>
            <w:shd w:val="clear" w:color="000000" w:fill="A6A6A6"/>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694,708,088.0</w:t>
            </w:r>
          </w:p>
        </w:tc>
        <w:tc>
          <w:tcPr>
            <w:tcW w:w="1710" w:type="dxa"/>
            <w:tcBorders>
              <w:top w:val="nil"/>
              <w:left w:val="nil"/>
              <w:bottom w:val="single" w:sz="8" w:space="0" w:color="auto"/>
              <w:right w:val="single" w:sz="4" w:space="0" w:color="auto"/>
            </w:tcBorders>
            <w:shd w:val="clear" w:color="000000" w:fill="A6A6A6"/>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694,708,088.0</w:t>
            </w:r>
          </w:p>
        </w:tc>
        <w:tc>
          <w:tcPr>
            <w:tcW w:w="1440" w:type="dxa"/>
            <w:tcBorders>
              <w:top w:val="nil"/>
              <w:left w:val="nil"/>
              <w:bottom w:val="single" w:sz="8" w:space="0" w:color="auto"/>
              <w:right w:val="single" w:sz="4" w:space="0" w:color="auto"/>
            </w:tcBorders>
            <w:shd w:val="clear" w:color="000000" w:fill="A6A6A6"/>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332,314,667.0</w:t>
            </w:r>
          </w:p>
        </w:tc>
        <w:tc>
          <w:tcPr>
            <w:tcW w:w="1260" w:type="dxa"/>
            <w:tcBorders>
              <w:top w:val="nil"/>
              <w:left w:val="nil"/>
              <w:bottom w:val="single" w:sz="8" w:space="0" w:color="auto"/>
              <w:right w:val="single" w:sz="4" w:space="0" w:color="auto"/>
            </w:tcBorders>
            <w:shd w:val="clear" w:color="000000" w:fill="A6A6A6"/>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199,465,222.0</w:t>
            </w:r>
          </w:p>
        </w:tc>
        <w:tc>
          <w:tcPr>
            <w:tcW w:w="1240" w:type="dxa"/>
            <w:tcBorders>
              <w:top w:val="nil"/>
              <w:left w:val="nil"/>
              <w:bottom w:val="single" w:sz="8" w:space="0" w:color="auto"/>
              <w:right w:val="single" w:sz="8" w:space="0" w:color="auto"/>
            </w:tcBorders>
            <w:shd w:val="clear" w:color="000000" w:fill="A6A6A6"/>
            <w:noWrap/>
            <w:vAlign w:val="bottom"/>
            <w:hideMark/>
          </w:tcPr>
          <w:p w:rsidR="004E3BFC" w:rsidRPr="004E3BFC" w:rsidRDefault="004E3BFC" w:rsidP="004E3BFC">
            <w:pPr>
              <w:jc w:val="center"/>
              <w:rPr>
                <w:rFonts w:ascii="Arial" w:hAnsi="Arial" w:cs="Arial"/>
                <w:b/>
                <w:bCs/>
                <w:color w:val="C00000"/>
                <w:sz w:val="16"/>
                <w:szCs w:val="16"/>
              </w:rPr>
            </w:pPr>
            <w:r w:rsidRPr="004E3BFC">
              <w:rPr>
                <w:rFonts w:ascii="Arial" w:hAnsi="Arial" w:cs="Arial"/>
                <w:b/>
                <w:bCs/>
                <w:color w:val="C00000"/>
                <w:sz w:val="16"/>
                <w:szCs w:val="16"/>
              </w:rPr>
              <w:t>-132,849,445.0</w:t>
            </w:r>
          </w:p>
        </w:tc>
      </w:tr>
    </w:tbl>
    <w:p w:rsidR="003D33C8" w:rsidRDefault="003D33C8" w:rsidP="00DA6519">
      <w:pPr>
        <w:rPr>
          <w:sz w:val="20"/>
          <w:szCs w:val="20"/>
        </w:rPr>
      </w:pPr>
    </w:p>
    <w:p w:rsidR="001D656E" w:rsidRDefault="001D656E" w:rsidP="00DA6519">
      <w:pPr>
        <w:rPr>
          <w:sz w:val="20"/>
          <w:szCs w:val="20"/>
        </w:rPr>
      </w:pPr>
    </w:p>
    <w:p w:rsidR="001D656E" w:rsidRDefault="005C61F8" w:rsidP="00DA6519">
      <w:pPr>
        <w:rPr>
          <w:sz w:val="20"/>
          <w:szCs w:val="20"/>
        </w:rPr>
      </w:pPr>
      <w:r>
        <w:rPr>
          <w:sz w:val="20"/>
          <w:szCs w:val="20"/>
        </w:rPr>
        <w:t>Buxheti total  i realizuar nga burimet e vet ate Bashkise te miratur per program</w:t>
      </w:r>
      <w:r w:rsidR="004E3BFC">
        <w:rPr>
          <w:sz w:val="20"/>
          <w:szCs w:val="20"/>
        </w:rPr>
        <w:t xml:space="preserve">et buxhetore sipas V.K.B. Nr.138 date 24.12.2018 per periudhen janar-prill 2019 ehste   eshte 199,465 mije leke apo 28,7 % e planit vjetor ,apo 60 </w:t>
      </w:r>
      <w:r>
        <w:rPr>
          <w:sz w:val="20"/>
          <w:szCs w:val="20"/>
        </w:rPr>
        <w:t>% e plan</w:t>
      </w:r>
      <w:r w:rsidR="004E3BFC">
        <w:rPr>
          <w:sz w:val="20"/>
          <w:szCs w:val="20"/>
        </w:rPr>
        <w:t>it 4</w:t>
      </w:r>
      <w:r>
        <w:rPr>
          <w:sz w:val="20"/>
          <w:szCs w:val="20"/>
        </w:rPr>
        <w:t>-mujor .</w:t>
      </w:r>
    </w:p>
    <w:p w:rsidR="005C61F8" w:rsidRDefault="005C61F8"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pPr>
    </w:p>
    <w:p w:rsidR="008707C6" w:rsidRDefault="008707C6" w:rsidP="00DA6519">
      <w:pPr>
        <w:rPr>
          <w:sz w:val="20"/>
          <w:szCs w:val="20"/>
        </w:rPr>
        <w:sectPr w:rsidR="008707C6" w:rsidSect="00233E58">
          <w:pgSz w:w="15840" w:h="12240" w:orient="landscape" w:code="1"/>
          <w:pgMar w:top="1440" w:right="1440" w:bottom="806" w:left="1440" w:header="720" w:footer="720" w:gutter="0"/>
          <w:cols w:space="720"/>
          <w:docGrid w:linePitch="360"/>
        </w:sectPr>
      </w:pPr>
    </w:p>
    <w:p w:rsidR="005C61F8" w:rsidRDefault="005C61F8" w:rsidP="00DA6519">
      <w:pPr>
        <w:rPr>
          <w:sz w:val="20"/>
          <w:szCs w:val="20"/>
        </w:rPr>
      </w:pPr>
      <w:r>
        <w:rPr>
          <w:sz w:val="20"/>
          <w:szCs w:val="20"/>
        </w:rPr>
        <w:lastRenderedPageBreak/>
        <w:t xml:space="preserve">Le te shohim me radhe realizimin e </w:t>
      </w:r>
      <w:proofErr w:type="gramStart"/>
      <w:r>
        <w:rPr>
          <w:sz w:val="20"/>
          <w:szCs w:val="20"/>
        </w:rPr>
        <w:t>shpenzimeve  dhe</w:t>
      </w:r>
      <w:proofErr w:type="gramEnd"/>
      <w:r>
        <w:rPr>
          <w:sz w:val="20"/>
          <w:szCs w:val="20"/>
        </w:rPr>
        <w:t xml:space="preserve"> problemet qe k</w:t>
      </w:r>
      <w:r w:rsidR="008707C6">
        <w:rPr>
          <w:sz w:val="20"/>
          <w:szCs w:val="20"/>
        </w:rPr>
        <w:t>ane dale per periudhen janar-gus</w:t>
      </w:r>
      <w:r>
        <w:rPr>
          <w:sz w:val="20"/>
          <w:szCs w:val="20"/>
        </w:rPr>
        <w:t>ht 2018 :</w:t>
      </w:r>
    </w:p>
    <w:p w:rsidR="005C61F8" w:rsidRDefault="005C61F8" w:rsidP="00DA6519">
      <w:pPr>
        <w:rPr>
          <w:sz w:val="20"/>
          <w:szCs w:val="20"/>
        </w:rPr>
      </w:pPr>
    </w:p>
    <w:p w:rsidR="005C61F8" w:rsidRPr="00922AB3" w:rsidRDefault="005C61F8" w:rsidP="005C61F8">
      <w:pPr>
        <w:pStyle w:val="ListParagraph"/>
        <w:numPr>
          <w:ilvl w:val="0"/>
          <w:numId w:val="6"/>
        </w:numPr>
        <w:rPr>
          <w:b/>
        </w:rPr>
      </w:pPr>
      <w:r w:rsidRPr="00922AB3">
        <w:rPr>
          <w:b/>
        </w:rPr>
        <w:t xml:space="preserve">Shpenzimet per paga </w:t>
      </w:r>
    </w:p>
    <w:p w:rsidR="001D656E" w:rsidRDefault="001D656E" w:rsidP="00DA6519">
      <w:pPr>
        <w:rPr>
          <w:sz w:val="20"/>
          <w:szCs w:val="20"/>
        </w:rPr>
      </w:pPr>
    </w:p>
    <w:p w:rsidR="006B56EF" w:rsidRPr="00773283" w:rsidRDefault="005C61F8" w:rsidP="006B56EF">
      <w:pPr>
        <w:ind w:firstLine="360"/>
        <w:rPr>
          <w:rStyle w:val="fontstyle01"/>
          <w:rFonts w:ascii="Times New Roman" w:hAnsi="Times New Roman"/>
        </w:rPr>
      </w:pPr>
      <w:r w:rsidRPr="00773283">
        <w:rPr>
          <w:sz w:val="20"/>
          <w:szCs w:val="20"/>
        </w:rPr>
        <w:t>Me Vendim</w:t>
      </w:r>
      <w:r w:rsidR="007E4845">
        <w:rPr>
          <w:sz w:val="20"/>
          <w:szCs w:val="20"/>
        </w:rPr>
        <w:t xml:space="preserve"> te Keshillit te Bashkise Nr.138</w:t>
      </w:r>
      <w:r w:rsidR="0039271C">
        <w:rPr>
          <w:sz w:val="20"/>
          <w:szCs w:val="20"/>
        </w:rPr>
        <w:t xml:space="preserve"> date </w:t>
      </w:r>
      <w:proofErr w:type="gramStart"/>
      <w:r w:rsidR="0039271C">
        <w:rPr>
          <w:sz w:val="20"/>
          <w:szCs w:val="20"/>
        </w:rPr>
        <w:t>24.12.2018</w:t>
      </w:r>
      <w:r w:rsidRPr="00773283">
        <w:rPr>
          <w:sz w:val="20"/>
          <w:szCs w:val="20"/>
        </w:rPr>
        <w:t xml:space="preserve">  </w:t>
      </w:r>
      <w:r w:rsidRPr="00773283">
        <w:rPr>
          <w:rStyle w:val="fontstyle01"/>
          <w:rFonts w:ascii="Times New Roman" w:hAnsi="Times New Roman"/>
        </w:rPr>
        <w:t>“</w:t>
      </w:r>
      <w:proofErr w:type="gramEnd"/>
      <w:r w:rsidRPr="00773283">
        <w:rPr>
          <w:rStyle w:val="fontstyle01"/>
          <w:rFonts w:ascii="Times New Roman" w:hAnsi="Times New Roman"/>
        </w:rPr>
        <w:t>Per miratimin e pro</w:t>
      </w:r>
      <w:r w:rsidR="0039271C">
        <w:rPr>
          <w:rStyle w:val="fontstyle01"/>
          <w:rFonts w:ascii="Times New Roman" w:hAnsi="Times New Roman"/>
        </w:rPr>
        <w:t>gramit buxhetor afatmesem 2019-2021</w:t>
      </w:r>
      <w:r w:rsidRPr="00773283">
        <w:rPr>
          <w:rStyle w:val="fontstyle01"/>
          <w:rFonts w:ascii="Times New Roman" w:hAnsi="Times New Roman"/>
        </w:rPr>
        <w:t xml:space="preserve"> dhe detajimin e buxhetit te </w:t>
      </w:r>
      <w:r w:rsidR="0039271C">
        <w:rPr>
          <w:rStyle w:val="fontstyle01"/>
          <w:rFonts w:ascii="Times New Roman" w:hAnsi="Times New Roman"/>
        </w:rPr>
        <w:t>Bashkise Librazhd per vitin 2019</w:t>
      </w:r>
      <w:r w:rsidRPr="00773283">
        <w:rPr>
          <w:rStyle w:val="fontstyle01"/>
          <w:rFonts w:ascii="Times New Roman" w:hAnsi="Times New Roman"/>
        </w:rPr>
        <w:t xml:space="preserve"> “  eshte miratuar </w:t>
      </w:r>
      <w:r w:rsidR="006B56EF" w:rsidRPr="00773283">
        <w:rPr>
          <w:rStyle w:val="fontstyle01"/>
          <w:rFonts w:ascii="Times New Roman" w:hAnsi="Times New Roman"/>
        </w:rPr>
        <w:t xml:space="preserve">fillimit </w:t>
      </w:r>
      <w:r w:rsidRPr="00773283">
        <w:rPr>
          <w:rStyle w:val="fontstyle01"/>
          <w:rFonts w:ascii="Times New Roman" w:hAnsi="Times New Roman"/>
        </w:rPr>
        <w:t xml:space="preserve"> plani per shpenzimet per pagat ne vleren </w:t>
      </w:r>
      <w:r w:rsidR="0039271C">
        <w:rPr>
          <w:rStyle w:val="fontstyle01"/>
          <w:rFonts w:ascii="Times New Roman" w:hAnsi="Times New Roman"/>
        </w:rPr>
        <w:t xml:space="preserve">224,860 </w:t>
      </w:r>
      <w:r w:rsidR="006B56EF" w:rsidRPr="00773283">
        <w:rPr>
          <w:rStyle w:val="fontstyle01"/>
          <w:rFonts w:ascii="Times New Roman" w:hAnsi="Times New Roman"/>
        </w:rPr>
        <w:t xml:space="preserve"> mije </w:t>
      </w:r>
      <w:r w:rsidR="0039271C">
        <w:rPr>
          <w:rStyle w:val="fontstyle01"/>
          <w:rFonts w:ascii="Times New Roman" w:hAnsi="Times New Roman"/>
        </w:rPr>
        <w:t xml:space="preserve">, plan I cili eshte I pandryshuar dhe per periudhen janar-prill 2019 </w:t>
      </w:r>
      <w:r w:rsidR="006B56EF" w:rsidRPr="00773283">
        <w:rPr>
          <w:rStyle w:val="fontstyle01"/>
          <w:rFonts w:ascii="Times New Roman" w:hAnsi="Times New Roman"/>
        </w:rPr>
        <w:t xml:space="preserve">Ndarja e shpenzimeve per paga sipas burimeve te financimit </w:t>
      </w:r>
      <w:r w:rsidR="001F272A" w:rsidRPr="00773283">
        <w:rPr>
          <w:rStyle w:val="fontstyle01"/>
          <w:rFonts w:ascii="Times New Roman" w:hAnsi="Times New Roman"/>
        </w:rPr>
        <w:t xml:space="preserve">, programeve buxhetore si dhe </w:t>
      </w:r>
      <w:r w:rsidR="006B56EF" w:rsidRPr="00773283">
        <w:rPr>
          <w:rStyle w:val="fontstyle01"/>
          <w:rFonts w:ascii="Times New Roman" w:hAnsi="Times New Roman"/>
        </w:rPr>
        <w:t xml:space="preserve"> realizimi I tyr</w:t>
      </w:r>
      <w:r w:rsidR="0039271C">
        <w:rPr>
          <w:rStyle w:val="fontstyle01"/>
          <w:rFonts w:ascii="Times New Roman" w:hAnsi="Times New Roman"/>
        </w:rPr>
        <w:t>e per periudhen janar-prill  2019</w:t>
      </w:r>
      <w:r w:rsidR="006B56EF" w:rsidRPr="00773283">
        <w:rPr>
          <w:rStyle w:val="fontstyle01"/>
          <w:rFonts w:ascii="Times New Roman" w:hAnsi="Times New Roman"/>
        </w:rPr>
        <w:t xml:space="preserve"> jepet ne tabelen si me poshte :</w:t>
      </w:r>
    </w:p>
    <w:p w:rsidR="006B56EF" w:rsidRDefault="006B56EF" w:rsidP="006B56EF">
      <w:pPr>
        <w:ind w:firstLine="360"/>
        <w:rPr>
          <w:rStyle w:val="fontstyle01"/>
        </w:rPr>
      </w:pPr>
    </w:p>
    <w:p w:rsidR="001F272A" w:rsidRDefault="001F272A" w:rsidP="006B56EF">
      <w:pPr>
        <w:ind w:firstLine="360"/>
        <w:rPr>
          <w:rStyle w:val="fontstyle01"/>
        </w:rPr>
      </w:pPr>
    </w:p>
    <w:tbl>
      <w:tblPr>
        <w:tblW w:w="11610" w:type="dxa"/>
        <w:tblInd w:w="-882" w:type="dxa"/>
        <w:tblLayout w:type="fixed"/>
        <w:tblLook w:val="04A0" w:firstRow="1" w:lastRow="0" w:firstColumn="1" w:lastColumn="0" w:noHBand="0" w:noVBand="1"/>
      </w:tblPr>
      <w:tblGrid>
        <w:gridCol w:w="3420"/>
        <w:gridCol w:w="1350"/>
        <w:gridCol w:w="1710"/>
        <w:gridCol w:w="1710"/>
        <w:gridCol w:w="1710"/>
        <w:gridCol w:w="1710"/>
      </w:tblGrid>
      <w:tr w:rsidR="001F272A" w:rsidTr="005D4848">
        <w:trPr>
          <w:trHeight w:val="280"/>
        </w:trPr>
        <w:tc>
          <w:tcPr>
            <w:tcW w:w="3420" w:type="dxa"/>
            <w:vMerge w:val="restart"/>
            <w:shd w:val="clear" w:color="auto" w:fill="EEECE1" w:themeFill="background2"/>
          </w:tcPr>
          <w:p w:rsidR="001F272A" w:rsidRDefault="001F272A" w:rsidP="001F272A">
            <w:pPr>
              <w:rPr>
                <w:sz w:val="20"/>
                <w:szCs w:val="20"/>
              </w:rPr>
            </w:pPr>
            <w:r>
              <w:rPr>
                <w:sz w:val="20"/>
                <w:szCs w:val="20"/>
              </w:rPr>
              <w:t xml:space="preserve">Burimet e Financimit </w:t>
            </w:r>
          </w:p>
        </w:tc>
        <w:tc>
          <w:tcPr>
            <w:tcW w:w="3060" w:type="dxa"/>
            <w:gridSpan w:val="2"/>
            <w:tcBorders>
              <w:bottom w:val="single" w:sz="4" w:space="0" w:color="auto"/>
            </w:tcBorders>
            <w:shd w:val="clear" w:color="auto" w:fill="EEECE1" w:themeFill="background2"/>
          </w:tcPr>
          <w:p w:rsidR="001F272A" w:rsidRDefault="001F272A" w:rsidP="001F272A">
            <w:pPr>
              <w:rPr>
                <w:sz w:val="20"/>
                <w:szCs w:val="20"/>
              </w:rPr>
            </w:pPr>
            <w:r>
              <w:rPr>
                <w:sz w:val="20"/>
                <w:szCs w:val="20"/>
              </w:rPr>
              <w:t xml:space="preserve">Paga </w:t>
            </w:r>
          </w:p>
        </w:tc>
        <w:tc>
          <w:tcPr>
            <w:tcW w:w="1710" w:type="dxa"/>
            <w:tcBorders>
              <w:bottom w:val="single" w:sz="4" w:space="0" w:color="auto"/>
            </w:tcBorders>
            <w:shd w:val="clear" w:color="auto" w:fill="EEECE1" w:themeFill="background2"/>
          </w:tcPr>
          <w:p w:rsidR="001F272A" w:rsidRDefault="001F272A" w:rsidP="001F272A">
            <w:pPr>
              <w:rPr>
                <w:sz w:val="20"/>
                <w:szCs w:val="20"/>
              </w:rPr>
            </w:pPr>
          </w:p>
        </w:tc>
        <w:tc>
          <w:tcPr>
            <w:tcW w:w="1710" w:type="dxa"/>
            <w:tcBorders>
              <w:bottom w:val="single" w:sz="4" w:space="0" w:color="auto"/>
            </w:tcBorders>
            <w:shd w:val="clear" w:color="auto" w:fill="EEECE1" w:themeFill="background2"/>
          </w:tcPr>
          <w:p w:rsidR="001F272A" w:rsidRDefault="001F272A" w:rsidP="001F272A">
            <w:pPr>
              <w:rPr>
                <w:sz w:val="20"/>
                <w:szCs w:val="20"/>
              </w:rPr>
            </w:pPr>
          </w:p>
        </w:tc>
        <w:tc>
          <w:tcPr>
            <w:tcW w:w="1710" w:type="dxa"/>
            <w:tcBorders>
              <w:bottom w:val="single" w:sz="4" w:space="0" w:color="auto"/>
            </w:tcBorders>
            <w:shd w:val="clear" w:color="auto" w:fill="EEECE1" w:themeFill="background2"/>
          </w:tcPr>
          <w:p w:rsidR="001F272A" w:rsidRDefault="001F272A" w:rsidP="001F272A">
            <w:pPr>
              <w:rPr>
                <w:sz w:val="20"/>
                <w:szCs w:val="20"/>
              </w:rPr>
            </w:pPr>
          </w:p>
        </w:tc>
      </w:tr>
      <w:tr w:rsidR="001F272A" w:rsidTr="005D4848">
        <w:trPr>
          <w:trHeight w:val="177"/>
        </w:trPr>
        <w:tc>
          <w:tcPr>
            <w:tcW w:w="3420" w:type="dxa"/>
            <w:vMerge/>
            <w:shd w:val="clear" w:color="auto" w:fill="EEECE1" w:themeFill="background2"/>
          </w:tcPr>
          <w:p w:rsidR="001F272A" w:rsidRDefault="001F272A" w:rsidP="001F272A">
            <w:pPr>
              <w:rPr>
                <w:sz w:val="20"/>
                <w:szCs w:val="20"/>
              </w:rPr>
            </w:pPr>
          </w:p>
        </w:tc>
        <w:tc>
          <w:tcPr>
            <w:tcW w:w="1350" w:type="dxa"/>
            <w:tcBorders>
              <w:top w:val="single" w:sz="4" w:space="0" w:color="auto"/>
            </w:tcBorders>
            <w:shd w:val="clear" w:color="auto" w:fill="EEECE1" w:themeFill="background2"/>
          </w:tcPr>
          <w:p w:rsidR="001F272A" w:rsidRDefault="001F272A" w:rsidP="001F272A">
            <w:pPr>
              <w:rPr>
                <w:sz w:val="20"/>
                <w:szCs w:val="20"/>
              </w:rPr>
            </w:pPr>
            <w:r>
              <w:rPr>
                <w:sz w:val="20"/>
                <w:szCs w:val="20"/>
              </w:rPr>
              <w:t>Plan</w:t>
            </w:r>
          </w:p>
        </w:tc>
        <w:tc>
          <w:tcPr>
            <w:tcW w:w="1710" w:type="dxa"/>
            <w:tcBorders>
              <w:top w:val="single" w:sz="4" w:space="0" w:color="auto"/>
            </w:tcBorders>
            <w:shd w:val="clear" w:color="auto" w:fill="EEECE1" w:themeFill="background2"/>
          </w:tcPr>
          <w:p w:rsidR="001F272A" w:rsidRDefault="001F272A" w:rsidP="001F272A">
            <w:pPr>
              <w:rPr>
                <w:sz w:val="20"/>
                <w:szCs w:val="20"/>
              </w:rPr>
            </w:pPr>
            <w:r>
              <w:rPr>
                <w:sz w:val="20"/>
                <w:szCs w:val="20"/>
              </w:rPr>
              <w:t>Fakt</w:t>
            </w:r>
          </w:p>
        </w:tc>
        <w:tc>
          <w:tcPr>
            <w:tcW w:w="1710" w:type="dxa"/>
            <w:tcBorders>
              <w:top w:val="single" w:sz="4" w:space="0" w:color="auto"/>
            </w:tcBorders>
            <w:shd w:val="clear" w:color="auto" w:fill="EEECE1" w:themeFill="background2"/>
          </w:tcPr>
          <w:p w:rsidR="001F272A" w:rsidRDefault="001F272A" w:rsidP="001F272A">
            <w:pPr>
              <w:rPr>
                <w:sz w:val="20"/>
                <w:szCs w:val="20"/>
              </w:rPr>
            </w:pPr>
            <w:r>
              <w:rPr>
                <w:sz w:val="20"/>
                <w:szCs w:val="20"/>
              </w:rPr>
              <w:t xml:space="preserve">Realizimi ne % </w:t>
            </w:r>
          </w:p>
        </w:tc>
        <w:tc>
          <w:tcPr>
            <w:tcW w:w="1710" w:type="dxa"/>
            <w:tcBorders>
              <w:top w:val="single" w:sz="4" w:space="0" w:color="auto"/>
            </w:tcBorders>
            <w:shd w:val="clear" w:color="auto" w:fill="EEECE1" w:themeFill="background2"/>
          </w:tcPr>
          <w:p w:rsidR="001F272A" w:rsidRDefault="001F272A" w:rsidP="001F272A">
            <w:pPr>
              <w:rPr>
                <w:sz w:val="20"/>
                <w:szCs w:val="20"/>
              </w:rPr>
            </w:pPr>
          </w:p>
        </w:tc>
        <w:tc>
          <w:tcPr>
            <w:tcW w:w="1710" w:type="dxa"/>
            <w:tcBorders>
              <w:top w:val="single" w:sz="4" w:space="0" w:color="auto"/>
            </w:tcBorders>
            <w:shd w:val="clear" w:color="auto" w:fill="EEECE1" w:themeFill="background2"/>
          </w:tcPr>
          <w:p w:rsidR="001F272A" w:rsidRDefault="001F272A" w:rsidP="001F272A">
            <w:pPr>
              <w:rPr>
                <w:sz w:val="20"/>
                <w:szCs w:val="20"/>
              </w:rPr>
            </w:pPr>
          </w:p>
        </w:tc>
      </w:tr>
      <w:tr w:rsidR="001F272A" w:rsidTr="001F272A">
        <w:trPr>
          <w:trHeight w:val="221"/>
        </w:trPr>
        <w:tc>
          <w:tcPr>
            <w:tcW w:w="3420" w:type="dxa"/>
          </w:tcPr>
          <w:p w:rsidR="001F272A" w:rsidRDefault="001B42B8" w:rsidP="001F272A">
            <w:pPr>
              <w:rPr>
                <w:sz w:val="20"/>
                <w:szCs w:val="20"/>
              </w:rPr>
            </w:pPr>
            <w:r>
              <w:rPr>
                <w:sz w:val="20"/>
                <w:szCs w:val="20"/>
              </w:rPr>
              <w:t>Tr.Pakusht                 2019</w:t>
            </w:r>
          </w:p>
        </w:tc>
        <w:tc>
          <w:tcPr>
            <w:tcW w:w="1350" w:type="dxa"/>
          </w:tcPr>
          <w:p w:rsidR="001F272A" w:rsidRDefault="001B42B8" w:rsidP="001B42B8">
            <w:pPr>
              <w:rPr>
                <w:color w:val="000000"/>
                <w:sz w:val="20"/>
                <w:szCs w:val="20"/>
              </w:rPr>
            </w:pPr>
            <w:r>
              <w:rPr>
                <w:color w:val="000000"/>
                <w:sz w:val="20"/>
                <w:szCs w:val="20"/>
              </w:rPr>
              <w:t>113,856</w:t>
            </w:r>
          </w:p>
        </w:tc>
        <w:tc>
          <w:tcPr>
            <w:tcW w:w="1710" w:type="dxa"/>
          </w:tcPr>
          <w:p w:rsidR="001F272A" w:rsidRDefault="001B42B8" w:rsidP="001B42B8">
            <w:pPr>
              <w:rPr>
                <w:color w:val="000000"/>
                <w:sz w:val="20"/>
                <w:szCs w:val="20"/>
              </w:rPr>
            </w:pPr>
            <w:r>
              <w:rPr>
                <w:color w:val="000000"/>
                <w:sz w:val="20"/>
                <w:szCs w:val="20"/>
              </w:rPr>
              <w:t>35,356</w:t>
            </w:r>
          </w:p>
        </w:tc>
        <w:tc>
          <w:tcPr>
            <w:tcW w:w="1710" w:type="dxa"/>
          </w:tcPr>
          <w:p w:rsidR="001F272A" w:rsidRDefault="001B42B8" w:rsidP="001F272A">
            <w:pPr>
              <w:jc w:val="right"/>
              <w:rPr>
                <w:color w:val="000000"/>
                <w:sz w:val="20"/>
                <w:szCs w:val="20"/>
              </w:rPr>
            </w:pPr>
            <w:r>
              <w:rPr>
                <w:color w:val="000000"/>
                <w:sz w:val="20"/>
                <w:szCs w:val="20"/>
              </w:rPr>
              <w:t>31,2</w:t>
            </w:r>
          </w:p>
        </w:tc>
        <w:tc>
          <w:tcPr>
            <w:tcW w:w="1710" w:type="dxa"/>
          </w:tcPr>
          <w:p w:rsidR="001F272A" w:rsidRDefault="001F272A" w:rsidP="001F272A">
            <w:pPr>
              <w:jc w:val="right"/>
              <w:rPr>
                <w:color w:val="000000"/>
                <w:sz w:val="20"/>
                <w:szCs w:val="20"/>
              </w:rPr>
            </w:pPr>
          </w:p>
        </w:tc>
        <w:tc>
          <w:tcPr>
            <w:tcW w:w="1710" w:type="dxa"/>
          </w:tcPr>
          <w:p w:rsidR="001F272A" w:rsidRDefault="001F272A" w:rsidP="001F272A">
            <w:pPr>
              <w:jc w:val="right"/>
              <w:rPr>
                <w:color w:val="000000"/>
                <w:sz w:val="20"/>
                <w:szCs w:val="20"/>
              </w:rPr>
            </w:pPr>
          </w:p>
        </w:tc>
      </w:tr>
      <w:tr w:rsidR="001F272A" w:rsidTr="001F272A">
        <w:trPr>
          <w:trHeight w:val="221"/>
        </w:trPr>
        <w:tc>
          <w:tcPr>
            <w:tcW w:w="3420" w:type="dxa"/>
          </w:tcPr>
          <w:p w:rsidR="001F272A" w:rsidRDefault="001F272A" w:rsidP="001F272A">
            <w:pPr>
              <w:rPr>
                <w:sz w:val="20"/>
                <w:szCs w:val="20"/>
              </w:rPr>
            </w:pPr>
            <w:r>
              <w:rPr>
                <w:sz w:val="20"/>
                <w:szCs w:val="20"/>
              </w:rPr>
              <w:t xml:space="preserve">Tr.Pakushtezuar e trasheguar </w:t>
            </w:r>
          </w:p>
        </w:tc>
        <w:tc>
          <w:tcPr>
            <w:tcW w:w="1350" w:type="dxa"/>
          </w:tcPr>
          <w:p w:rsidR="001F272A" w:rsidRDefault="001B42B8" w:rsidP="001B42B8">
            <w:pPr>
              <w:rPr>
                <w:color w:val="000000"/>
                <w:sz w:val="20"/>
                <w:szCs w:val="20"/>
              </w:rPr>
            </w:pPr>
            <w:r>
              <w:rPr>
                <w:color w:val="000000"/>
                <w:sz w:val="20"/>
                <w:szCs w:val="20"/>
              </w:rPr>
              <w:t xml:space="preserve">     426</w:t>
            </w:r>
          </w:p>
        </w:tc>
        <w:tc>
          <w:tcPr>
            <w:tcW w:w="1710" w:type="dxa"/>
          </w:tcPr>
          <w:p w:rsidR="001F272A" w:rsidRDefault="001B42B8" w:rsidP="001B42B8">
            <w:pPr>
              <w:rPr>
                <w:color w:val="000000"/>
                <w:sz w:val="20"/>
                <w:szCs w:val="20"/>
              </w:rPr>
            </w:pPr>
            <w:r>
              <w:rPr>
                <w:color w:val="000000"/>
                <w:sz w:val="20"/>
                <w:szCs w:val="20"/>
              </w:rPr>
              <w:t xml:space="preserve">     426</w:t>
            </w:r>
          </w:p>
        </w:tc>
        <w:tc>
          <w:tcPr>
            <w:tcW w:w="1710" w:type="dxa"/>
          </w:tcPr>
          <w:p w:rsidR="001F272A" w:rsidRDefault="001F272A" w:rsidP="001F272A">
            <w:pPr>
              <w:jc w:val="right"/>
              <w:rPr>
                <w:color w:val="000000"/>
                <w:sz w:val="20"/>
                <w:szCs w:val="20"/>
              </w:rPr>
            </w:pPr>
            <w:r>
              <w:rPr>
                <w:color w:val="000000"/>
                <w:sz w:val="20"/>
                <w:szCs w:val="20"/>
              </w:rPr>
              <w:t>100</w:t>
            </w:r>
          </w:p>
        </w:tc>
        <w:tc>
          <w:tcPr>
            <w:tcW w:w="1710" w:type="dxa"/>
          </w:tcPr>
          <w:p w:rsidR="001F272A" w:rsidRDefault="001F272A" w:rsidP="001F272A">
            <w:pPr>
              <w:jc w:val="right"/>
              <w:rPr>
                <w:color w:val="000000"/>
                <w:sz w:val="20"/>
                <w:szCs w:val="20"/>
              </w:rPr>
            </w:pPr>
          </w:p>
        </w:tc>
        <w:tc>
          <w:tcPr>
            <w:tcW w:w="1710" w:type="dxa"/>
          </w:tcPr>
          <w:p w:rsidR="001F272A" w:rsidRDefault="001F272A" w:rsidP="001F272A">
            <w:pPr>
              <w:jc w:val="right"/>
              <w:rPr>
                <w:color w:val="000000"/>
                <w:sz w:val="20"/>
                <w:szCs w:val="20"/>
              </w:rPr>
            </w:pPr>
          </w:p>
        </w:tc>
      </w:tr>
      <w:tr w:rsidR="001F272A" w:rsidTr="001F272A">
        <w:trPr>
          <w:trHeight w:val="221"/>
        </w:trPr>
        <w:tc>
          <w:tcPr>
            <w:tcW w:w="3420" w:type="dxa"/>
          </w:tcPr>
          <w:p w:rsidR="001F272A" w:rsidRDefault="001B42B8" w:rsidP="001F272A">
            <w:pPr>
              <w:rPr>
                <w:sz w:val="20"/>
                <w:szCs w:val="20"/>
              </w:rPr>
            </w:pPr>
            <w:r>
              <w:rPr>
                <w:sz w:val="20"/>
                <w:szCs w:val="20"/>
              </w:rPr>
              <w:t>Tr.Specifike 2019</w:t>
            </w:r>
          </w:p>
        </w:tc>
        <w:tc>
          <w:tcPr>
            <w:tcW w:w="1350" w:type="dxa"/>
          </w:tcPr>
          <w:p w:rsidR="001F272A" w:rsidRDefault="001B42B8" w:rsidP="001B42B8">
            <w:pPr>
              <w:rPr>
                <w:color w:val="000000"/>
                <w:sz w:val="20"/>
                <w:szCs w:val="20"/>
              </w:rPr>
            </w:pPr>
            <w:r>
              <w:rPr>
                <w:color w:val="000000"/>
                <w:sz w:val="20"/>
                <w:szCs w:val="20"/>
              </w:rPr>
              <w:t>98,656</w:t>
            </w:r>
          </w:p>
        </w:tc>
        <w:tc>
          <w:tcPr>
            <w:tcW w:w="1710" w:type="dxa"/>
          </w:tcPr>
          <w:p w:rsidR="001F272A" w:rsidRDefault="001B42B8" w:rsidP="001B42B8">
            <w:pPr>
              <w:rPr>
                <w:color w:val="000000"/>
                <w:sz w:val="20"/>
                <w:szCs w:val="20"/>
              </w:rPr>
            </w:pPr>
            <w:r>
              <w:rPr>
                <w:color w:val="000000"/>
                <w:sz w:val="20"/>
                <w:szCs w:val="20"/>
              </w:rPr>
              <w:t>26,556</w:t>
            </w:r>
          </w:p>
        </w:tc>
        <w:tc>
          <w:tcPr>
            <w:tcW w:w="1710" w:type="dxa"/>
          </w:tcPr>
          <w:p w:rsidR="001F272A" w:rsidRDefault="001B42B8" w:rsidP="001F272A">
            <w:pPr>
              <w:jc w:val="right"/>
              <w:rPr>
                <w:color w:val="000000"/>
                <w:sz w:val="20"/>
                <w:szCs w:val="20"/>
              </w:rPr>
            </w:pPr>
            <w:r>
              <w:rPr>
                <w:color w:val="000000"/>
                <w:sz w:val="20"/>
                <w:szCs w:val="20"/>
              </w:rPr>
              <w:t>26,9</w:t>
            </w:r>
          </w:p>
        </w:tc>
        <w:tc>
          <w:tcPr>
            <w:tcW w:w="1710" w:type="dxa"/>
          </w:tcPr>
          <w:p w:rsidR="001F272A" w:rsidRDefault="001F272A" w:rsidP="001F272A">
            <w:pPr>
              <w:jc w:val="right"/>
              <w:rPr>
                <w:color w:val="000000"/>
                <w:sz w:val="20"/>
                <w:szCs w:val="20"/>
              </w:rPr>
            </w:pPr>
          </w:p>
        </w:tc>
        <w:tc>
          <w:tcPr>
            <w:tcW w:w="1710" w:type="dxa"/>
          </w:tcPr>
          <w:p w:rsidR="001F272A" w:rsidRDefault="001F272A" w:rsidP="001F272A">
            <w:pPr>
              <w:jc w:val="right"/>
              <w:rPr>
                <w:color w:val="000000"/>
                <w:sz w:val="20"/>
                <w:szCs w:val="20"/>
              </w:rPr>
            </w:pPr>
          </w:p>
        </w:tc>
      </w:tr>
      <w:tr w:rsidR="001F272A" w:rsidTr="001F272A">
        <w:trPr>
          <w:trHeight w:val="221"/>
        </w:trPr>
        <w:tc>
          <w:tcPr>
            <w:tcW w:w="3420" w:type="dxa"/>
          </w:tcPr>
          <w:p w:rsidR="001F272A" w:rsidRDefault="001F272A" w:rsidP="006B56EF">
            <w:pPr>
              <w:ind w:hanging="720"/>
              <w:rPr>
                <w:sz w:val="20"/>
                <w:szCs w:val="20"/>
              </w:rPr>
            </w:pPr>
            <w:r>
              <w:rPr>
                <w:sz w:val="20"/>
                <w:szCs w:val="20"/>
              </w:rPr>
              <w:t>Tr.Specifik. e Trasheguar</w:t>
            </w:r>
          </w:p>
        </w:tc>
        <w:tc>
          <w:tcPr>
            <w:tcW w:w="1350" w:type="dxa"/>
          </w:tcPr>
          <w:p w:rsidR="001F272A" w:rsidRDefault="001B42B8" w:rsidP="001B42B8">
            <w:pPr>
              <w:rPr>
                <w:color w:val="000000"/>
                <w:sz w:val="20"/>
                <w:szCs w:val="20"/>
              </w:rPr>
            </w:pPr>
            <w:r>
              <w:rPr>
                <w:color w:val="000000"/>
                <w:sz w:val="20"/>
                <w:szCs w:val="20"/>
              </w:rPr>
              <w:t>11,151</w:t>
            </w:r>
          </w:p>
        </w:tc>
        <w:tc>
          <w:tcPr>
            <w:tcW w:w="1710" w:type="dxa"/>
          </w:tcPr>
          <w:p w:rsidR="001F272A" w:rsidRDefault="001B42B8" w:rsidP="001B42B8">
            <w:pPr>
              <w:rPr>
                <w:color w:val="000000"/>
                <w:sz w:val="20"/>
                <w:szCs w:val="20"/>
              </w:rPr>
            </w:pPr>
            <w:r>
              <w:rPr>
                <w:color w:val="000000"/>
                <w:sz w:val="20"/>
                <w:szCs w:val="20"/>
              </w:rPr>
              <w:t xml:space="preserve">  7,928</w:t>
            </w:r>
          </w:p>
        </w:tc>
        <w:tc>
          <w:tcPr>
            <w:tcW w:w="1710" w:type="dxa"/>
          </w:tcPr>
          <w:p w:rsidR="001F272A" w:rsidRDefault="001B42B8" w:rsidP="001F272A">
            <w:pPr>
              <w:jc w:val="right"/>
              <w:rPr>
                <w:color w:val="000000"/>
                <w:sz w:val="20"/>
                <w:szCs w:val="20"/>
              </w:rPr>
            </w:pPr>
            <w:r>
              <w:rPr>
                <w:color w:val="000000"/>
                <w:sz w:val="20"/>
                <w:szCs w:val="20"/>
              </w:rPr>
              <w:t>71</w:t>
            </w:r>
          </w:p>
        </w:tc>
        <w:tc>
          <w:tcPr>
            <w:tcW w:w="1710" w:type="dxa"/>
          </w:tcPr>
          <w:p w:rsidR="001F272A" w:rsidRDefault="001F272A" w:rsidP="001F272A">
            <w:pPr>
              <w:jc w:val="right"/>
              <w:rPr>
                <w:color w:val="000000"/>
                <w:sz w:val="20"/>
                <w:szCs w:val="20"/>
              </w:rPr>
            </w:pPr>
          </w:p>
        </w:tc>
        <w:tc>
          <w:tcPr>
            <w:tcW w:w="1710" w:type="dxa"/>
          </w:tcPr>
          <w:p w:rsidR="001F272A" w:rsidRDefault="001F272A" w:rsidP="001F272A">
            <w:pPr>
              <w:jc w:val="right"/>
              <w:rPr>
                <w:color w:val="000000"/>
                <w:sz w:val="20"/>
                <w:szCs w:val="20"/>
              </w:rPr>
            </w:pPr>
          </w:p>
        </w:tc>
      </w:tr>
      <w:tr w:rsidR="001F272A" w:rsidTr="001F272A">
        <w:trPr>
          <w:trHeight w:val="442"/>
        </w:trPr>
        <w:tc>
          <w:tcPr>
            <w:tcW w:w="3420" w:type="dxa"/>
          </w:tcPr>
          <w:p w:rsidR="001F272A" w:rsidRDefault="001B42B8" w:rsidP="001F272A">
            <w:pPr>
              <w:rPr>
                <w:sz w:val="20"/>
                <w:szCs w:val="20"/>
              </w:rPr>
            </w:pPr>
            <w:r>
              <w:rPr>
                <w:sz w:val="20"/>
                <w:szCs w:val="20"/>
              </w:rPr>
              <w:t>Te ardhurat 2019</w:t>
            </w:r>
          </w:p>
        </w:tc>
        <w:tc>
          <w:tcPr>
            <w:tcW w:w="1350" w:type="dxa"/>
          </w:tcPr>
          <w:p w:rsidR="001F272A" w:rsidRDefault="001B42B8" w:rsidP="001B42B8">
            <w:pPr>
              <w:rPr>
                <w:color w:val="000000"/>
                <w:sz w:val="20"/>
                <w:szCs w:val="20"/>
              </w:rPr>
            </w:pPr>
            <w:r>
              <w:rPr>
                <w:color w:val="000000"/>
                <w:sz w:val="20"/>
                <w:szCs w:val="20"/>
              </w:rPr>
              <w:t xml:space="preserve">     771</w:t>
            </w:r>
          </w:p>
        </w:tc>
        <w:tc>
          <w:tcPr>
            <w:tcW w:w="1710" w:type="dxa"/>
          </w:tcPr>
          <w:p w:rsidR="001F272A" w:rsidRDefault="001B42B8" w:rsidP="001B42B8">
            <w:pPr>
              <w:rPr>
                <w:color w:val="000000"/>
                <w:sz w:val="20"/>
                <w:szCs w:val="20"/>
              </w:rPr>
            </w:pPr>
            <w:r>
              <w:rPr>
                <w:color w:val="000000"/>
                <w:sz w:val="20"/>
                <w:szCs w:val="20"/>
              </w:rPr>
              <w:t xml:space="preserve">    514</w:t>
            </w:r>
          </w:p>
        </w:tc>
        <w:tc>
          <w:tcPr>
            <w:tcW w:w="1710" w:type="dxa"/>
          </w:tcPr>
          <w:p w:rsidR="001F272A" w:rsidRDefault="001B42B8" w:rsidP="001F272A">
            <w:pPr>
              <w:jc w:val="right"/>
              <w:rPr>
                <w:color w:val="000000"/>
                <w:sz w:val="20"/>
                <w:szCs w:val="20"/>
              </w:rPr>
            </w:pPr>
            <w:r>
              <w:rPr>
                <w:color w:val="000000"/>
                <w:sz w:val="20"/>
                <w:szCs w:val="20"/>
              </w:rPr>
              <w:t>66,6</w:t>
            </w:r>
          </w:p>
        </w:tc>
        <w:tc>
          <w:tcPr>
            <w:tcW w:w="1710" w:type="dxa"/>
          </w:tcPr>
          <w:p w:rsidR="001F272A" w:rsidRDefault="001F272A" w:rsidP="001F272A">
            <w:pPr>
              <w:jc w:val="right"/>
              <w:rPr>
                <w:color w:val="000000"/>
                <w:sz w:val="20"/>
                <w:szCs w:val="20"/>
              </w:rPr>
            </w:pPr>
          </w:p>
        </w:tc>
        <w:tc>
          <w:tcPr>
            <w:tcW w:w="1710" w:type="dxa"/>
          </w:tcPr>
          <w:p w:rsidR="001F272A" w:rsidRDefault="001F272A" w:rsidP="001F272A">
            <w:pPr>
              <w:jc w:val="right"/>
              <w:rPr>
                <w:color w:val="000000"/>
                <w:sz w:val="20"/>
                <w:szCs w:val="20"/>
              </w:rPr>
            </w:pPr>
          </w:p>
        </w:tc>
      </w:tr>
      <w:tr w:rsidR="001F272A" w:rsidRPr="001F272A" w:rsidTr="005D4848">
        <w:trPr>
          <w:trHeight w:val="221"/>
        </w:trPr>
        <w:tc>
          <w:tcPr>
            <w:tcW w:w="3420" w:type="dxa"/>
            <w:shd w:val="clear" w:color="auto" w:fill="FBD4B4" w:themeFill="accent6" w:themeFillTint="66"/>
          </w:tcPr>
          <w:p w:rsidR="001F272A" w:rsidRPr="001F272A" w:rsidRDefault="001F272A" w:rsidP="001F272A">
            <w:pPr>
              <w:rPr>
                <w:b/>
                <w:sz w:val="20"/>
                <w:szCs w:val="20"/>
              </w:rPr>
            </w:pPr>
            <w:r w:rsidRPr="001F272A">
              <w:rPr>
                <w:b/>
                <w:sz w:val="20"/>
                <w:szCs w:val="20"/>
              </w:rPr>
              <w:t xml:space="preserve">TOTALI </w:t>
            </w:r>
          </w:p>
        </w:tc>
        <w:tc>
          <w:tcPr>
            <w:tcW w:w="1350" w:type="dxa"/>
            <w:shd w:val="clear" w:color="auto" w:fill="FBD4B4" w:themeFill="accent6" w:themeFillTint="66"/>
          </w:tcPr>
          <w:p w:rsidR="001F272A" w:rsidRPr="001F272A" w:rsidRDefault="001B42B8" w:rsidP="001B42B8">
            <w:pPr>
              <w:rPr>
                <w:b/>
                <w:color w:val="000000"/>
                <w:sz w:val="20"/>
                <w:szCs w:val="20"/>
              </w:rPr>
            </w:pPr>
            <w:r>
              <w:rPr>
                <w:b/>
                <w:color w:val="000000"/>
                <w:sz w:val="20"/>
                <w:szCs w:val="20"/>
              </w:rPr>
              <w:t>224,860</w:t>
            </w:r>
          </w:p>
        </w:tc>
        <w:tc>
          <w:tcPr>
            <w:tcW w:w="1710" w:type="dxa"/>
            <w:shd w:val="clear" w:color="auto" w:fill="FBD4B4" w:themeFill="accent6" w:themeFillTint="66"/>
          </w:tcPr>
          <w:p w:rsidR="001F272A" w:rsidRPr="001F272A" w:rsidRDefault="001B42B8" w:rsidP="001B42B8">
            <w:pPr>
              <w:rPr>
                <w:b/>
                <w:color w:val="000000"/>
                <w:sz w:val="20"/>
                <w:szCs w:val="20"/>
              </w:rPr>
            </w:pPr>
            <w:r>
              <w:rPr>
                <w:b/>
                <w:color w:val="000000"/>
                <w:sz w:val="20"/>
                <w:szCs w:val="20"/>
              </w:rPr>
              <w:t>70,780</w:t>
            </w:r>
          </w:p>
        </w:tc>
        <w:tc>
          <w:tcPr>
            <w:tcW w:w="1710" w:type="dxa"/>
            <w:shd w:val="clear" w:color="auto" w:fill="FBD4B4" w:themeFill="accent6" w:themeFillTint="66"/>
          </w:tcPr>
          <w:p w:rsidR="001F272A" w:rsidRPr="001F272A" w:rsidRDefault="00BC38DD" w:rsidP="001F272A">
            <w:pPr>
              <w:jc w:val="right"/>
              <w:rPr>
                <w:b/>
                <w:color w:val="000000"/>
                <w:sz w:val="20"/>
                <w:szCs w:val="20"/>
              </w:rPr>
            </w:pPr>
            <w:r>
              <w:rPr>
                <w:b/>
                <w:color w:val="000000"/>
                <w:sz w:val="20"/>
                <w:szCs w:val="20"/>
              </w:rPr>
              <w:t>31,4</w:t>
            </w:r>
          </w:p>
        </w:tc>
        <w:tc>
          <w:tcPr>
            <w:tcW w:w="1710" w:type="dxa"/>
            <w:shd w:val="clear" w:color="auto" w:fill="FBD4B4" w:themeFill="accent6" w:themeFillTint="66"/>
          </w:tcPr>
          <w:p w:rsidR="001F272A" w:rsidRPr="001F272A" w:rsidRDefault="001F272A" w:rsidP="001F272A">
            <w:pPr>
              <w:jc w:val="right"/>
              <w:rPr>
                <w:b/>
                <w:color w:val="000000"/>
                <w:sz w:val="20"/>
                <w:szCs w:val="20"/>
              </w:rPr>
            </w:pPr>
          </w:p>
        </w:tc>
        <w:tc>
          <w:tcPr>
            <w:tcW w:w="1710" w:type="dxa"/>
            <w:shd w:val="clear" w:color="auto" w:fill="FBD4B4" w:themeFill="accent6" w:themeFillTint="66"/>
          </w:tcPr>
          <w:p w:rsidR="001F272A" w:rsidRPr="001F272A" w:rsidRDefault="001F272A" w:rsidP="001F272A">
            <w:pPr>
              <w:jc w:val="right"/>
              <w:rPr>
                <w:b/>
                <w:color w:val="000000"/>
                <w:sz w:val="20"/>
                <w:szCs w:val="20"/>
              </w:rPr>
            </w:pPr>
          </w:p>
        </w:tc>
      </w:tr>
      <w:tr w:rsidR="001F272A" w:rsidRPr="005D4848" w:rsidTr="005D4848">
        <w:trPr>
          <w:trHeight w:val="221"/>
        </w:trPr>
        <w:tc>
          <w:tcPr>
            <w:tcW w:w="3420" w:type="dxa"/>
            <w:shd w:val="clear" w:color="auto" w:fill="EEECE1" w:themeFill="background2"/>
          </w:tcPr>
          <w:p w:rsidR="001F272A" w:rsidRPr="005D4848" w:rsidRDefault="001F272A" w:rsidP="00AB1637">
            <w:pPr>
              <w:jc w:val="center"/>
              <w:rPr>
                <w:b/>
                <w:sz w:val="20"/>
                <w:szCs w:val="20"/>
              </w:rPr>
            </w:pPr>
            <w:r w:rsidRPr="005D4848">
              <w:rPr>
                <w:b/>
                <w:sz w:val="20"/>
                <w:szCs w:val="20"/>
              </w:rPr>
              <w:t>PROGRAMET BUXHETORE</w:t>
            </w:r>
          </w:p>
        </w:tc>
        <w:tc>
          <w:tcPr>
            <w:tcW w:w="1350" w:type="dxa"/>
            <w:shd w:val="clear" w:color="auto" w:fill="EEECE1" w:themeFill="background2"/>
          </w:tcPr>
          <w:p w:rsidR="001F272A" w:rsidRPr="005D4848" w:rsidRDefault="001F272A" w:rsidP="00AB1637">
            <w:pPr>
              <w:jc w:val="center"/>
              <w:rPr>
                <w:b/>
                <w:sz w:val="20"/>
                <w:szCs w:val="20"/>
              </w:rPr>
            </w:pPr>
            <w:r w:rsidRPr="005D4848">
              <w:rPr>
                <w:b/>
                <w:sz w:val="20"/>
                <w:szCs w:val="20"/>
              </w:rPr>
              <w:t>Plan</w:t>
            </w:r>
          </w:p>
        </w:tc>
        <w:tc>
          <w:tcPr>
            <w:tcW w:w="1710" w:type="dxa"/>
            <w:shd w:val="clear" w:color="auto" w:fill="EEECE1" w:themeFill="background2"/>
          </w:tcPr>
          <w:p w:rsidR="001F272A" w:rsidRPr="005D4848" w:rsidRDefault="001F272A" w:rsidP="00AB1637">
            <w:pPr>
              <w:jc w:val="center"/>
              <w:rPr>
                <w:b/>
                <w:sz w:val="20"/>
                <w:szCs w:val="20"/>
              </w:rPr>
            </w:pPr>
            <w:r w:rsidRPr="005D4848">
              <w:rPr>
                <w:b/>
                <w:sz w:val="20"/>
                <w:szCs w:val="20"/>
              </w:rPr>
              <w:t>Fakt</w:t>
            </w:r>
          </w:p>
        </w:tc>
        <w:tc>
          <w:tcPr>
            <w:tcW w:w="1710" w:type="dxa"/>
            <w:shd w:val="clear" w:color="auto" w:fill="EEECE1" w:themeFill="background2"/>
          </w:tcPr>
          <w:p w:rsidR="001F272A" w:rsidRPr="005D4848" w:rsidRDefault="001F272A" w:rsidP="00AB1637">
            <w:pPr>
              <w:jc w:val="center"/>
              <w:rPr>
                <w:b/>
                <w:sz w:val="20"/>
                <w:szCs w:val="20"/>
              </w:rPr>
            </w:pPr>
            <w:r w:rsidRPr="005D4848">
              <w:rPr>
                <w:b/>
                <w:sz w:val="20"/>
                <w:szCs w:val="20"/>
              </w:rPr>
              <w:t>Realizimi ne %</w:t>
            </w:r>
          </w:p>
        </w:tc>
        <w:tc>
          <w:tcPr>
            <w:tcW w:w="1710" w:type="dxa"/>
            <w:shd w:val="clear" w:color="auto" w:fill="EEECE1" w:themeFill="background2"/>
          </w:tcPr>
          <w:p w:rsidR="001F272A" w:rsidRPr="005D4848" w:rsidRDefault="001F272A" w:rsidP="00AB1637">
            <w:pPr>
              <w:jc w:val="center"/>
              <w:rPr>
                <w:b/>
                <w:sz w:val="20"/>
                <w:szCs w:val="20"/>
              </w:rPr>
            </w:pPr>
            <w:r w:rsidRPr="005D4848">
              <w:rPr>
                <w:b/>
                <w:sz w:val="20"/>
                <w:szCs w:val="20"/>
              </w:rPr>
              <w:t xml:space="preserve">Nr.punonjesve </w:t>
            </w:r>
            <w:r w:rsidR="00AB1637" w:rsidRPr="005D4848">
              <w:rPr>
                <w:b/>
                <w:sz w:val="20"/>
                <w:szCs w:val="20"/>
              </w:rPr>
              <w:t>plan</w:t>
            </w:r>
          </w:p>
        </w:tc>
        <w:tc>
          <w:tcPr>
            <w:tcW w:w="1710" w:type="dxa"/>
            <w:shd w:val="clear" w:color="auto" w:fill="EEECE1" w:themeFill="background2"/>
          </w:tcPr>
          <w:p w:rsidR="001F272A" w:rsidRPr="005D4848" w:rsidRDefault="00AB1637" w:rsidP="00AB1637">
            <w:pPr>
              <w:jc w:val="center"/>
              <w:rPr>
                <w:b/>
                <w:sz w:val="20"/>
                <w:szCs w:val="20"/>
              </w:rPr>
            </w:pPr>
            <w:r w:rsidRPr="005D4848">
              <w:rPr>
                <w:b/>
                <w:sz w:val="20"/>
                <w:szCs w:val="20"/>
              </w:rPr>
              <w:t>Nr.punonjesve fakt</w:t>
            </w:r>
          </w:p>
        </w:tc>
      </w:tr>
      <w:tr w:rsidR="001F272A" w:rsidRPr="00BB31F2" w:rsidTr="00BB31F2">
        <w:trPr>
          <w:trHeight w:val="221"/>
        </w:trPr>
        <w:tc>
          <w:tcPr>
            <w:tcW w:w="3420" w:type="dxa"/>
          </w:tcPr>
          <w:p w:rsidR="001F272A" w:rsidRPr="005D4848" w:rsidRDefault="00AB1637" w:rsidP="001F272A">
            <w:pPr>
              <w:rPr>
                <w:sz w:val="20"/>
                <w:szCs w:val="20"/>
              </w:rPr>
            </w:pPr>
            <w:r w:rsidRPr="005D4848">
              <w:rPr>
                <w:sz w:val="20"/>
                <w:szCs w:val="20"/>
              </w:rPr>
              <w:t xml:space="preserve">Administrata dhe Njesite Administrative </w:t>
            </w:r>
          </w:p>
        </w:tc>
        <w:tc>
          <w:tcPr>
            <w:tcW w:w="1350" w:type="dxa"/>
          </w:tcPr>
          <w:p w:rsidR="001F272A" w:rsidRPr="005D4848" w:rsidRDefault="001B42B8" w:rsidP="001F272A">
            <w:pPr>
              <w:jc w:val="right"/>
              <w:rPr>
                <w:color w:val="000000"/>
                <w:sz w:val="20"/>
                <w:szCs w:val="20"/>
              </w:rPr>
            </w:pPr>
            <w:r>
              <w:rPr>
                <w:color w:val="000000"/>
                <w:sz w:val="20"/>
                <w:szCs w:val="20"/>
              </w:rPr>
              <w:t>73,638</w:t>
            </w:r>
          </w:p>
        </w:tc>
        <w:tc>
          <w:tcPr>
            <w:tcW w:w="1710" w:type="dxa"/>
          </w:tcPr>
          <w:p w:rsidR="001F272A" w:rsidRPr="005D4848" w:rsidRDefault="001B42B8" w:rsidP="001F272A">
            <w:pPr>
              <w:jc w:val="right"/>
              <w:rPr>
                <w:color w:val="000000"/>
                <w:sz w:val="20"/>
                <w:szCs w:val="20"/>
              </w:rPr>
            </w:pPr>
            <w:r>
              <w:rPr>
                <w:color w:val="000000"/>
                <w:sz w:val="20"/>
                <w:szCs w:val="20"/>
              </w:rPr>
              <w:t>21,974</w:t>
            </w:r>
          </w:p>
        </w:tc>
        <w:tc>
          <w:tcPr>
            <w:tcW w:w="1710" w:type="dxa"/>
          </w:tcPr>
          <w:p w:rsidR="001F272A" w:rsidRPr="005D4848" w:rsidRDefault="00BC38DD" w:rsidP="001F272A">
            <w:pPr>
              <w:jc w:val="right"/>
              <w:rPr>
                <w:color w:val="000000"/>
                <w:sz w:val="20"/>
                <w:szCs w:val="20"/>
              </w:rPr>
            </w:pPr>
            <w:r>
              <w:rPr>
                <w:color w:val="000000"/>
                <w:sz w:val="20"/>
                <w:szCs w:val="20"/>
              </w:rPr>
              <w:t>29,8</w:t>
            </w:r>
          </w:p>
        </w:tc>
        <w:tc>
          <w:tcPr>
            <w:tcW w:w="1710" w:type="dxa"/>
            <w:shd w:val="clear" w:color="auto" w:fill="auto"/>
          </w:tcPr>
          <w:p w:rsidR="001F272A" w:rsidRPr="00BB31F2" w:rsidRDefault="00BB31F2" w:rsidP="001F272A">
            <w:pPr>
              <w:jc w:val="right"/>
              <w:rPr>
                <w:color w:val="000000"/>
                <w:sz w:val="20"/>
                <w:szCs w:val="20"/>
              </w:rPr>
            </w:pPr>
            <w:r w:rsidRPr="00BB31F2">
              <w:rPr>
                <w:color w:val="000000"/>
                <w:sz w:val="20"/>
                <w:szCs w:val="20"/>
              </w:rPr>
              <w:t>122</w:t>
            </w:r>
          </w:p>
        </w:tc>
        <w:tc>
          <w:tcPr>
            <w:tcW w:w="1710" w:type="dxa"/>
            <w:shd w:val="clear" w:color="auto" w:fill="auto"/>
          </w:tcPr>
          <w:p w:rsidR="001F272A" w:rsidRPr="00BB31F2" w:rsidRDefault="00BB31F2" w:rsidP="001F272A">
            <w:pPr>
              <w:jc w:val="right"/>
              <w:rPr>
                <w:color w:val="000000"/>
                <w:sz w:val="20"/>
                <w:szCs w:val="20"/>
              </w:rPr>
            </w:pPr>
            <w:r w:rsidRPr="00BB31F2">
              <w:rPr>
                <w:color w:val="000000"/>
                <w:sz w:val="20"/>
                <w:szCs w:val="20"/>
              </w:rPr>
              <w:t>110</w:t>
            </w:r>
          </w:p>
        </w:tc>
      </w:tr>
      <w:tr w:rsidR="001F272A" w:rsidRPr="00BB31F2" w:rsidTr="00BB31F2">
        <w:trPr>
          <w:trHeight w:val="221"/>
        </w:trPr>
        <w:tc>
          <w:tcPr>
            <w:tcW w:w="3420" w:type="dxa"/>
          </w:tcPr>
          <w:p w:rsidR="001F272A" w:rsidRPr="005D4848" w:rsidRDefault="00AB1637" w:rsidP="001F272A">
            <w:pPr>
              <w:rPr>
                <w:sz w:val="20"/>
                <w:szCs w:val="20"/>
              </w:rPr>
            </w:pPr>
            <w:r w:rsidRPr="005D4848">
              <w:rPr>
                <w:sz w:val="20"/>
                <w:szCs w:val="20"/>
              </w:rPr>
              <w:t>Ujitja dhe Kullimi</w:t>
            </w:r>
          </w:p>
        </w:tc>
        <w:tc>
          <w:tcPr>
            <w:tcW w:w="1350" w:type="dxa"/>
          </w:tcPr>
          <w:p w:rsidR="001F272A" w:rsidRPr="005D4848" w:rsidRDefault="001B42B8" w:rsidP="001F272A">
            <w:pPr>
              <w:jc w:val="right"/>
              <w:rPr>
                <w:color w:val="000000"/>
                <w:sz w:val="20"/>
                <w:szCs w:val="20"/>
              </w:rPr>
            </w:pPr>
            <w:r>
              <w:rPr>
                <w:color w:val="000000"/>
                <w:sz w:val="20"/>
                <w:szCs w:val="20"/>
              </w:rPr>
              <w:t>2,054</w:t>
            </w:r>
          </w:p>
        </w:tc>
        <w:tc>
          <w:tcPr>
            <w:tcW w:w="1710" w:type="dxa"/>
          </w:tcPr>
          <w:p w:rsidR="001F272A" w:rsidRPr="005D4848" w:rsidRDefault="001B42B8" w:rsidP="001F272A">
            <w:pPr>
              <w:jc w:val="right"/>
              <w:rPr>
                <w:color w:val="000000"/>
                <w:sz w:val="20"/>
                <w:szCs w:val="20"/>
              </w:rPr>
            </w:pPr>
            <w:r>
              <w:rPr>
                <w:color w:val="000000"/>
                <w:sz w:val="20"/>
                <w:szCs w:val="20"/>
              </w:rPr>
              <w:t>682</w:t>
            </w:r>
          </w:p>
        </w:tc>
        <w:tc>
          <w:tcPr>
            <w:tcW w:w="1710" w:type="dxa"/>
          </w:tcPr>
          <w:p w:rsidR="001F272A" w:rsidRPr="005D4848" w:rsidRDefault="00BC38DD" w:rsidP="001F272A">
            <w:pPr>
              <w:jc w:val="right"/>
              <w:rPr>
                <w:color w:val="000000"/>
                <w:sz w:val="20"/>
                <w:szCs w:val="20"/>
              </w:rPr>
            </w:pPr>
            <w:r>
              <w:rPr>
                <w:color w:val="000000"/>
                <w:sz w:val="20"/>
                <w:szCs w:val="20"/>
              </w:rPr>
              <w:t>33,2</w:t>
            </w:r>
          </w:p>
        </w:tc>
        <w:tc>
          <w:tcPr>
            <w:tcW w:w="1710" w:type="dxa"/>
            <w:shd w:val="clear" w:color="auto" w:fill="auto"/>
          </w:tcPr>
          <w:p w:rsidR="001F272A" w:rsidRPr="00BB31F2" w:rsidRDefault="00852567" w:rsidP="001F272A">
            <w:pPr>
              <w:jc w:val="right"/>
              <w:rPr>
                <w:color w:val="000000"/>
                <w:sz w:val="20"/>
                <w:szCs w:val="20"/>
              </w:rPr>
            </w:pPr>
            <w:r w:rsidRPr="00BB31F2">
              <w:rPr>
                <w:color w:val="000000"/>
                <w:sz w:val="20"/>
                <w:szCs w:val="20"/>
              </w:rPr>
              <w:t>3</w:t>
            </w:r>
          </w:p>
        </w:tc>
        <w:tc>
          <w:tcPr>
            <w:tcW w:w="1710" w:type="dxa"/>
            <w:shd w:val="clear" w:color="auto" w:fill="auto"/>
          </w:tcPr>
          <w:p w:rsidR="001F272A" w:rsidRPr="00BB31F2" w:rsidRDefault="00852567" w:rsidP="001F272A">
            <w:pPr>
              <w:jc w:val="right"/>
              <w:rPr>
                <w:color w:val="000000"/>
                <w:sz w:val="20"/>
                <w:szCs w:val="20"/>
              </w:rPr>
            </w:pPr>
            <w:r w:rsidRPr="00BB31F2">
              <w:rPr>
                <w:color w:val="000000"/>
                <w:sz w:val="20"/>
                <w:szCs w:val="20"/>
              </w:rPr>
              <w:t>3</w:t>
            </w:r>
          </w:p>
        </w:tc>
      </w:tr>
      <w:tr w:rsidR="001F272A" w:rsidRPr="00BB31F2" w:rsidTr="00BB31F2">
        <w:trPr>
          <w:trHeight w:val="221"/>
        </w:trPr>
        <w:tc>
          <w:tcPr>
            <w:tcW w:w="3420" w:type="dxa"/>
          </w:tcPr>
          <w:p w:rsidR="001F272A" w:rsidRPr="005D4848" w:rsidRDefault="00AB1637" w:rsidP="001F272A">
            <w:pPr>
              <w:rPr>
                <w:sz w:val="20"/>
                <w:szCs w:val="20"/>
              </w:rPr>
            </w:pPr>
            <w:r w:rsidRPr="005D4848">
              <w:rPr>
                <w:sz w:val="20"/>
                <w:szCs w:val="20"/>
              </w:rPr>
              <w:t xml:space="preserve">Administrimi I pyjeve dhe kullotave </w:t>
            </w:r>
          </w:p>
        </w:tc>
        <w:tc>
          <w:tcPr>
            <w:tcW w:w="1350" w:type="dxa"/>
          </w:tcPr>
          <w:p w:rsidR="001F272A" w:rsidRPr="005D4848" w:rsidRDefault="001B42B8" w:rsidP="001F272A">
            <w:pPr>
              <w:jc w:val="right"/>
              <w:rPr>
                <w:color w:val="000000"/>
                <w:sz w:val="20"/>
                <w:szCs w:val="20"/>
              </w:rPr>
            </w:pPr>
            <w:r>
              <w:rPr>
                <w:color w:val="000000"/>
                <w:sz w:val="20"/>
                <w:szCs w:val="20"/>
              </w:rPr>
              <w:t>8,653</w:t>
            </w:r>
          </w:p>
        </w:tc>
        <w:tc>
          <w:tcPr>
            <w:tcW w:w="1710" w:type="dxa"/>
          </w:tcPr>
          <w:p w:rsidR="001F272A" w:rsidRPr="005D4848" w:rsidRDefault="001B42B8" w:rsidP="001F272A">
            <w:pPr>
              <w:jc w:val="right"/>
              <w:rPr>
                <w:color w:val="000000"/>
                <w:sz w:val="20"/>
                <w:szCs w:val="20"/>
              </w:rPr>
            </w:pPr>
            <w:r>
              <w:rPr>
                <w:color w:val="000000"/>
                <w:sz w:val="20"/>
                <w:szCs w:val="20"/>
              </w:rPr>
              <w:t>2,132</w:t>
            </w:r>
          </w:p>
        </w:tc>
        <w:tc>
          <w:tcPr>
            <w:tcW w:w="1710" w:type="dxa"/>
          </w:tcPr>
          <w:p w:rsidR="001F272A" w:rsidRPr="005D4848" w:rsidRDefault="00BC38DD" w:rsidP="001F272A">
            <w:pPr>
              <w:jc w:val="right"/>
              <w:rPr>
                <w:color w:val="000000"/>
                <w:sz w:val="20"/>
                <w:szCs w:val="20"/>
              </w:rPr>
            </w:pPr>
            <w:r>
              <w:rPr>
                <w:color w:val="000000"/>
                <w:sz w:val="20"/>
                <w:szCs w:val="20"/>
              </w:rPr>
              <w:t>24,6</w:t>
            </w:r>
          </w:p>
        </w:tc>
        <w:tc>
          <w:tcPr>
            <w:tcW w:w="1710" w:type="dxa"/>
            <w:shd w:val="clear" w:color="auto" w:fill="auto"/>
          </w:tcPr>
          <w:p w:rsidR="001F272A" w:rsidRPr="00BB31F2" w:rsidRDefault="00BB31F2" w:rsidP="001F272A">
            <w:pPr>
              <w:jc w:val="right"/>
              <w:rPr>
                <w:color w:val="000000"/>
                <w:sz w:val="20"/>
                <w:szCs w:val="20"/>
              </w:rPr>
            </w:pPr>
            <w:r w:rsidRPr="00BB31F2">
              <w:rPr>
                <w:color w:val="000000"/>
                <w:sz w:val="20"/>
                <w:szCs w:val="20"/>
              </w:rPr>
              <w:t>10</w:t>
            </w:r>
          </w:p>
        </w:tc>
        <w:tc>
          <w:tcPr>
            <w:tcW w:w="1710" w:type="dxa"/>
            <w:shd w:val="clear" w:color="auto" w:fill="auto"/>
          </w:tcPr>
          <w:p w:rsidR="001F272A" w:rsidRPr="00BB31F2" w:rsidRDefault="00BB31F2" w:rsidP="001F272A">
            <w:pPr>
              <w:jc w:val="right"/>
              <w:rPr>
                <w:color w:val="000000"/>
                <w:sz w:val="20"/>
                <w:szCs w:val="20"/>
              </w:rPr>
            </w:pPr>
            <w:r w:rsidRPr="00BB31F2">
              <w:rPr>
                <w:color w:val="000000"/>
                <w:sz w:val="20"/>
                <w:szCs w:val="20"/>
              </w:rPr>
              <w:t>10</w:t>
            </w:r>
          </w:p>
        </w:tc>
      </w:tr>
      <w:tr w:rsidR="001F272A" w:rsidRPr="00BB31F2" w:rsidTr="00BB31F2">
        <w:trPr>
          <w:trHeight w:val="221"/>
        </w:trPr>
        <w:tc>
          <w:tcPr>
            <w:tcW w:w="3420" w:type="dxa"/>
          </w:tcPr>
          <w:p w:rsidR="001F272A" w:rsidRPr="005D4848" w:rsidRDefault="00AB1637" w:rsidP="001F272A">
            <w:pPr>
              <w:rPr>
                <w:sz w:val="20"/>
                <w:szCs w:val="20"/>
              </w:rPr>
            </w:pPr>
            <w:r w:rsidRPr="005D4848">
              <w:rPr>
                <w:sz w:val="20"/>
                <w:szCs w:val="20"/>
              </w:rPr>
              <w:t xml:space="preserve">MZSH-ja </w:t>
            </w:r>
          </w:p>
        </w:tc>
        <w:tc>
          <w:tcPr>
            <w:tcW w:w="1350" w:type="dxa"/>
          </w:tcPr>
          <w:p w:rsidR="001F272A" w:rsidRPr="005D4848" w:rsidRDefault="001B42B8" w:rsidP="001F272A">
            <w:pPr>
              <w:jc w:val="right"/>
              <w:rPr>
                <w:color w:val="000000"/>
                <w:sz w:val="20"/>
                <w:szCs w:val="20"/>
              </w:rPr>
            </w:pPr>
            <w:r>
              <w:rPr>
                <w:color w:val="000000"/>
                <w:sz w:val="20"/>
                <w:szCs w:val="20"/>
              </w:rPr>
              <w:t>10,008</w:t>
            </w:r>
          </w:p>
        </w:tc>
        <w:tc>
          <w:tcPr>
            <w:tcW w:w="1710" w:type="dxa"/>
          </w:tcPr>
          <w:p w:rsidR="001F272A" w:rsidRPr="005D4848" w:rsidRDefault="001B42B8" w:rsidP="001F272A">
            <w:pPr>
              <w:jc w:val="right"/>
              <w:rPr>
                <w:color w:val="000000"/>
                <w:sz w:val="20"/>
                <w:szCs w:val="20"/>
              </w:rPr>
            </w:pPr>
            <w:r>
              <w:rPr>
                <w:color w:val="000000"/>
                <w:sz w:val="20"/>
                <w:szCs w:val="20"/>
              </w:rPr>
              <w:t>3,419</w:t>
            </w:r>
          </w:p>
        </w:tc>
        <w:tc>
          <w:tcPr>
            <w:tcW w:w="1710" w:type="dxa"/>
          </w:tcPr>
          <w:p w:rsidR="001F272A" w:rsidRPr="005D4848" w:rsidRDefault="00BC38DD" w:rsidP="001F272A">
            <w:pPr>
              <w:jc w:val="right"/>
              <w:rPr>
                <w:color w:val="000000"/>
                <w:sz w:val="20"/>
                <w:szCs w:val="20"/>
              </w:rPr>
            </w:pPr>
            <w:r>
              <w:rPr>
                <w:color w:val="000000"/>
                <w:sz w:val="20"/>
                <w:szCs w:val="20"/>
              </w:rPr>
              <w:t>34,1</w:t>
            </w:r>
          </w:p>
        </w:tc>
        <w:tc>
          <w:tcPr>
            <w:tcW w:w="1710" w:type="dxa"/>
            <w:shd w:val="clear" w:color="auto" w:fill="auto"/>
          </w:tcPr>
          <w:p w:rsidR="001F272A" w:rsidRPr="00BB31F2" w:rsidRDefault="00852567" w:rsidP="001F272A">
            <w:pPr>
              <w:jc w:val="right"/>
              <w:rPr>
                <w:color w:val="000000"/>
                <w:sz w:val="20"/>
                <w:szCs w:val="20"/>
              </w:rPr>
            </w:pPr>
            <w:r w:rsidRPr="00BB31F2">
              <w:rPr>
                <w:color w:val="000000"/>
                <w:sz w:val="20"/>
                <w:szCs w:val="20"/>
              </w:rPr>
              <w:t>14</w:t>
            </w:r>
          </w:p>
        </w:tc>
        <w:tc>
          <w:tcPr>
            <w:tcW w:w="1710" w:type="dxa"/>
            <w:shd w:val="clear" w:color="auto" w:fill="auto"/>
          </w:tcPr>
          <w:p w:rsidR="001F272A" w:rsidRPr="00BB31F2" w:rsidRDefault="00852567" w:rsidP="001F272A">
            <w:pPr>
              <w:jc w:val="right"/>
              <w:rPr>
                <w:color w:val="000000"/>
                <w:sz w:val="20"/>
                <w:szCs w:val="20"/>
              </w:rPr>
            </w:pPr>
            <w:r w:rsidRPr="00BB31F2">
              <w:rPr>
                <w:color w:val="000000"/>
                <w:sz w:val="20"/>
                <w:szCs w:val="20"/>
              </w:rPr>
              <w:t>14</w:t>
            </w:r>
          </w:p>
        </w:tc>
      </w:tr>
      <w:tr w:rsidR="001F272A" w:rsidRPr="00BB31F2" w:rsidTr="00BB31F2">
        <w:trPr>
          <w:trHeight w:val="221"/>
        </w:trPr>
        <w:tc>
          <w:tcPr>
            <w:tcW w:w="3420" w:type="dxa"/>
          </w:tcPr>
          <w:p w:rsidR="001F272A" w:rsidRPr="005D4848" w:rsidRDefault="00AB1637" w:rsidP="001F272A">
            <w:pPr>
              <w:rPr>
                <w:sz w:val="20"/>
                <w:szCs w:val="20"/>
              </w:rPr>
            </w:pPr>
            <w:r w:rsidRPr="005D4848">
              <w:rPr>
                <w:sz w:val="20"/>
                <w:szCs w:val="20"/>
              </w:rPr>
              <w:t xml:space="preserve">Rruget  Rurale </w:t>
            </w:r>
          </w:p>
        </w:tc>
        <w:tc>
          <w:tcPr>
            <w:tcW w:w="1350" w:type="dxa"/>
          </w:tcPr>
          <w:p w:rsidR="001F272A" w:rsidRPr="005D4848" w:rsidRDefault="001B42B8" w:rsidP="001F272A">
            <w:pPr>
              <w:jc w:val="right"/>
              <w:rPr>
                <w:color w:val="000000"/>
                <w:sz w:val="20"/>
                <w:szCs w:val="20"/>
              </w:rPr>
            </w:pPr>
            <w:r>
              <w:rPr>
                <w:color w:val="000000"/>
                <w:sz w:val="20"/>
                <w:szCs w:val="20"/>
              </w:rPr>
              <w:t>23,131</w:t>
            </w:r>
          </w:p>
        </w:tc>
        <w:tc>
          <w:tcPr>
            <w:tcW w:w="1710" w:type="dxa"/>
          </w:tcPr>
          <w:p w:rsidR="001F272A" w:rsidRPr="005D4848" w:rsidRDefault="001B42B8" w:rsidP="001F272A">
            <w:pPr>
              <w:jc w:val="right"/>
              <w:rPr>
                <w:color w:val="000000"/>
                <w:sz w:val="20"/>
                <w:szCs w:val="20"/>
              </w:rPr>
            </w:pPr>
            <w:r>
              <w:rPr>
                <w:color w:val="000000"/>
                <w:sz w:val="20"/>
                <w:szCs w:val="20"/>
              </w:rPr>
              <w:t>7,254</w:t>
            </w:r>
          </w:p>
        </w:tc>
        <w:tc>
          <w:tcPr>
            <w:tcW w:w="1710" w:type="dxa"/>
          </w:tcPr>
          <w:p w:rsidR="001F272A" w:rsidRPr="005D4848" w:rsidRDefault="00BC38DD" w:rsidP="001F272A">
            <w:pPr>
              <w:jc w:val="right"/>
              <w:rPr>
                <w:color w:val="000000"/>
                <w:sz w:val="20"/>
                <w:szCs w:val="20"/>
              </w:rPr>
            </w:pPr>
            <w:r>
              <w:rPr>
                <w:color w:val="000000"/>
                <w:sz w:val="20"/>
                <w:szCs w:val="20"/>
              </w:rPr>
              <w:t>31,3</w:t>
            </w:r>
          </w:p>
        </w:tc>
        <w:tc>
          <w:tcPr>
            <w:tcW w:w="1710" w:type="dxa"/>
            <w:shd w:val="clear" w:color="auto" w:fill="auto"/>
          </w:tcPr>
          <w:p w:rsidR="001F272A" w:rsidRPr="00BB31F2" w:rsidRDefault="00852567" w:rsidP="001F272A">
            <w:pPr>
              <w:jc w:val="right"/>
              <w:rPr>
                <w:color w:val="000000"/>
                <w:sz w:val="20"/>
                <w:szCs w:val="20"/>
              </w:rPr>
            </w:pPr>
            <w:r w:rsidRPr="00BB31F2">
              <w:rPr>
                <w:color w:val="000000"/>
                <w:sz w:val="20"/>
                <w:szCs w:val="20"/>
              </w:rPr>
              <w:t>65</w:t>
            </w:r>
          </w:p>
        </w:tc>
        <w:tc>
          <w:tcPr>
            <w:tcW w:w="1710" w:type="dxa"/>
            <w:shd w:val="clear" w:color="auto" w:fill="auto"/>
          </w:tcPr>
          <w:p w:rsidR="001F272A" w:rsidRPr="00BB31F2" w:rsidRDefault="00852567" w:rsidP="001F272A">
            <w:pPr>
              <w:jc w:val="right"/>
              <w:rPr>
                <w:color w:val="000000"/>
                <w:sz w:val="20"/>
                <w:szCs w:val="20"/>
              </w:rPr>
            </w:pPr>
            <w:r w:rsidRPr="00BB31F2">
              <w:rPr>
                <w:color w:val="000000"/>
                <w:sz w:val="20"/>
                <w:szCs w:val="20"/>
              </w:rPr>
              <w:t>65</w:t>
            </w:r>
          </w:p>
        </w:tc>
      </w:tr>
      <w:tr w:rsidR="00AB1637" w:rsidRPr="00BB31F2" w:rsidTr="00BB31F2">
        <w:trPr>
          <w:trHeight w:val="221"/>
        </w:trPr>
        <w:tc>
          <w:tcPr>
            <w:tcW w:w="3420" w:type="dxa"/>
          </w:tcPr>
          <w:p w:rsidR="00AB1637" w:rsidRPr="005D4848" w:rsidRDefault="00AB1637" w:rsidP="001F272A">
            <w:pPr>
              <w:rPr>
                <w:sz w:val="20"/>
                <w:szCs w:val="20"/>
              </w:rPr>
            </w:pPr>
            <w:r w:rsidRPr="005D4848">
              <w:rPr>
                <w:sz w:val="20"/>
                <w:szCs w:val="20"/>
              </w:rPr>
              <w:t xml:space="preserve">Sherbimet  Publike </w:t>
            </w:r>
          </w:p>
        </w:tc>
        <w:tc>
          <w:tcPr>
            <w:tcW w:w="1350" w:type="dxa"/>
          </w:tcPr>
          <w:p w:rsidR="00AB1637" w:rsidRPr="005D4848" w:rsidRDefault="00BC38DD" w:rsidP="001F272A">
            <w:pPr>
              <w:jc w:val="right"/>
              <w:rPr>
                <w:color w:val="000000"/>
                <w:sz w:val="20"/>
                <w:szCs w:val="20"/>
              </w:rPr>
            </w:pPr>
            <w:r>
              <w:rPr>
                <w:color w:val="000000"/>
                <w:sz w:val="20"/>
                <w:szCs w:val="20"/>
              </w:rPr>
              <w:t>15,140</w:t>
            </w:r>
          </w:p>
        </w:tc>
        <w:tc>
          <w:tcPr>
            <w:tcW w:w="1710" w:type="dxa"/>
          </w:tcPr>
          <w:p w:rsidR="00AB1637" w:rsidRPr="005D4848" w:rsidRDefault="00BC38DD" w:rsidP="001F272A">
            <w:pPr>
              <w:jc w:val="right"/>
              <w:rPr>
                <w:color w:val="000000"/>
                <w:sz w:val="20"/>
                <w:szCs w:val="20"/>
              </w:rPr>
            </w:pPr>
            <w:r>
              <w:rPr>
                <w:color w:val="000000"/>
                <w:sz w:val="20"/>
                <w:szCs w:val="20"/>
              </w:rPr>
              <w:t>5,005</w:t>
            </w:r>
          </w:p>
        </w:tc>
        <w:tc>
          <w:tcPr>
            <w:tcW w:w="1710" w:type="dxa"/>
          </w:tcPr>
          <w:p w:rsidR="00AB1637" w:rsidRPr="005D4848" w:rsidRDefault="00BC38DD" w:rsidP="001F272A">
            <w:pPr>
              <w:jc w:val="right"/>
              <w:rPr>
                <w:color w:val="000000"/>
                <w:sz w:val="20"/>
                <w:szCs w:val="20"/>
              </w:rPr>
            </w:pPr>
            <w:r>
              <w:rPr>
                <w:color w:val="000000"/>
                <w:sz w:val="20"/>
                <w:szCs w:val="20"/>
              </w:rPr>
              <w:t>33</w:t>
            </w:r>
          </w:p>
        </w:tc>
        <w:tc>
          <w:tcPr>
            <w:tcW w:w="1710" w:type="dxa"/>
            <w:shd w:val="clear" w:color="auto" w:fill="auto"/>
          </w:tcPr>
          <w:p w:rsidR="00AB1637" w:rsidRPr="00BB31F2" w:rsidRDefault="00852567" w:rsidP="001F272A">
            <w:pPr>
              <w:jc w:val="right"/>
              <w:rPr>
                <w:color w:val="000000"/>
                <w:sz w:val="20"/>
                <w:szCs w:val="20"/>
              </w:rPr>
            </w:pPr>
            <w:r w:rsidRPr="00BB31F2">
              <w:rPr>
                <w:color w:val="000000"/>
                <w:sz w:val="20"/>
                <w:szCs w:val="20"/>
              </w:rPr>
              <w:t>30</w:t>
            </w:r>
          </w:p>
        </w:tc>
        <w:tc>
          <w:tcPr>
            <w:tcW w:w="1710" w:type="dxa"/>
            <w:shd w:val="clear" w:color="auto" w:fill="auto"/>
          </w:tcPr>
          <w:p w:rsidR="00AB1637" w:rsidRPr="00BB31F2" w:rsidRDefault="00852567" w:rsidP="001F272A">
            <w:pPr>
              <w:jc w:val="right"/>
              <w:rPr>
                <w:color w:val="000000"/>
                <w:sz w:val="20"/>
                <w:szCs w:val="20"/>
              </w:rPr>
            </w:pPr>
            <w:r w:rsidRPr="00BB31F2">
              <w:rPr>
                <w:color w:val="000000"/>
                <w:sz w:val="20"/>
                <w:szCs w:val="20"/>
              </w:rPr>
              <w:t>30</w:t>
            </w:r>
          </w:p>
        </w:tc>
      </w:tr>
      <w:tr w:rsidR="00CE14C9" w:rsidRPr="00BB31F2" w:rsidTr="00BB31F2">
        <w:trPr>
          <w:trHeight w:val="221"/>
        </w:trPr>
        <w:tc>
          <w:tcPr>
            <w:tcW w:w="3420" w:type="dxa"/>
          </w:tcPr>
          <w:p w:rsidR="00CE14C9" w:rsidRPr="005D4848" w:rsidRDefault="00CE14C9" w:rsidP="001F272A">
            <w:pPr>
              <w:rPr>
                <w:sz w:val="20"/>
                <w:szCs w:val="20"/>
              </w:rPr>
            </w:pPr>
            <w:r>
              <w:rPr>
                <w:sz w:val="20"/>
                <w:szCs w:val="20"/>
              </w:rPr>
              <w:t>Policia Vendore</w:t>
            </w:r>
          </w:p>
        </w:tc>
        <w:tc>
          <w:tcPr>
            <w:tcW w:w="1350" w:type="dxa"/>
          </w:tcPr>
          <w:p w:rsidR="00CE14C9" w:rsidRPr="00C23CA2" w:rsidRDefault="00CE14C9" w:rsidP="00A829A9">
            <w:pPr>
              <w:jc w:val="right"/>
              <w:rPr>
                <w:color w:val="000000"/>
                <w:sz w:val="20"/>
                <w:szCs w:val="20"/>
              </w:rPr>
            </w:pPr>
            <w:r>
              <w:rPr>
                <w:color w:val="000000"/>
                <w:sz w:val="20"/>
                <w:szCs w:val="20"/>
              </w:rPr>
              <w:t>4,158</w:t>
            </w:r>
          </w:p>
        </w:tc>
        <w:tc>
          <w:tcPr>
            <w:tcW w:w="1710" w:type="dxa"/>
          </w:tcPr>
          <w:p w:rsidR="00CE14C9" w:rsidRPr="00C23CA2" w:rsidRDefault="00CE14C9" w:rsidP="00A829A9">
            <w:pPr>
              <w:jc w:val="right"/>
              <w:rPr>
                <w:color w:val="000000"/>
                <w:sz w:val="20"/>
                <w:szCs w:val="20"/>
              </w:rPr>
            </w:pPr>
            <w:r>
              <w:rPr>
                <w:color w:val="000000"/>
                <w:sz w:val="20"/>
                <w:szCs w:val="20"/>
              </w:rPr>
              <w:t>1,131</w:t>
            </w:r>
          </w:p>
        </w:tc>
        <w:tc>
          <w:tcPr>
            <w:tcW w:w="1710" w:type="dxa"/>
          </w:tcPr>
          <w:p w:rsidR="00CE14C9" w:rsidRPr="005D4848" w:rsidRDefault="00BC38DD" w:rsidP="001F272A">
            <w:pPr>
              <w:jc w:val="right"/>
              <w:rPr>
                <w:color w:val="000000"/>
                <w:sz w:val="20"/>
                <w:szCs w:val="20"/>
              </w:rPr>
            </w:pPr>
            <w:r>
              <w:rPr>
                <w:color w:val="000000"/>
                <w:sz w:val="20"/>
                <w:szCs w:val="20"/>
              </w:rPr>
              <w:t>27,2</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8</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8</w:t>
            </w:r>
          </w:p>
        </w:tc>
      </w:tr>
      <w:tr w:rsidR="00CE14C9" w:rsidRPr="00BB31F2" w:rsidTr="00BB31F2">
        <w:trPr>
          <w:trHeight w:val="221"/>
        </w:trPr>
        <w:tc>
          <w:tcPr>
            <w:tcW w:w="3420" w:type="dxa"/>
          </w:tcPr>
          <w:p w:rsidR="00CE14C9" w:rsidRPr="005D4848" w:rsidRDefault="00CE14C9" w:rsidP="001F272A">
            <w:pPr>
              <w:rPr>
                <w:sz w:val="20"/>
                <w:szCs w:val="20"/>
              </w:rPr>
            </w:pPr>
            <w:r w:rsidRPr="005D4848">
              <w:rPr>
                <w:sz w:val="20"/>
                <w:szCs w:val="20"/>
              </w:rPr>
              <w:t xml:space="preserve">Arti dhe Kultura </w:t>
            </w:r>
          </w:p>
        </w:tc>
        <w:tc>
          <w:tcPr>
            <w:tcW w:w="1350" w:type="dxa"/>
          </w:tcPr>
          <w:p w:rsidR="00CE14C9" w:rsidRPr="005D4848" w:rsidRDefault="00BC38DD" w:rsidP="001F272A">
            <w:pPr>
              <w:jc w:val="right"/>
              <w:rPr>
                <w:color w:val="000000"/>
                <w:sz w:val="20"/>
                <w:szCs w:val="20"/>
              </w:rPr>
            </w:pPr>
            <w:r>
              <w:rPr>
                <w:color w:val="000000"/>
                <w:sz w:val="20"/>
                <w:szCs w:val="20"/>
              </w:rPr>
              <w:t>7,173</w:t>
            </w:r>
          </w:p>
        </w:tc>
        <w:tc>
          <w:tcPr>
            <w:tcW w:w="1710" w:type="dxa"/>
          </w:tcPr>
          <w:p w:rsidR="00CE14C9" w:rsidRPr="005D4848" w:rsidRDefault="00BC38DD" w:rsidP="001F272A">
            <w:pPr>
              <w:jc w:val="right"/>
              <w:rPr>
                <w:color w:val="000000"/>
                <w:sz w:val="20"/>
                <w:szCs w:val="20"/>
              </w:rPr>
            </w:pPr>
            <w:r>
              <w:rPr>
                <w:color w:val="000000"/>
                <w:sz w:val="20"/>
                <w:szCs w:val="20"/>
              </w:rPr>
              <w:t>2,980</w:t>
            </w:r>
          </w:p>
        </w:tc>
        <w:tc>
          <w:tcPr>
            <w:tcW w:w="1710" w:type="dxa"/>
          </w:tcPr>
          <w:p w:rsidR="00CE14C9" w:rsidRPr="005D4848" w:rsidRDefault="00BC38DD" w:rsidP="001F272A">
            <w:pPr>
              <w:jc w:val="right"/>
              <w:rPr>
                <w:color w:val="000000"/>
                <w:sz w:val="20"/>
                <w:szCs w:val="20"/>
              </w:rPr>
            </w:pPr>
            <w:r>
              <w:rPr>
                <w:color w:val="000000"/>
                <w:sz w:val="20"/>
                <w:szCs w:val="20"/>
              </w:rPr>
              <w:t>41,5</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14</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14</w:t>
            </w:r>
          </w:p>
        </w:tc>
      </w:tr>
      <w:tr w:rsidR="00CE14C9" w:rsidRPr="00BB31F2" w:rsidTr="00BB31F2">
        <w:trPr>
          <w:trHeight w:val="221"/>
        </w:trPr>
        <w:tc>
          <w:tcPr>
            <w:tcW w:w="3420" w:type="dxa"/>
          </w:tcPr>
          <w:p w:rsidR="00CE14C9" w:rsidRPr="005D4848" w:rsidRDefault="00CE14C9" w:rsidP="001F272A">
            <w:pPr>
              <w:rPr>
                <w:sz w:val="20"/>
                <w:szCs w:val="20"/>
              </w:rPr>
            </w:pPr>
            <w:r w:rsidRPr="005D4848">
              <w:rPr>
                <w:sz w:val="20"/>
                <w:szCs w:val="20"/>
              </w:rPr>
              <w:t xml:space="preserve">Arsimi        Baze </w:t>
            </w:r>
          </w:p>
        </w:tc>
        <w:tc>
          <w:tcPr>
            <w:tcW w:w="1350" w:type="dxa"/>
          </w:tcPr>
          <w:p w:rsidR="00CE14C9" w:rsidRPr="005D4848" w:rsidRDefault="00BC38DD" w:rsidP="001F272A">
            <w:pPr>
              <w:jc w:val="right"/>
              <w:rPr>
                <w:color w:val="000000"/>
                <w:sz w:val="20"/>
                <w:szCs w:val="20"/>
              </w:rPr>
            </w:pPr>
            <w:r>
              <w:rPr>
                <w:color w:val="000000"/>
                <w:sz w:val="20"/>
                <w:szCs w:val="20"/>
              </w:rPr>
              <w:t>63,267</w:t>
            </w:r>
          </w:p>
        </w:tc>
        <w:tc>
          <w:tcPr>
            <w:tcW w:w="1710" w:type="dxa"/>
          </w:tcPr>
          <w:p w:rsidR="00CE14C9" w:rsidRPr="005D4848" w:rsidRDefault="00BC38DD" w:rsidP="001F272A">
            <w:pPr>
              <w:jc w:val="right"/>
              <w:rPr>
                <w:color w:val="000000"/>
                <w:sz w:val="20"/>
                <w:szCs w:val="20"/>
              </w:rPr>
            </w:pPr>
            <w:r>
              <w:rPr>
                <w:color w:val="000000"/>
                <w:sz w:val="20"/>
                <w:szCs w:val="20"/>
              </w:rPr>
              <w:t>20,041</w:t>
            </w:r>
          </w:p>
        </w:tc>
        <w:tc>
          <w:tcPr>
            <w:tcW w:w="1710" w:type="dxa"/>
          </w:tcPr>
          <w:p w:rsidR="00CE14C9" w:rsidRPr="005D4848" w:rsidRDefault="00BC38DD" w:rsidP="001F272A">
            <w:pPr>
              <w:jc w:val="right"/>
              <w:rPr>
                <w:color w:val="000000"/>
                <w:sz w:val="20"/>
                <w:szCs w:val="20"/>
              </w:rPr>
            </w:pPr>
            <w:r>
              <w:rPr>
                <w:color w:val="000000"/>
                <w:sz w:val="20"/>
                <w:szCs w:val="20"/>
              </w:rPr>
              <w:t>31,6</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97</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97</w:t>
            </w:r>
          </w:p>
        </w:tc>
      </w:tr>
      <w:tr w:rsidR="00CE14C9" w:rsidRPr="00BB31F2" w:rsidTr="00BB31F2">
        <w:trPr>
          <w:trHeight w:val="221"/>
        </w:trPr>
        <w:tc>
          <w:tcPr>
            <w:tcW w:w="3420" w:type="dxa"/>
          </w:tcPr>
          <w:p w:rsidR="00CE14C9" w:rsidRPr="005D4848" w:rsidRDefault="00CE14C9" w:rsidP="001F272A">
            <w:pPr>
              <w:rPr>
                <w:sz w:val="20"/>
                <w:szCs w:val="20"/>
              </w:rPr>
            </w:pPr>
            <w:r>
              <w:rPr>
                <w:sz w:val="20"/>
                <w:szCs w:val="20"/>
              </w:rPr>
              <w:t xml:space="preserve">Arsimi I Mesem </w:t>
            </w:r>
          </w:p>
        </w:tc>
        <w:tc>
          <w:tcPr>
            <w:tcW w:w="1350" w:type="dxa"/>
          </w:tcPr>
          <w:p w:rsidR="00CE14C9" w:rsidRPr="005D4848" w:rsidRDefault="00BC38DD" w:rsidP="001F272A">
            <w:pPr>
              <w:jc w:val="right"/>
              <w:rPr>
                <w:color w:val="000000"/>
                <w:sz w:val="20"/>
                <w:szCs w:val="20"/>
              </w:rPr>
            </w:pPr>
            <w:r>
              <w:rPr>
                <w:color w:val="000000"/>
                <w:sz w:val="20"/>
                <w:szCs w:val="20"/>
              </w:rPr>
              <w:t>2,694</w:t>
            </w:r>
          </w:p>
        </w:tc>
        <w:tc>
          <w:tcPr>
            <w:tcW w:w="1710" w:type="dxa"/>
          </w:tcPr>
          <w:p w:rsidR="00CE14C9" w:rsidRPr="005D4848" w:rsidRDefault="00BC38DD" w:rsidP="001F272A">
            <w:pPr>
              <w:jc w:val="right"/>
              <w:rPr>
                <w:color w:val="000000"/>
                <w:sz w:val="20"/>
                <w:szCs w:val="20"/>
              </w:rPr>
            </w:pPr>
            <w:r>
              <w:rPr>
                <w:color w:val="000000"/>
                <w:sz w:val="20"/>
                <w:szCs w:val="20"/>
              </w:rPr>
              <w:t>956</w:t>
            </w:r>
          </w:p>
        </w:tc>
        <w:tc>
          <w:tcPr>
            <w:tcW w:w="1710" w:type="dxa"/>
          </w:tcPr>
          <w:p w:rsidR="00CE14C9" w:rsidRPr="005D4848" w:rsidRDefault="00BC38DD" w:rsidP="001F272A">
            <w:pPr>
              <w:jc w:val="right"/>
              <w:rPr>
                <w:color w:val="000000"/>
                <w:sz w:val="20"/>
                <w:szCs w:val="20"/>
              </w:rPr>
            </w:pPr>
            <w:r>
              <w:rPr>
                <w:color w:val="000000"/>
                <w:sz w:val="20"/>
                <w:szCs w:val="20"/>
              </w:rPr>
              <w:t>35,4</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5</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5</w:t>
            </w:r>
          </w:p>
        </w:tc>
      </w:tr>
      <w:tr w:rsidR="00CE14C9" w:rsidRPr="00BB31F2" w:rsidTr="00BB31F2">
        <w:trPr>
          <w:trHeight w:val="221"/>
        </w:trPr>
        <w:tc>
          <w:tcPr>
            <w:tcW w:w="3420" w:type="dxa"/>
          </w:tcPr>
          <w:p w:rsidR="00CE14C9" w:rsidRPr="005D4848" w:rsidRDefault="00CE14C9" w:rsidP="001F272A">
            <w:pPr>
              <w:rPr>
                <w:sz w:val="20"/>
                <w:szCs w:val="20"/>
              </w:rPr>
            </w:pPr>
            <w:r w:rsidRPr="005D4848">
              <w:rPr>
                <w:sz w:val="20"/>
                <w:szCs w:val="20"/>
              </w:rPr>
              <w:t xml:space="preserve">Qendra Ditore femijeve me A.Kufizuar </w:t>
            </w:r>
          </w:p>
        </w:tc>
        <w:tc>
          <w:tcPr>
            <w:tcW w:w="1350" w:type="dxa"/>
          </w:tcPr>
          <w:p w:rsidR="00CE14C9" w:rsidRPr="005D4848" w:rsidRDefault="00BC38DD" w:rsidP="001F272A">
            <w:pPr>
              <w:jc w:val="right"/>
              <w:rPr>
                <w:color w:val="000000"/>
                <w:sz w:val="20"/>
                <w:szCs w:val="20"/>
              </w:rPr>
            </w:pPr>
            <w:r>
              <w:rPr>
                <w:color w:val="000000"/>
                <w:sz w:val="20"/>
                <w:szCs w:val="20"/>
              </w:rPr>
              <w:t>1,946</w:t>
            </w:r>
          </w:p>
        </w:tc>
        <w:tc>
          <w:tcPr>
            <w:tcW w:w="1710" w:type="dxa"/>
          </w:tcPr>
          <w:p w:rsidR="00CE14C9" w:rsidRPr="005D4848" w:rsidRDefault="00BC38DD" w:rsidP="001F272A">
            <w:pPr>
              <w:jc w:val="right"/>
              <w:rPr>
                <w:color w:val="000000"/>
                <w:sz w:val="20"/>
                <w:szCs w:val="20"/>
              </w:rPr>
            </w:pPr>
            <w:r>
              <w:rPr>
                <w:color w:val="000000"/>
                <w:sz w:val="20"/>
                <w:szCs w:val="20"/>
              </w:rPr>
              <w:t>619</w:t>
            </w:r>
          </w:p>
        </w:tc>
        <w:tc>
          <w:tcPr>
            <w:tcW w:w="1710" w:type="dxa"/>
          </w:tcPr>
          <w:p w:rsidR="00CE14C9" w:rsidRPr="005D4848" w:rsidRDefault="00BC38DD" w:rsidP="001F272A">
            <w:pPr>
              <w:jc w:val="right"/>
              <w:rPr>
                <w:color w:val="000000"/>
                <w:sz w:val="20"/>
                <w:szCs w:val="20"/>
              </w:rPr>
            </w:pPr>
            <w:r>
              <w:rPr>
                <w:color w:val="000000"/>
                <w:sz w:val="20"/>
                <w:szCs w:val="20"/>
              </w:rPr>
              <w:t>31,8</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4</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4</w:t>
            </w:r>
          </w:p>
        </w:tc>
      </w:tr>
      <w:tr w:rsidR="00CE14C9" w:rsidRPr="00BB31F2" w:rsidTr="00BB31F2">
        <w:trPr>
          <w:trHeight w:val="221"/>
        </w:trPr>
        <w:tc>
          <w:tcPr>
            <w:tcW w:w="3420" w:type="dxa"/>
          </w:tcPr>
          <w:p w:rsidR="00CE14C9" w:rsidRPr="005D4848" w:rsidRDefault="00CE14C9" w:rsidP="001F272A">
            <w:pPr>
              <w:rPr>
                <w:sz w:val="20"/>
                <w:szCs w:val="20"/>
              </w:rPr>
            </w:pPr>
            <w:r w:rsidRPr="005D4848">
              <w:rPr>
                <w:sz w:val="20"/>
                <w:szCs w:val="20"/>
              </w:rPr>
              <w:t xml:space="preserve">Cerdhja e femijeve </w:t>
            </w:r>
          </w:p>
        </w:tc>
        <w:tc>
          <w:tcPr>
            <w:tcW w:w="1350" w:type="dxa"/>
          </w:tcPr>
          <w:p w:rsidR="00CE14C9" w:rsidRPr="005D4848" w:rsidRDefault="00CE14C9" w:rsidP="00BC38DD">
            <w:pPr>
              <w:jc w:val="right"/>
              <w:rPr>
                <w:color w:val="000000"/>
                <w:sz w:val="20"/>
                <w:szCs w:val="20"/>
              </w:rPr>
            </w:pPr>
            <w:r>
              <w:rPr>
                <w:color w:val="000000"/>
                <w:sz w:val="20"/>
                <w:szCs w:val="20"/>
              </w:rPr>
              <w:t>1</w:t>
            </w:r>
            <w:r w:rsidR="00BC38DD">
              <w:rPr>
                <w:color w:val="000000"/>
                <w:sz w:val="20"/>
                <w:szCs w:val="20"/>
              </w:rPr>
              <w:t>1</w:t>
            </w:r>
            <w:r>
              <w:rPr>
                <w:color w:val="000000"/>
                <w:sz w:val="20"/>
                <w:szCs w:val="20"/>
              </w:rPr>
              <w:t>,800</w:t>
            </w:r>
          </w:p>
        </w:tc>
        <w:tc>
          <w:tcPr>
            <w:tcW w:w="1710" w:type="dxa"/>
          </w:tcPr>
          <w:p w:rsidR="00CE14C9" w:rsidRPr="005D4848" w:rsidRDefault="00BC38DD" w:rsidP="001F272A">
            <w:pPr>
              <w:jc w:val="right"/>
              <w:rPr>
                <w:color w:val="000000"/>
                <w:sz w:val="20"/>
                <w:szCs w:val="20"/>
              </w:rPr>
            </w:pPr>
            <w:r>
              <w:rPr>
                <w:color w:val="000000"/>
                <w:sz w:val="20"/>
                <w:szCs w:val="20"/>
              </w:rPr>
              <w:t>3,647</w:t>
            </w:r>
          </w:p>
        </w:tc>
        <w:tc>
          <w:tcPr>
            <w:tcW w:w="1710" w:type="dxa"/>
          </w:tcPr>
          <w:p w:rsidR="00CE14C9" w:rsidRPr="005D4848" w:rsidRDefault="00BC38DD" w:rsidP="001F272A">
            <w:pPr>
              <w:jc w:val="right"/>
              <w:rPr>
                <w:color w:val="000000"/>
                <w:sz w:val="20"/>
                <w:szCs w:val="20"/>
              </w:rPr>
            </w:pPr>
            <w:r>
              <w:rPr>
                <w:color w:val="000000"/>
                <w:sz w:val="20"/>
                <w:szCs w:val="20"/>
              </w:rPr>
              <w:t>30,9</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23</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23</w:t>
            </w:r>
          </w:p>
        </w:tc>
      </w:tr>
      <w:tr w:rsidR="00CE14C9" w:rsidRPr="00BB31F2" w:rsidTr="00BB31F2">
        <w:trPr>
          <w:trHeight w:val="221"/>
        </w:trPr>
        <w:tc>
          <w:tcPr>
            <w:tcW w:w="3420" w:type="dxa"/>
          </w:tcPr>
          <w:p w:rsidR="00CE14C9" w:rsidRPr="00852567" w:rsidRDefault="00CE14C9" w:rsidP="001F272A">
            <w:pPr>
              <w:rPr>
                <w:sz w:val="20"/>
                <w:szCs w:val="20"/>
              </w:rPr>
            </w:pPr>
            <w:r w:rsidRPr="00852567">
              <w:rPr>
                <w:sz w:val="20"/>
                <w:szCs w:val="20"/>
              </w:rPr>
              <w:t xml:space="preserve">Tungjatjeta Jete </w:t>
            </w:r>
          </w:p>
        </w:tc>
        <w:tc>
          <w:tcPr>
            <w:tcW w:w="1350" w:type="dxa"/>
          </w:tcPr>
          <w:p w:rsidR="00CE14C9" w:rsidRPr="00852567" w:rsidRDefault="00BC38DD" w:rsidP="001F272A">
            <w:pPr>
              <w:jc w:val="right"/>
              <w:rPr>
                <w:color w:val="000000"/>
                <w:sz w:val="20"/>
                <w:szCs w:val="20"/>
              </w:rPr>
            </w:pPr>
            <w:r>
              <w:rPr>
                <w:color w:val="000000"/>
                <w:sz w:val="20"/>
                <w:szCs w:val="20"/>
              </w:rPr>
              <w:t>1,197</w:t>
            </w:r>
          </w:p>
        </w:tc>
        <w:tc>
          <w:tcPr>
            <w:tcW w:w="1710" w:type="dxa"/>
          </w:tcPr>
          <w:p w:rsidR="00CE14C9" w:rsidRPr="00852567" w:rsidRDefault="00BC38DD" w:rsidP="00BC38DD">
            <w:pPr>
              <w:jc w:val="center"/>
              <w:rPr>
                <w:color w:val="000000"/>
                <w:sz w:val="20"/>
                <w:szCs w:val="20"/>
              </w:rPr>
            </w:pPr>
            <w:r>
              <w:rPr>
                <w:color w:val="000000"/>
                <w:sz w:val="20"/>
                <w:szCs w:val="20"/>
              </w:rPr>
              <w:t xml:space="preserve">                      940</w:t>
            </w:r>
          </w:p>
        </w:tc>
        <w:tc>
          <w:tcPr>
            <w:tcW w:w="1710" w:type="dxa"/>
          </w:tcPr>
          <w:p w:rsidR="00CE14C9" w:rsidRPr="00852567" w:rsidRDefault="00BC38DD" w:rsidP="001F272A">
            <w:pPr>
              <w:jc w:val="right"/>
              <w:rPr>
                <w:color w:val="000000"/>
                <w:sz w:val="20"/>
                <w:szCs w:val="20"/>
              </w:rPr>
            </w:pPr>
            <w:r>
              <w:rPr>
                <w:color w:val="000000"/>
                <w:sz w:val="20"/>
                <w:szCs w:val="20"/>
              </w:rPr>
              <w:t>78,5</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5</w:t>
            </w: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5</w:t>
            </w:r>
          </w:p>
        </w:tc>
      </w:tr>
      <w:tr w:rsidR="00CE14C9" w:rsidRPr="00BB31F2" w:rsidTr="00BB31F2">
        <w:trPr>
          <w:trHeight w:val="221"/>
        </w:trPr>
        <w:tc>
          <w:tcPr>
            <w:tcW w:w="3420" w:type="dxa"/>
          </w:tcPr>
          <w:p w:rsidR="00CE14C9" w:rsidRDefault="00CE14C9" w:rsidP="001F272A">
            <w:pPr>
              <w:rPr>
                <w:sz w:val="20"/>
                <w:szCs w:val="20"/>
              </w:rPr>
            </w:pPr>
            <w:r w:rsidRPr="00C23CA2">
              <w:rPr>
                <w:sz w:val="20"/>
                <w:szCs w:val="20"/>
              </w:rPr>
              <w:t xml:space="preserve">Klubi Sportiv Sopoti </w:t>
            </w:r>
          </w:p>
          <w:p w:rsidR="00CE14C9" w:rsidRPr="00C23CA2" w:rsidRDefault="00CE14C9" w:rsidP="001F272A">
            <w:pPr>
              <w:rPr>
                <w:sz w:val="20"/>
                <w:szCs w:val="20"/>
              </w:rPr>
            </w:pPr>
          </w:p>
        </w:tc>
        <w:tc>
          <w:tcPr>
            <w:tcW w:w="1350" w:type="dxa"/>
          </w:tcPr>
          <w:p w:rsidR="00CE14C9" w:rsidRPr="00C23CA2" w:rsidRDefault="00CE14C9" w:rsidP="001F272A">
            <w:pPr>
              <w:jc w:val="right"/>
              <w:rPr>
                <w:color w:val="000000"/>
                <w:sz w:val="20"/>
                <w:szCs w:val="20"/>
              </w:rPr>
            </w:pPr>
          </w:p>
        </w:tc>
        <w:tc>
          <w:tcPr>
            <w:tcW w:w="1710" w:type="dxa"/>
          </w:tcPr>
          <w:p w:rsidR="00CE14C9" w:rsidRPr="00C23CA2" w:rsidRDefault="00CE14C9" w:rsidP="001F272A">
            <w:pPr>
              <w:jc w:val="right"/>
              <w:rPr>
                <w:color w:val="000000"/>
                <w:sz w:val="20"/>
                <w:szCs w:val="20"/>
              </w:rPr>
            </w:pPr>
          </w:p>
        </w:tc>
        <w:tc>
          <w:tcPr>
            <w:tcW w:w="1710" w:type="dxa"/>
          </w:tcPr>
          <w:p w:rsidR="00CE14C9" w:rsidRPr="00C23CA2" w:rsidRDefault="00CE14C9" w:rsidP="001F272A">
            <w:pPr>
              <w:jc w:val="right"/>
              <w:rPr>
                <w:color w:val="000000"/>
                <w:sz w:val="20"/>
                <w:szCs w:val="20"/>
              </w:rPr>
            </w:pP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3</w:t>
            </w:r>
          </w:p>
          <w:p w:rsidR="00CE14C9" w:rsidRPr="00BB31F2" w:rsidRDefault="00CE14C9" w:rsidP="001F272A">
            <w:pPr>
              <w:jc w:val="right"/>
              <w:rPr>
                <w:color w:val="000000"/>
                <w:sz w:val="20"/>
                <w:szCs w:val="20"/>
              </w:rPr>
            </w:pPr>
          </w:p>
        </w:tc>
        <w:tc>
          <w:tcPr>
            <w:tcW w:w="1710" w:type="dxa"/>
            <w:shd w:val="clear" w:color="auto" w:fill="auto"/>
          </w:tcPr>
          <w:p w:rsidR="00CE14C9" w:rsidRPr="00BB31F2" w:rsidRDefault="00CE14C9" w:rsidP="001F272A">
            <w:pPr>
              <w:jc w:val="right"/>
              <w:rPr>
                <w:color w:val="000000"/>
                <w:sz w:val="20"/>
                <w:szCs w:val="20"/>
              </w:rPr>
            </w:pPr>
            <w:r w:rsidRPr="00BB31F2">
              <w:rPr>
                <w:color w:val="000000"/>
                <w:sz w:val="20"/>
                <w:szCs w:val="20"/>
              </w:rPr>
              <w:t>3</w:t>
            </w:r>
          </w:p>
          <w:p w:rsidR="00CE14C9" w:rsidRPr="00BB31F2" w:rsidRDefault="00CE14C9" w:rsidP="001F272A">
            <w:pPr>
              <w:jc w:val="right"/>
              <w:rPr>
                <w:color w:val="000000"/>
                <w:sz w:val="20"/>
                <w:szCs w:val="20"/>
              </w:rPr>
            </w:pPr>
          </w:p>
          <w:p w:rsidR="00CE14C9" w:rsidRPr="00BB31F2" w:rsidRDefault="00CE14C9" w:rsidP="001F272A">
            <w:pPr>
              <w:jc w:val="right"/>
              <w:rPr>
                <w:color w:val="000000"/>
                <w:sz w:val="20"/>
                <w:szCs w:val="20"/>
              </w:rPr>
            </w:pPr>
          </w:p>
        </w:tc>
      </w:tr>
      <w:tr w:rsidR="00CE14C9" w:rsidRPr="00BB31F2" w:rsidTr="00BB31F2">
        <w:trPr>
          <w:trHeight w:val="221"/>
        </w:trPr>
        <w:tc>
          <w:tcPr>
            <w:tcW w:w="3420" w:type="dxa"/>
          </w:tcPr>
          <w:p w:rsidR="00CE14C9" w:rsidRPr="001F272A" w:rsidRDefault="00CE14C9" w:rsidP="001F272A">
            <w:pPr>
              <w:rPr>
                <w:b/>
                <w:sz w:val="20"/>
                <w:szCs w:val="20"/>
              </w:rPr>
            </w:pPr>
            <w:r>
              <w:rPr>
                <w:b/>
                <w:sz w:val="20"/>
                <w:szCs w:val="20"/>
              </w:rPr>
              <w:t xml:space="preserve">Totali </w:t>
            </w:r>
          </w:p>
        </w:tc>
        <w:tc>
          <w:tcPr>
            <w:tcW w:w="1350" w:type="dxa"/>
          </w:tcPr>
          <w:p w:rsidR="00CE14C9" w:rsidRPr="001F272A" w:rsidRDefault="00BC38DD" w:rsidP="001F272A">
            <w:pPr>
              <w:jc w:val="right"/>
              <w:rPr>
                <w:b/>
                <w:color w:val="000000"/>
                <w:sz w:val="20"/>
                <w:szCs w:val="20"/>
              </w:rPr>
            </w:pPr>
            <w:r>
              <w:rPr>
                <w:b/>
                <w:color w:val="000000"/>
                <w:sz w:val="20"/>
                <w:szCs w:val="20"/>
              </w:rPr>
              <w:t>224,860</w:t>
            </w:r>
          </w:p>
        </w:tc>
        <w:tc>
          <w:tcPr>
            <w:tcW w:w="1710" w:type="dxa"/>
          </w:tcPr>
          <w:p w:rsidR="00CE14C9" w:rsidRPr="001F272A" w:rsidRDefault="00BC38DD" w:rsidP="001F272A">
            <w:pPr>
              <w:jc w:val="right"/>
              <w:rPr>
                <w:b/>
                <w:color w:val="000000"/>
                <w:sz w:val="20"/>
                <w:szCs w:val="20"/>
              </w:rPr>
            </w:pPr>
            <w:r>
              <w:rPr>
                <w:b/>
                <w:color w:val="000000"/>
                <w:sz w:val="20"/>
                <w:szCs w:val="20"/>
              </w:rPr>
              <w:t>70,780</w:t>
            </w:r>
          </w:p>
        </w:tc>
        <w:tc>
          <w:tcPr>
            <w:tcW w:w="1710" w:type="dxa"/>
          </w:tcPr>
          <w:p w:rsidR="00CE14C9" w:rsidRPr="001F272A" w:rsidRDefault="00BB53FC" w:rsidP="001F272A">
            <w:pPr>
              <w:jc w:val="right"/>
              <w:rPr>
                <w:b/>
                <w:color w:val="000000"/>
                <w:sz w:val="20"/>
                <w:szCs w:val="20"/>
              </w:rPr>
            </w:pPr>
            <w:r>
              <w:rPr>
                <w:b/>
                <w:color w:val="000000"/>
                <w:sz w:val="20"/>
                <w:szCs w:val="20"/>
              </w:rPr>
              <w:t>31,4</w:t>
            </w:r>
          </w:p>
        </w:tc>
        <w:tc>
          <w:tcPr>
            <w:tcW w:w="1710" w:type="dxa"/>
            <w:shd w:val="clear" w:color="auto" w:fill="auto"/>
          </w:tcPr>
          <w:p w:rsidR="00CE14C9" w:rsidRPr="00BB31F2" w:rsidRDefault="00CE14C9" w:rsidP="00773283">
            <w:pPr>
              <w:jc w:val="right"/>
              <w:rPr>
                <w:b/>
                <w:color w:val="000000"/>
                <w:sz w:val="20"/>
                <w:szCs w:val="20"/>
              </w:rPr>
            </w:pPr>
            <w:r w:rsidRPr="00BB31F2">
              <w:rPr>
                <w:b/>
                <w:color w:val="000000"/>
                <w:sz w:val="20"/>
                <w:szCs w:val="20"/>
              </w:rPr>
              <w:t>403</w:t>
            </w:r>
          </w:p>
        </w:tc>
        <w:tc>
          <w:tcPr>
            <w:tcW w:w="1710" w:type="dxa"/>
            <w:shd w:val="clear" w:color="auto" w:fill="auto"/>
          </w:tcPr>
          <w:p w:rsidR="00CE14C9" w:rsidRPr="00BB31F2" w:rsidRDefault="00BB31F2" w:rsidP="00BB31F2">
            <w:pPr>
              <w:jc w:val="center"/>
              <w:rPr>
                <w:b/>
                <w:color w:val="000000"/>
                <w:sz w:val="20"/>
                <w:szCs w:val="20"/>
              </w:rPr>
            </w:pPr>
            <w:r w:rsidRPr="00BB31F2">
              <w:rPr>
                <w:b/>
                <w:color w:val="000000"/>
                <w:sz w:val="20"/>
                <w:szCs w:val="20"/>
              </w:rPr>
              <w:t xml:space="preserve">        391</w:t>
            </w:r>
          </w:p>
        </w:tc>
      </w:tr>
    </w:tbl>
    <w:p w:rsidR="00BB53FC" w:rsidRDefault="00BB53FC" w:rsidP="008707C6">
      <w:pPr>
        <w:rPr>
          <w:rStyle w:val="fontstyle01"/>
        </w:rPr>
      </w:pPr>
    </w:p>
    <w:p w:rsidR="00773283" w:rsidRDefault="00C23CA2" w:rsidP="008707C6">
      <w:pPr>
        <w:rPr>
          <w:sz w:val="20"/>
          <w:szCs w:val="20"/>
        </w:rPr>
      </w:pPr>
      <w:r>
        <w:rPr>
          <w:sz w:val="20"/>
          <w:szCs w:val="20"/>
        </w:rPr>
        <w:t xml:space="preserve">Sic shihet edhe nga tabela me siper realizimi I shpenzimeve per pagat per te gjitha programet </w:t>
      </w:r>
      <w:proofErr w:type="gramStart"/>
      <w:r>
        <w:rPr>
          <w:sz w:val="20"/>
          <w:szCs w:val="20"/>
        </w:rPr>
        <w:t xml:space="preserve">buxhetore </w:t>
      </w:r>
      <w:r w:rsidR="00BB53FC">
        <w:rPr>
          <w:sz w:val="20"/>
          <w:szCs w:val="20"/>
        </w:rPr>
        <w:t xml:space="preserve"> eshte</w:t>
      </w:r>
      <w:proofErr w:type="gramEnd"/>
      <w:r w:rsidR="00BB53FC">
        <w:rPr>
          <w:sz w:val="20"/>
          <w:szCs w:val="20"/>
        </w:rPr>
        <w:t xml:space="preserve"> 31,4</w:t>
      </w:r>
      <w:r w:rsidR="008707C6">
        <w:rPr>
          <w:sz w:val="20"/>
          <w:szCs w:val="20"/>
        </w:rPr>
        <w:t xml:space="preserve">% e planit  vjetor . Numri I punonjesve te planifikuar per programet buxhetore te mesiperme eshte </w:t>
      </w:r>
      <w:r w:rsidR="00BB53FC">
        <w:rPr>
          <w:sz w:val="20"/>
          <w:szCs w:val="20"/>
        </w:rPr>
        <w:t xml:space="preserve">403 </w:t>
      </w:r>
      <w:r w:rsidR="00773283">
        <w:rPr>
          <w:sz w:val="20"/>
          <w:szCs w:val="20"/>
        </w:rPr>
        <w:t xml:space="preserve">punonjes </w:t>
      </w:r>
      <w:r w:rsidR="00BB53FC">
        <w:rPr>
          <w:sz w:val="20"/>
          <w:szCs w:val="20"/>
        </w:rPr>
        <w:t xml:space="preserve"> me kohe te plote .Per periudhen Janar –prill 2019 jane numri I punonjesve te paguar  </w:t>
      </w:r>
      <w:r w:rsidR="00773283">
        <w:rPr>
          <w:sz w:val="20"/>
          <w:szCs w:val="20"/>
        </w:rPr>
        <w:t xml:space="preserve"> nga te cilet 403 punonjes jane te perhershem .</w:t>
      </w:r>
      <w:r w:rsidR="00BB53FC">
        <w:rPr>
          <w:sz w:val="20"/>
          <w:szCs w:val="20"/>
        </w:rPr>
        <w:t>Realizimi ne kete nivel I planit 4-mujor siguron nje realizim te kenaqshem vjetor.</w:t>
      </w:r>
    </w:p>
    <w:p w:rsidR="00F46E89" w:rsidRPr="00CF779E" w:rsidRDefault="00F46E89" w:rsidP="00BB53FC">
      <w:pPr>
        <w:pStyle w:val="ListParagraph"/>
        <w:rPr>
          <w:sz w:val="20"/>
          <w:szCs w:val="20"/>
        </w:rPr>
      </w:pPr>
    </w:p>
    <w:p w:rsidR="00F46E89" w:rsidRPr="00F46E89" w:rsidRDefault="00F46E89" w:rsidP="00F46E89">
      <w:pPr>
        <w:pStyle w:val="ListParagraph"/>
        <w:ind w:left="-180"/>
        <w:rPr>
          <w:b/>
          <w:sz w:val="20"/>
          <w:szCs w:val="20"/>
        </w:rPr>
      </w:pPr>
    </w:p>
    <w:p w:rsidR="00F46E89" w:rsidRDefault="00F46E89" w:rsidP="00F46E89">
      <w:pPr>
        <w:pStyle w:val="ListParagraph"/>
        <w:rPr>
          <w:b/>
          <w:sz w:val="20"/>
          <w:szCs w:val="20"/>
        </w:rPr>
      </w:pPr>
    </w:p>
    <w:p w:rsidR="00BB53FC" w:rsidRDefault="00BB53FC" w:rsidP="00F46E89">
      <w:pPr>
        <w:pStyle w:val="ListParagraph"/>
        <w:rPr>
          <w:b/>
          <w:sz w:val="20"/>
          <w:szCs w:val="20"/>
        </w:rPr>
      </w:pPr>
    </w:p>
    <w:p w:rsidR="00BB53FC" w:rsidRDefault="00BB53FC" w:rsidP="00F46E89">
      <w:pPr>
        <w:pStyle w:val="ListParagraph"/>
        <w:rPr>
          <w:b/>
          <w:sz w:val="20"/>
          <w:szCs w:val="20"/>
        </w:rPr>
      </w:pPr>
    </w:p>
    <w:p w:rsidR="00BB53FC" w:rsidRDefault="00BB31F2" w:rsidP="00F46E89">
      <w:pPr>
        <w:pStyle w:val="ListParagraph"/>
        <w:rPr>
          <w:b/>
          <w:sz w:val="20"/>
          <w:szCs w:val="20"/>
        </w:rPr>
      </w:pPr>
      <w:r>
        <w:rPr>
          <w:b/>
          <w:sz w:val="20"/>
          <w:szCs w:val="20"/>
        </w:rPr>
        <w:t>\</w:t>
      </w:r>
    </w:p>
    <w:p w:rsidR="00BB31F2" w:rsidRDefault="00BB31F2" w:rsidP="00F46E89">
      <w:pPr>
        <w:pStyle w:val="ListParagraph"/>
        <w:rPr>
          <w:b/>
          <w:sz w:val="20"/>
          <w:szCs w:val="20"/>
        </w:rPr>
      </w:pPr>
    </w:p>
    <w:p w:rsidR="00BB53FC" w:rsidRDefault="00BB53FC" w:rsidP="00F46E89">
      <w:pPr>
        <w:pStyle w:val="ListParagraph"/>
        <w:rPr>
          <w:b/>
          <w:sz w:val="20"/>
          <w:szCs w:val="20"/>
        </w:rPr>
      </w:pPr>
    </w:p>
    <w:p w:rsidR="00F46E89" w:rsidRPr="00922AB3" w:rsidRDefault="00F46E89" w:rsidP="00F46E89">
      <w:pPr>
        <w:pStyle w:val="ListParagraph"/>
        <w:numPr>
          <w:ilvl w:val="0"/>
          <w:numId w:val="6"/>
        </w:numPr>
        <w:rPr>
          <w:b/>
        </w:rPr>
      </w:pPr>
      <w:r w:rsidRPr="00922AB3">
        <w:rPr>
          <w:b/>
        </w:rPr>
        <w:lastRenderedPageBreak/>
        <w:t xml:space="preserve">Shpenzime per sigurime shoqerore </w:t>
      </w:r>
    </w:p>
    <w:p w:rsidR="00922AB3" w:rsidRDefault="00922AB3" w:rsidP="00922AB3">
      <w:pPr>
        <w:pStyle w:val="ListParagraph"/>
        <w:rPr>
          <w:b/>
          <w:sz w:val="20"/>
          <w:szCs w:val="20"/>
        </w:rPr>
      </w:pPr>
    </w:p>
    <w:p w:rsidR="007E4845" w:rsidRDefault="008F605F" w:rsidP="00F46E89">
      <w:pPr>
        <w:rPr>
          <w:sz w:val="22"/>
          <w:szCs w:val="22"/>
        </w:rPr>
      </w:pPr>
      <w:r w:rsidRPr="00922AB3">
        <w:rPr>
          <w:sz w:val="22"/>
          <w:szCs w:val="22"/>
        </w:rPr>
        <w:t>Me Vendim</w:t>
      </w:r>
      <w:r w:rsidR="007E4845">
        <w:rPr>
          <w:sz w:val="22"/>
          <w:szCs w:val="22"/>
        </w:rPr>
        <w:t xml:space="preserve"> te Keshillit te Bashkise Nr.138 date </w:t>
      </w:r>
      <w:proofErr w:type="gramStart"/>
      <w:r w:rsidR="007E4845">
        <w:rPr>
          <w:sz w:val="22"/>
          <w:szCs w:val="22"/>
        </w:rPr>
        <w:t>24.12.2018</w:t>
      </w:r>
      <w:r w:rsidRPr="00922AB3">
        <w:rPr>
          <w:sz w:val="22"/>
          <w:szCs w:val="22"/>
        </w:rPr>
        <w:t xml:space="preserve">  </w:t>
      </w:r>
      <w:r w:rsidRPr="00922AB3">
        <w:rPr>
          <w:rStyle w:val="fontstyle01"/>
          <w:rFonts w:ascii="Times New Roman" w:hAnsi="Times New Roman"/>
          <w:sz w:val="22"/>
          <w:szCs w:val="22"/>
        </w:rPr>
        <w:t>“</w:t>
      </w:r>
      <w:proofErr w:type="gramEnd"/>
      <w:r w:rsidRPr="00922AB3">
        <w:rPr>
          <w:rStyle w:val="fontstyle01"/>
          <w:rFonts w:ascii="Times New Roman" w:hAnsi="Times New Roman"/>
          <w:sz w:val="22"/>
          <w:szCs w:val="22"/>
        </w:rPr>
        <w:t>Per miratimin e p</w:t>
      </w:r>
      <w:r w:rsidR="007E4845">
        <w:rPr>
          <w:rStyle w:val="fontstyle01"/>
          <w:rFonts w:ascii="Times New Roman" w:hAnsi="Times New Roman"/>
          <w:sz w:val="22"/>
          <w:szCs w:val="22"/>
        </w:rPr>
        <w:t>rogramit buxhetor afatmesem 2019-2021</w:t>
      </w:r>
      <w:r w:rsidRPr="00922AB3">
        <w:rPr>
          <w:rStyle w:val="fontstyle01"/>
          <w:rFonts w:ascii="Times New Roman" w:hAnsi="Times New Roman"/>
          <w:sz w:val="22"/>
          <w:szCs w:val="22"/>
        </w:rPr>
        <w:t xml:space="preserve"> dhe detajimin e buxhetit te Bashkise Librazhd per vitin 201</w:t>
      </w:r>
      <w:r w:rsidR="007E4845">
        <w:rPr>
          <w:rStyle w:val="fontstyle01"/>
          <w:rFonts w:ascii="Times New Roman" w:hAnsi="Times New Roman"/>
          <w:sz w:val="22"/>
          <w:szCs w:val="22"/>
        </w:rPr>
        <w:t>9</w:t>
      </w:r>
      <w:r w:rsidRPr="00922AB3">
        <w:rPr>
          <w:rStyle w:val="fontstyle01"/>
          <w:rFonts w:ascii="Times New Roman" w:hAnsi="Times New Roman"/>
          <w:sz w:val="22"/>
          <w:szCs w:val="22"/>
        </w:rPr>
        <w:t xml:space="preserve"> “  eshte miratuar fillimisht  plani per shpenzimet per sigu</w:t>
      </w:r>
      <w:r w:rsidR="007E4845">
        <w:rPr>
          <w:rStyle w:val="fontstyle01"/>
          <w:rFonts w:ascii="Times New Roman" w:hAnsi="Times New Roman"/>
          <w:sz w:val="22"/>
          <w:szCs w:val="22"/>
        </w:rPr>
        <w:t xml:space="preserve">rimet shoqerore ne vleren 38,202 </w:t>
      </w:r>
      <w:r w:rsidRPr="00922AB3">
        <w:rPr>
          <w:rStyle w:val="fontstyle01"/>
          <w:rFonts w:ascii="Times New Roman" w:hAnsi="Times New Roman"/>
          <w:sz w:val="22"/>
          <w:szCs w:val="22"/>
        </w:rPr>
        <w:t xml:space="preserve"> </w:t>
      </w:r>
      <w:r w:rsidR="007E4845">
        <w:rPr>
          <w:rStyle w:val="fontstyle01"/>
          <w:rFonts w:ascii="Times New Roman" w:hAnsi="Times New Roman"/>
          <w:sz w:val="22"/>
          <w:szCs w:val="22"/>
        </w:rPr>
        <w:t xml:space="preserve">, plan I cili ka mbetur pa ndryshuar per periudhen janar-prill 2019 . </w:t>
      </w:r>
      <w:r w:rsidRPr="00922AB3">
        <w:rPr>
          <w:sz w:val="22"/>
          <w:szCs w:val="22"/>
        </w:rPr>
        <w:t>Realizimi I shpenzimeve per sigurimet sho</w:t>
      </w:r>
      <w:r w:rsidR="007E4845">
        <w:rPr>
          <w:sz w:val="22"/>
          <w:szCs w:val="22"/>
        </w:rPr>
        <w:t>qerore per periudhen janar-</w:t>
      </w:r>
      <w:r w:rsidRPr="00922AB3">
        <w:rPr>
          <w:sz w:val="22"/>
          <w:szCs w:val="22"/>
        </w:rPr>
        <w:t xml:space="preserve"> </w:t>
      </w:r>
      <w:r w:rsidR="007E4845">
        <w:rPr>
          <w:sz w:val="22"/>
          <w:szCs w:val="22"/>
        </w:rPr>
        <w:t>prill 2019</w:t>
      </w:r>
      <w:r w:rsidRPr="00922AB3">
        <w:rPr>
          <w:sz w:val="22"/>
          <w:szCs w:val="22"/>
        </w:rPr>
        <w:t xml:space="preserve"> per te gjitha programet buxhetore te miratuara me vendim te ke</w:t>
      </w:r>
      <w:r w:rsidR="007E4845">
        <w:rPr>
          <w:sz w:val="22"/>
          <w:szCs w:val="22"/>
        </w:rPr>
        <w:t xml:space="preserve">shillit te bashkise eshte 11,816  mije leke apo 31 </w:t>
      </w:r>
      <w:r w:rsidRPr="00922AB3">
        <w:rPr>
          <w:sz w:val="22"/>
          <w:szCs w:val="22"/>
        </w:rPr>
        <w:t>% e planit vjetor te shpenzimeve per sigurime shoqerore .</w:t>
      </w:r>
    </w:p>
    <w:p w:rsidR="007E4845" w:rsidRDefault="007E4845" w:rsidP="00F46E89">
      <w:pPr>
        <w:rPr>
          <w:sz w:val="22"/>
          <w:szCs w:val="22"/>
        </w:rPr>
      </w:pPr>
    </w:p>
    <w:p w:rsidR="00F46E89" w:rsidRDefault="007E4845" w:rsidP="00F46E89">
      <w:pPr>
        <w:rPr>
          <w:b/>
          <w:sz w:val="20"/>
          <w:szCs w:val="20"/>
        </w:rPr>
      </w:pPr>
      <w:r>
        <w:rPr>
          <w:b/>
          <w:sz w:val="20"/>
          <w:szCs w:val="20"/>
        </w:rPr>
        <w:t xml:space="preserve"> </w:t>
      </w:r>
    </w:p>
    <w:tbl>
      <w:tblPr>
        <w:tblW w:w="11610" w:type="dxa"/>
        <w:tblInd w:w="-882" w:type="dxa"/>
        <w:tblLayout w:type="fixed"/>
        <w:tblLook w:val="04A0" w:firstRow="1" w:lastRow="0" w:firstColumn="1" w:lastColumn="0" w:noHBand="0" w:noVBand="1"/>
      </w:tblPr>
      <w:tblGrid>
        <w:gridCol w:w="3420"/>
        <w:gridCol w:w="1350"/>
        <w:gridCol w:w="1710"/>
        <w:gridCol w:w="1710"/>
        <w:gridCol w:w="1710"/>
        <w:gridCol w:w="1710"/>
      </w:tblGrid>
      <w:tr w:rsidR="00F46E89" w:rsidTr="008F605F">
        <w:trPr>
          <w:trHeight w:val="280"/>
        </w:trPr>
        <w:tc>
          <w:tcPr>
            <w:tcW w:w="3420" w:type="dxa"/>
            <w:vMerge w:val="restart"/>
            <w:shd w:val="clear" w:color="auto" w:fill="EEECE1" w:themeFill="background2"/>
          </w:tcPr>
          <w:p w:rsidR="00F46E89" w:rsidRDefault="00F46E89" w:rsidP="008F605F">
            <w:pPr>
              <w:rPr>
                <w:sz w:val="20"/>
                <w:szCs w:val="20"/>
              </w:rPr>
            </w:pPr>
            <w:r>
              <w:rPr>
                <w:sz w:val="20"/>
                <w:szCs w:val="20"/>
              </w:rPr>
              <w:t xml:space="preserve">Burimet e Financimit </w:t>
            </w:r>
          </w:p>
        </w:tc>
        <w:tc>
          <w:tcPr>
            <w:tcW w:w="3060" w:type="dxa"/>
            <w:gridSpan w:val="2"/>
            <w:tcBorders>
              <w:bottom w:val="single" w:sz="4" w:space="0" w:color="auto"/>
            </w:tcBorders>
            <w:shd w:val="clear" w:color="auto" w:fill="EEECE1" w:themeFill="background2"/>
          </w:tcPr>
          <w:p w:rsidR="00F46E89" w:rsidRDefault="00F46E89" w:rsidP="008F605F">
            <w:pPr>
              <w:rPr>
                <w:sz w:val="20"/>
                <w:szCs w:val="20"/>
              </w:rPr>
            </w:pPr>
            <w:r>
              <w:rPr>
                <w:sz w:val="20"/>
                <w:szCs w:val="20"/>
              </w:rPr>
              <w:t xml:space="preserve">Sigurime </w:t>
            </w:r>
          </w:p>
        </w:tc>
        <w:tc>
          <w:tcPr>
            <w:tcW w:w="1710" w:type="dxa"/>
            <w:tcBorders>
              <w:bottom w:val="single" w:sz="4" w:space="0" w:color="auto"/>
            </w:tcBorders>
            <w:shd w:val="clear" w:color="auto" w:fill="EEECE1" w:themeFill="background2"/>
          </w:tcPr>
          <w:p w:rsidR="00F46E89" w:rsidRDefault="00F46E89" w:rsidP="008F605F">
            <w:pPr>
              <w:rPr>
                <w:sz w:val="20"/>
                <w:szCs w:val="20"/>
              </w:rPr>
            </w:pPr>
          </w:p>
        </w:tc>
        <w:tc>
          <w:tcPr>
            <w:tcW w:w="1710" w:type="dxa"/>
            <w:tcBorders>
              <w:bottom w:val="single" w:sz="4" w:space="0" w:color="auto"/>
            </w:tcBorders>
            <w:shd w:val="clear" w:color="auto" w:fill="EEECE1" w:themeFill="background2"/>
          </w:tcPr>
          <w:p w:rsidR="00F46E89" w:rsidRDefault="00F46E89" w:rsidP="008F605F">
            <w:pPr>
              <w:rPr>
                <w:sz w:val="20"/>
                <w:szCs w:val="20"/>
              </w:rPr>
            </w:pPr>
          </w:p>
        </w:tc>
        <w:tc>
          <w:tcPr>
            <w:tcW w:w="1710" w:type="dxa"/>
            <w:tcBorders>
              <w:bottom w:val="single" w:sz="4" w:space="0" w:color="auto"/>
            </w:tcBorders>
            <w:shd w:val="clear" w:color="auto" w:fill="EEECE1" w:themeFill="background2"/>
          </w:tcPr>
          <w:p w:rsidR="00F46E89" w:rsidRDefault="00F46E89" w:rsidP="008F605F">
            <w:pPr>
              <w:rPr>
                <w:sz w:val="20"/>
                <w:szCs w:val="20"/>
              </w:rPr>
            </w:pPr>
          </w:p>
        </w:tc>
      </w:tr>
      <w:tr w:rsidR="00F46E89" w:rsidTr="008F605F">
        <w:trPr>
          <w:trHeight w:val="177"/>
        </w:trPr>
        <w:tc>
          <w:tcPr>
            <w:tcW w:w="3420" w:type="dxa"/>
            <w:vMerge/>
            <w:shd w:val="clear" w:color="auto" w:fill="EEECE1" w:themeFill="background2"/>
          </w:tcPr>
          <w:p w:rsidR="00F46E89" w:rsidRDefault="00F46E89" w:rsidP="008F605F">
            <w:pPr>
              <w:rPr>
                <w:sz w:val="20"/>
                <w:szCs w:val="20"/>
              </w:rPr>
            </w:pPr>
          </w:p>
        </w:tc>
        <w:tc>
          <w:tcPr>
            <w:tcW w:w="1350" w:type="dxa"/>
            <w:tcBorders>
              <w:top w:val="single" w:sz="4" w:space="0" w:color="auto"/>
            </w:tcBorders>
            <w:shd w:val="clear" w:color="auto" w:fill="EEECE1" w:themeFill="background2"/>
          </w:tcPr>
          <w:p w:rsidR="00F46E89" w:rsidRDefault="00F46E89" w:rsidP="008F605F">
            <w:pPr>
              <w:rPr>
                <w:sz w:val="20"/>
                <w:szCs w:val="20"/>
              </w:rPr>
            </w:pPr>
            <w:r>
              <w:rPr>
                <w:sz w:val="20"/>
                <w:szCs w:val="20"/>
              </w:rPr>
              <w:t>Plan</w:t>
            </w:r>
          </w:p>
        </w:tc>
        <w:tc>
          <w:tcPr>
            <w:tcW w:w="1710" w:type="dxa"/>
            <w:tcBorders>
              <w:top w:val="single" w:sz="4" w:space="0" w:color="auto"/>
            </w:tcBorders>
            <w:shd w:val="clear" w:color="auto" w:fill="EEECE1" w:themeFill="background2"/>
          </w:tcPr>
          <w:p w:rsidR="00F46E89" w:rsidRDefault="007E4845" w:rsidP="008F605F">
            <w:pPr>
              <w:rPr>
                <w:sz w:val="20"/>
                <w:szCs w:val="20"/>
              </w:rPr>
            </w:pPr>
            <w:r>
              <w:rPr>
                <w:sz w:val="20"/>
                <w:szCs w:val="20"/>
              </w:rPr>
              <w:t xml:space="preserve">                  </w:t>
            </w:r>
            <w:r w:rsidR="00F46E89">
              <w:rPr>
                <w:sz w:val="20"/>
                <w:szCs w:val="20"/>
              </w:rPr>
              <w:t>Fakt</w:t>
            </w:r>
          </w:p>
        </w:tc>
        <w:tc>
          <w:tcPr>
            <w:tcW w:w="1710" w:type="dxa"/>
            <w:tcBorders>
              <w:top w:val="single" w:sz="4" w:space="0" w:color="auto"/>
            </w:tcBorders>
            <w:shd w:val="clear" w:color="auto" w:fill="EEECE1" w:themeFill="background2"/>
          </w:tcPr>
          <w:p w:rsidR="007E4845" w:rsidRDefault="007E4845" w:rsidP="008F605F">
            <w:pPr>
              <w:rPr>
                <w:sz w:val="20"/>
                <w:szCs w:val="20"/>
              </w:rPr>
            </w:pPr>
            <w:r>
              <w:rPr>
                <w:sz w:val="20"/>
                <w:szCs w:val="20"/>
              </w:rPr>
              <w:t xml:space="preserve">              </w:t>
            </w:r>
            <w:r w:rsidR="00F46E89">
              <w:rPr>
                <w:sz w:val="20"/>
                <w:szCs w:val="20"/>
              </w:rPr>
              <w:t xml:space="preserve">Realizimi </w:t>
            </w:r>
            <w:r>
              <w:rPr>
                <w:sz w:val="20"/>
                <w:szCs w:val="20"/>
              </w:rPr>
              <w:t xml:space="preserve">           </w:t>
            </w:r>
          </w:p>
          <w:p w:rsidR="00F46E89" w:rsidRDefault="007E4845" w:rsidP="008F605F">
            <w:pPr>
              <w:rPr>
                <w:sz w:val="20"/>
                <w:szCs w:val="20"/>
              </w:rPr>
            </w:pPr>
            <w:r>
              <w:rPr>
                <w:sz w:val="20"/>
                <w:szCs w:val="20"/>
              </w:rPr>
              <w:t xml:space="preserve">                  </w:t>
            </w:r>
            <w:r w:rsidR="00F46E89">
              <w:rPr>
                <w:sz w:val="20"/>
                <w:szCs w:val="20"/>
              </w:rPr>
              <w:t xml:space="preserve">ne % </w:t>
            </w:r>
          </w:p>
        </w:tc>
        <w:tc>
          <w:tcPr>
            <w:tcW w:w="1710" w:type="dxa"/>
            <w:tcBorders>
              <w:top w:val="single" w:sz="4" w:space="0" w:color="auto"/>
            </w:tcBorders>
            <w:shd w:val="clear" w:color="auto" w:fill="EEECE1" w:themeFill="background2"/>
          </w:tcPr>
          <w:p w:rsidR="00F46E89" w:rsidRDefault="00F46E89" w:rsidP="008F605F">
            <w:pPr>
              <w:rPr>
                <w:sz w:val="20"/>
                <w:szCs w:val="20"/>
              </w:rPr>
            </w:pPr>
          </w:p>
        </w:tc>
        <w:tc>
          <w:tcPr>
            <w:tcW w:w="1710" w:type="dxa"/>
            <w:tcBorders>
              <w:top w:val="single" w:sz="4" w:space="0" w:color="auto"/>
            </w:tcBorders>
            <w:shd w:val="clear" w:color="auto" w:fill="EEECE1" w:themeFill="background2"/>
          </w:tcPr>
          <w:p w:rsidR="00F46E89" w:rsidRDefault="00F46E89" w:rsidP="008F605F">
            <w:pPr>
              <w:rPr>
                <w:sz w:val="20"/>
                <w:szCs w:val="20"/>
              </w:rPr>
            </w:pPr>
          </w:p>
        </w:tc>
      </w:tr>
      <w:tr w:rsidR="00F46E89" w:rsidTr="008F605F">
        <w:trPr>
          <w:trHeight w:val="221"/>
        </w:trPr>
        <w:tc>
          <w:tcPr>
            <w:tcW w:w="3420" w:type="dxa"/>
          </w:tcPr>
          <w:p w:rsidR="00F46E89" w:rsidRDefault="00F46E89" w:rsidP="008F605F">
            <w:pPr>
              <w:rPr>
                <w:sz w:val="20"/>
                <w:szCs w:val="20"/>
              </w:rPr>
            </w:pPr>
            <w:r>
              <w:rPr>
                <w:sz w:val="20"/>
                <w:szCs w:val="20"/>
              </w:rPr>
              <w:t xml:space="preserve">Tr.Pakusht  </w:t>
            </w:r>
            <w:r w:rsidR="007E4845">
              <w:rPr>
                <w:sz w:val="20"/>
                <w:szCs w:val="20"/>
              </w:rPr>
              <w:t xml:space="preserve">               2019</w:t>
            </w:r>
          </w:p>
        </w:tc>
        <w:tc>
          <w:tcPr>
            <w:tcW w:w="1350" w:type="dxa"/>
          </w:tcPr>
          <w:p w:rsidR="00F46E89" w:rsidRDefault="007E4845" w:rsidP="008F605F">
            <w:pPr>
              <w:jc w:val="right"/>
              <w:rPr>
                <w:color w:val="000000"/>
                <w:sz w:val="20"/>
                <w:szCs w:val="20"/>
              </w:rPr>
            </w:pPr>
            <w:r>
              <w:rPr>
                <w:color w:val="000000"/>
                <w:sz w:val="20"/>
                <w:szCs w:val="20"/>
              </w:rPr>
              <w:t>18,304</w:t>
            </w:r>
          </w:p>
        </w:tc>
        <w:tc>
          <w:tcPr>
            <w:tcW w:w="1710" w:type="dxa"/>
          </w:tcPr>
          <w:p w:rsidR="00F46E89" w:rsidRDefault="004B64FE" w:rsidP="008F605F">
            <w:pPr>
              <w:jc w:val="right"/>
              <w:rPr>
                <w:color w:val="000000"/>
                <w:sz w:val="20"/>
                <w:szCs w:val="20"/>
              </w:rPr>
            </w:pPr>
            <w:r>
              <w:rPr>
                <w:color w:val="000000"/>
                <w:sz w:val="20"/>
                <w:szCs w:val="20"/>
              </w:rPr>
              <w:t>5,873</w:t>
            </w:r>
          </w:p>
        </w:tc>
        <w:tc>
          <w:tcPr>
            <w:tcW w:w="1710" w:type="dxa"/>
          </w:tcPr>
          <w:p w:rsidR="00F46E89" w:rsidRDefault="004B64FE" w:rsidP="008F605F">
            <w:pPr>
              <w:jc w:val="right"/>
              <w:rPr>
                <w:color w:val="000000"/>
                <w:sz w:val="20"/>
                <w:szCs w:val="20"/>
              </w:rPr>
            </w:pPr>
            <w:r>
              <w:rPr>
                <w:color w:val="000000"/>
                <w:sz w:val="20"/>
                <w:szCs w:val="20"/>
              </w:rPr>
              <w:t>32</w:t>
            </w:r>
          </w:p>
        </w:tc>
        <w:tc>
          <w:tcPr>
            <w:tcW w:w="1710" w:type="dxa"/>
          </w:tcPr>
          <w:p w:rsidR="00F46E89" w:rsidRDefault="00F46E89" w:rsidP="008F605F">
            <w:pPr>
              <w:jc w:val="right"/>
              <w:rPr>
                <w:color w:val="000000"/>
                <w:sz w:val="20"/>
                <w:szCs w:val="20"/>
              </w:rPr>
            </w:pPr>
          </w:p>
        </w:tc>
        <w:tc>
          <w:tcPr>
            <w:tcW w:w="1710" w:type="dxa"/>
          </w:tcPr>
          <w:p w:rsidR="00F46E89" w:rsidRDefault="00F46E89" w:rsidP="008F605F">
            <w:pPr>
              <w:jc w:val="right"/>
              <w:rPr>
                <w:color w:val="000000"/>
                <w:sz w:val="20"/>
                <w:szCs w:val="20"/>
              </w:rPr>
            </w:pPr>
          </w:p>
        </w:tc>
      </w:tr>
      <w:tr w:rsidR="00F46E89" w:rsidTr="008F605F">
        <w:trPr>
          <w:trHeight w:val="221"/>
        </w:trPr>
        <w:tc>
          <w:tcPr>
            <w:tcW w:w="3420" w:type="dxa"/>
          </w:tcPr>
          <w:p w:rsidR="00F46E89" w:rsidRDefault="00F46E89" w:rsidP="008F605F">
            <w:pPr>
              <w:rPr>
                <w:sz w:val="20"/>
                <w:szCs w:val="20"/>
              </w:rPr>
            </w:pPr>
            <w:r>
              <w:rPr>
                <w:sz w:val="20"/>
                <w:szCs w:val="20"/>
              </w:rPr>
              <w:t xml:space="preserve">Tr.Pakushtezuar e trasheguar </w:t>
            </w:r>
          </w:p>
        </w:tc>
        <w:tc>
          <w:tcPr>
            <w:tcW w:w="1350" w:type="dxa"/>
          </w:tcPr>
          <w:p w:rsidR="00F46E89" w:rsidRDefault="007E4845" w:rsidP="008F605F">
            <w:pPr>
              <w:jc w:val="right"/>
              <w:rPr>
                <w:color w:val="000000"/>
                <w:sz w:val="20"/>
                <w:szCs w:val="20"/>
              </w:rPr>
            </w:pPr>
            <w:r>
              <w:rPr>
                <w:color w:val="000000"/>
                <w:sz w:val="20"/>
                <w:szCs w:val="20"/>
              </w:rPr>
              <w:t>95</w:t>
            </w:r>
          </w:p>
        </w:tc>
        <w:tc>
          <w:tcPr>
            <w:tcW w:w="1710" w:type="dxa"/>
          </w:tcPr>
          <w:p w:rsidR="00F46E89" w:rsidRDefault="004B64FE" w:rsidP="008F605F">
            <w:pPr>
              <w:jc w:val="right"/>
              <w:rPr>
                <w:color w:val="000000"/>
                <w:sz w:val="20"/>
                <w:szCs w:val="20"/>
              </w:rPr>
            </w:pPr>
            <w:r>
              <w:rPr>
                <w:color w:val="000000"/>
                <w:sz w:val="20"/>
                <w:szCs w:val="20"/>
              </w:rPr>
              <w:t>95</w:t>
            </w:r>
          </w:p>
        </w:tc>
        <w:tc>
          <w:tcPr>
            <w:tcW w:w="1710" w:type="dxa"/>
          </w:tcPr>
          <w:p w:rsidR="00F46E89" w:rsidRDefault="00F46E89" w:rsidP="008F605F">
            <w:pPr>
              <w:jc w:val="right"/>
              <w:rPr>
                <w:color w:val="000000"/>
                <w:sz w:val="20"/>
                <w:szCs w:val="20"/>
              </w:rPr>
            </w:pPr>
            <w:r>
              <w:rPr>
                <w:color w:val="000000"/>
                <w:sz w:val="20"/>
                <w:szCs w:val="20"/>
              </w:rPr>
              <w:t>100</w:t>
            </w:r>
          </w:p>
        </w:tc>
        <w:tc>
          <w:tcPr>
            <w:tcW w:w="1710" w:type="dxa"/>
          </w:tcPr>
          <w:p w:rsidR="00F46E89" w:rsidRDefault="00F46E89" w:rsidP="008F605F">
            <w:pPr>
              <w:jc w:val="right"/>
              <w:rPr>
                <w:color w:val="000000"/>
                <w:sz w:val="20"/>
                <w:szCs w:val="20"/>
              </w:rPr>
            </w:pPr>
          </w:p>
        </w:tc>
        <w:tc>
          <w:tcPr>
            <w:tcW w:w="1710" w:type="dxa"/>
          </w:tcPr>
          <w:p w:rsidR="00F46E89" w:rsidRDefault="00F46E89" w:rsidP="008F605F">
            <w:pPr>
              <w:jc w:val="right"/>
              <w:rPr>
                <w:color w:val="000000"/>
                <w:sz w:val="20"/>
                <w:szCs w:val="20"/>
              </w:rPr>
            </w:pPr>
          </w:p>
        </w:tc>
      </w:tr>
      <w:tr w:rsidR="00F46E89" w:rsidTr="008F605F">
        <w:trPr>
          <w:trHeight w:val="221"/>
        </w:trPr>
        <w:tc>
          <w:tcPr>
            <w:tcW w:w="3420" w:type="dxa"/>
          </w:tcPr>
          <w:p w:rsidR="00F46E89" w:rsidRDefault="007E4845" w:rsidP="008F605F">
            <w:pPr>
              <w:rPr>
                <w:sz w:val="20"/>
                <w:szCs w:val="20"/>
              </w:rPr>
            </w:pPr>
            <w:r>
              <w:rPr>
                <w:sz w:val="20"/>
                <w:szCs w:val="20"/>
              </w:rPr>
              <w:t>Tr.Specifike 2019</w:t>
            </w:r>
          </w:p>
        </w:tc>
        <w:tc>
          <w:tcPr>
            <w:tcW w:w="1350" w:type="dxa"/>
          </w:tcPr>
          <w:p w:rsidR="00F46E89" w:rsidRDefault="007E4845" w:rsidP="008F605F">
            <w:pPr>
              <w:jc w:val="right"/>
              <w:rPr>
                <w:color w:val="000000"/>
                <w:sz w:val="20"/>
                <w:szCs w:val="20"/>
              </w:rPr>
            </w:pPr>
            <w:r>
              <w:rPr>
                <w:color w:val="000000"/>
                <w:sz w:val="20"/>
                <w:szCs w:val="20"/>
              </w:rPr>
              <w:t>18,349</w:t>
            </w:r>
          </w:p>
        </w:tc>
        <w:tc>
          <w:tcPr>
            <w:tcW w:w="1710" w:type="dxa"/>
          </w:tcPr>
          <w:p w:rsidR="00F46E89" w:rsidRDefault="004B64FE" w:rsidP="008F605F">
            <w:pPr>
              <w:jc w:val="right"/>
              <w:rPr>
                <w:color w:val="000000"/>
                <w:sz w:val="20"/>
                <w:szCs w:val="20"/>
              </w:rPr>
            </w:pPr>
            <w:r>
              <w:rPr>
                <w:color w:val="000000"/>
                <w:sz w:val="20"/>
                <w:szCs w:val="20"/>
              </w:rPr>
              <w:t>5,516</w:t>
            </w:r>
          </w:p>
        </w:tc>
        <w:tc>
          <w:tcPr>
            <w:tcW w:w="1710" w:type="dxa"/>
          </w:tcPr>
          <w:p w:rsidR="00F46E89" w:rsidRDefault="004B64FE" w:rsidP="008F605F">
            <w:pPr>
              <w:jc w:val="right"/>
              <w:rPr>
                <w:color w:val="000000"/>
                <w:sz w:val="20"/>
                <w:szCs w:val="20"/>
              </w:rPr>
            </w:pPr>
            <w:r>
              <w:rPr>
                <w:color w:val="000000"/>
                <w:sz w:val="20"/>
                <w:szCs w:val="20"/>
              </w:rPr>
              <w:t>30</w:t>
            </w:r>
          </w:p>
        </w:tc>
        <w:tc>
          <w:tcPr>
            <w:tcW w:w="1710" w:type="dxa"/>
          </w:tcPr>
          <w:p w:rsidR="00F46E89" w:rsidRDefault="00F46E89" w:rsidP="008F605F">
            <w:pPr>
              <w:jc w:val="right"/>
              <w:rPr>
                <w:color w:val="000000"/>
                <w:sz w:val="20"/>
                <w:szCs w:val="20"/>
              </w:rPr>
            </w:pPr>
          </w:p>
        </w:tc>
        <w:tc>
          <w:tcPr>
            <w:tcW w:w="1710" w:type="dxa"/>
          </w:tcPr>
          <w:p w:rsidR="00F46E89" w:rsidRDefault="00F46E89" w:rsidP="008F605F">
            <w:pPr>
              <w:jc w:val="right"/>
              <w:rPr>
                <w:color w:val="000000"/>
                <w:sz w:val="20"/>
                <w:szCs w:val="20"/>
              </w:rPr>
            </w:pPr>
          </w:p>
        </w:tc>
      </w:tr>
      <w:tr w:rsidR="00F46E89" w:rsidTr="008F605F">
        <w:trPr>
          <w:trHeight w:val="221"/>
        </w:trPr>
        <w:tc>
          <w:tcPr>
            <w:tcW w:w="3420" w:type="dxa"/>
          </w:tcPr>
          <w:p w:rsidR="00F46E89" w:rsidRDefault="00F46E89" w:rsidP="008F605F">
            <w:pPr>
              <w:ind w:hanging="720"/>
              <w:rPr>
                <w:sz w:val="20"/>
                <w:szCs w:val="20"/>
              </w:rPr>
            </w:pPr>
            <w:r>
              <w:rPr>
                <w:sz w:val="20"/>
                <w:szCs w:val="20"/>
              </w:rPr>
              <w:t>Tr.Specifik. e Trasheguar</w:t>
            </w:r>
          </w:p>
        </w:tc>
        <w:tc>
          <w:tcPr>
            <w:tcW w:w="1350" w:type="dxa"/>
          </w:tcPr>
          <w:p w:rsidR="00F46E89" w:rsidRDefault="00F46E89" w:rsidP="004B64FE">
            <w:pPr>
              <w:jc w:val="center"/>
              <w:rPr>
                <w:color w:val="000000"/>
                <w:sz w:val="20"/>
                <w:szCs w:val="20"/>
              </w:rPr>
            </w:pPr>
          </w:p>
        </w:tc>
        <w:tc>
          <w:tcPr>
            <w:tcW w:w="1710" w:type="dxa"/>
          </w:tcPr>
          <w:p w:rsidR="00F46E89" w:rsidRDefault="00F46E89" w:rsidP="004B64FE">
            <w:pPr>
              <w:jc w:val="center"/>
              <w:rPr>
                <w:color w:val="000000"/>
                <w:sz w:val="20"/>
                <w:szCs w:val="20"/>
              </w:rPr>
            </w:pPr>
          </w:p>
        </w:tc>
        <w:tc>
          <w:tcPr>
            <w:tcW w:w="1710" w:type="dxa"/>
          </w:tcPr>
          <w:p w:rsidR="00F46E89" w:rsidRDefault="00F46E89" w:rsidP="008F605F">
            <w:pPr>
              <w:jc w:val="right"/>
              <w:rPr>
                <w:color w:val="000000"/>
                <w:sz w:val="20"/>
                <w:szCs w:val="20"/>
              </w:rPr>
            </w:pPr>
          </w:p>
        </w:tc>
        <w:tc>
          <w:tcPr>
            <w:tcW w:w="1710" w:type="dxa"/>
          </w:tcPr>
          <w:p w:rsidR="00F46E89" w:rsidRDefault="00F46E89" w:rsidP="008F605F">
            <w:pPr>
              <w:jc w:val="right"/>
              <w:rPr>
                <w:color w:val="000000"/>
                <w:sz w:val="20"/>
                <w:szCs w:val="20"/>
              </w:rPr>
            </w:pPr>
          </w:p>
        </w:tc>
        <w:tc>
          <w:tcPr>
            <w:tcW w:w="1710" w:type="dxa"/>
          </w:tcPr>
          <w:p w:rsidR="00F46E89" w:rsidRDefault="00F46E89" w:rsidP="008F605F">
            <w:pPr>
              <w:jc w:val="right"/>
              <w:rPr>
                <w:color w:val="000000"/>
                <w:sz w:val="20"/>
                <w:szCs w:val="20"/>
              </w:rPr>
            </w:pPr>
          </w:p>
        </w:tc>
      </w:tr>
      <w:tr w:rsidR="00F46E89" w:rsidTr="008F605F">
        <w:trPr>
          <w:trHeight w:val="442"/>
        </w:trPr>
        <w:tc>
          <w:tcPr>
            <w:tcW w:w="3420" w:type="dxa"/>
          </w:tcPr>
          <w:p w:rsidR="00F46E89" w:rsidRDefault="007E4845" w:rsidP="008F605F">
            <w:pPr>
              <w:rPr>
                <w:sz w:val="20"/>
                <w:szCs w:val="20"/>
              </w:rPr>
            </w:pPr>
            <w:r>
              <w:rPr>
                <w:sz w:val="20"/>
                <w:szCs w:val="20"/>
              </w:rPr>
              <w:t>Te ardhurat 2019</w:t>
            </w:r>
          </w:p>
        </w:tc>
        <w:tc>
          <w:tcPr>
            <w:tcW w:w="1350" w:type="dxa"/>
          </w:tcPr>
          <w:p w:rsidR="00F46E89" w:rsidRDefault="007E4845" w:rsidP="008F605F">
            <w:pPr>
              <w:jc w:val="right"/>
              <w:rPr>
                <w:color w:val="000000"/>
                <w:sz w:val="20"/>
                <w:szCs w:val="20"/>
              </w:rPr>
            </w:pPr>
            <w:r>
              <w:rPr>
                <w:color w:val="000000"/>
                <w:sz w:val="20"/>
                <w:szCs w:val="20"/>
              </w:rPr>
              <w:t>644</w:t>
            </w:r>
          </w:p>
        </w:tc>
        <w:tc>
          <w:tcPr>
            <w:tcW w:w="1710" w:type="dxa"/>
          </w:tcPr>
          <w:p w:rsidR="00F46E89" w:rsidRDefault="004B64FE" w:rsidP="008F605F">
            <w:pPr>
              <w:jc w:val="right"/>
              <w:rPr>
                <w:color w:val="000000"/>
                <w:sz w:val="20"/>
                <w:szCs w:val="20"/>
              </w:rPr>
            </w:pPr>
            <w:r>
              <w:rPr>
                <w:color w:val="000000"/>
                <w:sz w:val="20"/>
                <w:szCs w:val="20"/>
              </w:rPr>
              <w:t>95</w:t>
            </w:r>
          </w:p>
        </w:tc>
        <w:tc>
          <w:tcPr>
            <w:tcW w:w="1710" w:type="dxa"/>
          </w:tcPr>
          <w:p w:rsidR="00F46E89" w:rsidRDefault="00F46E89" w:rsidP="008F605F">
            <w:pPr>
              <w:jc w:val="right"/>
              <w:rPr>
                <w:color w:val="000000"/>
                <w:sz w:val="20"/>
                <w:szCs w:val="20"/>
              </w:rPr>
            </w:pPr>
            <w:r>
              <w:rPr>
                <w:color w:val="000000"/>
                <w:sz w:val="20"/>
                <w:szCs w:val="20"/>
              </w:rPr>
              <w:t>20,6</w:t>
            </w:r>
          </w:p>
        </w:tc>
        <w:tc>
          <w:tcPr>
            <w:tcW w:w="1710" w:type="dxa"/>
          </w:tcPr>
          <w:p w:rsidR="00F46E89" w:rsidRDefault="00F46E89" w:rsidP="008F605F">
            <w:pPr>
              <w:jc w:val="right"/>
              <w:rPr>
                <w:color w:val="000000"/>
                <w:sz w:val="20"/>
                <w:szCs w:val="20"/>
              </w:rPr>
            </w:pPr>
          </w:p>
        </w:tc>
        <w:tc>
          <w:tcPr>
            <w:tcW w:w="1710" w:type="dxa"/>
          </w:tcPr>
          <w:p w:rsidR="00F46E89" w:rsidRDefault="00F46E89" w:rsidP="008F605F">
            <w:pPr>
              <w:jc w:val="right"/>
              <w:rPr>
                <w:color w:val="000000"/>
                <w:sz w:val="20"/>
                <w:szCs w:val="20"/>
              </w:rPr>
            </w:pPr>
          </w:p>
        </w:tc>
      </w:tr>
      <w:tr w:rsidR="00F46E89" w:rsidRPr="001F272A" w:rsidTr="008F605F">
        <w:trPr>
          <w:trHeight w:val="221"/>
        </w:trPr>
        <w:tc>
          <w:tcPr>
            <w:tcW w:w="3420" w:type="dxa"/>
            <w:shd w:val="clear" w:color="auto" w:fill="FBD4B4" w:themeFill="accent6" w:themeFillTint="66"/>
          </w:tcPr>
          <w:p w:rsidR="00F46E89" w:rsidRPr="001F272A" w:rsidRDefault="00F46E89" w:rsidP="008F605F">
            <w:pPr>
              <w:rPr>
                <w:b/>
                <w:sz w:val="20"/>
                <w:szCs w:val="20"/>
              </w:rPr>
            </w:pPr>
            <w:r w:rsidRPr="001F272A">
              <w:rPr>
                <w:b/>
                <w:sz w:val="20"/>
                <w:szCs w:val="20"/>
              </w:rPr>
              <w:t xml:space="preserve">TOTALI </w:t>
            </w:r>
          </w:p>
        </w:tc>
        <w:tc>
          <w:tcPr>
            <w:tcW w:w="1350" w:type="dxa"/>
            <w:shd w:val="clear" w:color="auto" w:fill="FBD4B4" w:themeFill="accent6" w:themeFillTint="66"/>
          </w:tcPr>
          <w:p w:rsidR="00F46E89" w:rsidRDefault="004B64FE" w:rsidP="008F605F">
            <w:pPr>
              <w:jc w:val="right"/>
              <w:rPr>
                <w:color w:val="000000"/>
                <w:sz w:val="20"/>
                <w:szCs w:val="20"/>
              </w:rPr>
            </w:pPr>
            <w:r>
              <w:rPr>
                <w:color w:val="000000"/>
                <w:sz w:val="20"/>
                <w:szCs w:val="20"/>
              </w:rPr>
              <w:t>37,393</w:t>
            </w:r>
          </w:p>
        </w:tc>
        <w:tc>
          <w:tcPr>
            <w:tcW w:w="1710" w:type="dxa"/>
            <w:shd w:val="clear" w:color="auto" w:fill="FBD4B4" w:themeFill="accent6" w:themeFillTint="66"/>
          </w:tcPr>
          <w:p w:rsidR="00F46E89" w:rsidRDefault="007E4845" w:rsidP="007E4845">
            <w:pPr>
              <w:jc w:val="center"/>
              <w:rPr>
                <w:color w:val="000000"/>
                <w:sz w:val="20"/>
                <w:szCs w:val="20"/>
              </w:rPr>
            </w:pPr>
            <w:r>
              <w:rPr>
                <w:color w:val="000000"/>
                <w:sz w:val="20"/>
                <w:szCs w:val="20"/>
              </w:rPr>
              <w:t xml:space="preserve">                  </w:t>
            </w:r>
            <w:r w:rsidR="004B64FE">
              <w:rPr>
                <w:color w:val="000000"/>
                <w:sz w:val="20"/>
                <w:szCs w:val="20"/>
              </w:rPr>
              <w:t>11,579</w:t>
            </w:r>
          </w:p>
        </w:tc>
        <w:tc>
          <w:tcPr>
            <w:tcW w:w="1710" w:type="dxa"/>
            <w:shd w:val="clear" w:color="auto" w:fill="FBD4B4" w:themeFill="accent6" w:themeFillTint="66"/>
          </w:tcPr>
          <w:p w:rsidR="00F46E89" w:rsidRPr="001F272A" w:rsidRDefault="007E4845" w:rsidP="008F605F">
            <w:pPr>
              <w:jc w:val="right"/>
              <w:rPr>
                <w:b/>
                <w:color w:val="000000"/>
                <w:sz w:val="20"/>
                <w:szCs w:val="20"/>
              </w:rPr>
            </w:pPr>
            <w:r>
              <w:rPr>
                <w:b/>
                <w:color w:val="000000"/>
                <w:sz w:val="20"/>
                <w:szCs w:val="20"/>
              </w:rPr>
              <w:t>31</w:t>
            </w:r>
          </w:p>
        </w:tc>
        <w:tc>
          <w:tcPr>
            <w:tcW w:w="1710" w:type="dxa"/>
            <w:shd w:val="clear" w:color="auto" w:fill="FBD4B4" w:themeFill="accent6" w:themeFillTint="66"/>
          </w:tcPr>
          <w:p w:rsidR="00F46E89" w:rsidRPr="001F272A" w:rsidRDefault="00F46E89" w:rsidP="008F605F">
            <w:pPr>
              <w:jc w:val="right"/>
              <w:rPr>
                <w:b/>
                <w:color w:val="000000"/>
                <w:sz w:val="20"/>
                <w:szCs w:val="20"/>
              </w:rPr>
            </w:pPr>
          </w:p>
        </w:tc>
        <w:tc>
          <w:tcPr>
            <w:tcW w:w="1710" w:type="dxa"/>
            <w:shd w:val="clear" w:color="auto" w:fill="FBD4B4" w:themeFill="accent6" w:themeFillTint="66"/>
          </w:tcPr>
          <w:p w:rsidR="00F46E89" w:rsidRPr="001F272A" w:rsidRDefault="00F46E89" w:rsidP="008F605F">
            <w:pPr>
              <w:jc w:val="right"/>
              <w:rPr>
                <w:b/>
                <w:color w:val="000000"/>
                <w:sz w:val="20"/>
                <w:szCs w:val="20"/>
              </w:rPr>
            </w:pPr>
          </w:p>
        </w:tc>
      </w:tr>
      <w:tr w:rsidR="00F46E89" w:rsidRPr="005D4848" w:rsidTr="008F605F">
        <w:trPr>
          <w:trHeight w:val="221"/>
        </w:trPr>
        <w:tc>
          <w:tcPr>
            <w:tcW w:w="3420" w:type="dxa"/>
            <w:shd w:val="clear" w:color="auto" w:fill="EEECE1" w:themeFill="background2"/>
          </w:tcPr>
          <w:p w:rsidR="00F46E89" w:rsidRPr="005D4848" w:rsidRDefault="00F46E89" w:rsidP="008F605F">
            <w:pPr>
              <w:jc w:val="center"/>
              <w:rPr>
                <w:b/>
                <w:sz w:val="20"/>
                <w:szCs w:val="20"/>
              </w:rPr>
            </w:pPr>
            <w:r w:rsidRPr="005D4848">
              <w:rPr>
                <w:b/>
                <w:sz w:val="20"/>
                <w:szCs w:val="20"/>
              </w:rPr>
              <w:t>PROGRAMET BUXHETORE</w:t>
            </w:r>
          </w:p>
        </w:tc>
        <w:tc>
          <w:tcPr>
            <w:tcW w:w="1350" w:type="dxa"/>
            <w:shd w:val="clear" w:color="auto" w:fill="EEECE1" w:themeFill="background2"/>
          </w:tcPr>
          <w:p w:rsidR="00F46E89" w:rsidRPr="005D4848" w:rsidRDefault="00F46E89" w:rsidP="008F605F">
            <w:pPr>
              <w:jc w:val="center"/>
              <w:rPr>
                <w:b/>
                <w:sz w:val="20"/>
                <w:szCs w:val="20"/>
              </w:rPr>
            </w:pPr>
            <w:r w:rsidRPr="005D4848">
              <w:rPr>
                <w:b/>
                <w:sz w:val="20"/>
                <w:szCs w:val="20"/>
              </w:rPr>
              <w:t>Plan</w:t>
            </w:r>
          </w:p>
        </w:tc>
        <w:tc>
          <w:tcPr>
            <w:tcW w:w="1710" w:type="dxa"/>
            <w:shd w:val="clear" w:color="auto" w:fill="EEECE1" w:themeFill="background2"/>
          </w:tcPr>
          <w:p w:rsidR="00F46E89" w:rsidRPr="005D4848" w:rsidRDefault="00F46E89" w:rsidP="008F605F">
            <w:pPr>
              <w:jc w:val="center"/>
              <w:rPr>
                <w:b/>
                <w:sz w:val="20"/>
                <w:szCs w:val="20"/>
              </w:rPr>
            </w:pPr>
            <w:r w:rsidRPr="005D4848">
              <w:rPr>
                <w:b/>
                <w:sz w:val="20"/>
                <w:szCs w:val="20"/>
              </w:rPr>
              <w:t>Fakt</w:t>
            </w:r>
          </w:p>
        </w:tc>
        <w:tc>
          <w:tcPr>
            <w:tcW w:w="1710" w:type="dxa"/>
            <w:shd w:val="clear" w:color="auto" w:fill="EEECE1" w:themeFill="background2"/>
          </w:tcPr>
          <w:p w:rsidR="00F46E89" w:rsidRPr="005D4848" w:rsidRDefault="00F46E89" w:rsidP="008F605F">
            <w:pPr>
              <w:jc w:val="center"/>
              <w:rPr>
                <w:b/>
                <w:sz w:val="20"/>
                <w:szCs w:val="20"/>
              </w:rPr>
            </w:pPr>
            <w:r w:rsidRPr="005D4848">
              <w:rPr>
                <w:b/>
                <w:sz w:val="20"/>
                <w:szCs w:val="20"/>
              </w:rPr>
              <w:t>Realizimi ne %</w:t>
            </w:r>
          </w:p>
        </w:tc>
        <w:tc>
          <w:tcPr>
            <w:tcW w:w="1710" w:type="dxa"/>
            <w:shd w:val="clear" w:color="auto" w:fill="EEECE1" w:themeFill="background2"/>
          </w:tcPr>
          <w:p w:rsidR="00F46E89" w:rsidRPr="005D4848" w:rsidRDefault="00F46E89" w:rsidP="008F605F">
            <w:pPr>
              <w:jc w:val="center"/>
              <w:rPr>
                <w:b/>
                <w:sz w:val="20"/>
                <w:szCs w:val="20"/>
              </w:rPr>
            </w:pPr>
            <w:r w:rsidRPr="005D4848">
              <w:rPr>
                <w:b/>
                <w:sz w:val="20"/>
                <w:szCs w:val="20"/>
              </w:rPr>
              <w:t>Nr.punonjesve plan</w:t>
            </w:r>
          </w:p>
        </w:tc>
        <w:tc>
          <w:tcPr>
            <w:tcW w:w="1710" w:type="dxa"/>
            <w:shd w:val="clear" w:color="auto" w:fill="EEECE1" w:themeFill="background2"/>
          </w:tcPr>
          <w:p w:rsidR="00F46E89" w:rsidRPr="005D4848" w:rsidRDefault="00F46E89" w:rsidP="008F605F">
            <w:pPr>
              <w:jc w:val="center"/>
              <w:rPr>
                <w:b/>
                <w:sz w:val="20"/>
                <w:szCs w:val="20"/>
              </w:rPr>
            </w:pPr>
            <w:r w:rsidRPr="005D4848">
              <w:rPr>
                <w:b/>
                <w:sz w:val="20"/>
                <w:szCs w:val="20"/>
              </w:rPr>
              <w:t>Nr.punonjesve fakt</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Administrata dhe Njesite Administrative </w:t>
            </w:r>
          </w:p>
        </w:tc>
        <w:tc>
          <w:tcPr>
            <w:tcW w:w="1350" w:type="dxa"/>
          </w:tcPr>
          <w:p w:rsidR="00BB31F2" w:rsidRPr="005D4848" w:rsidRDefault="00BB31F2" w:rsidP="008F605F">
            <w:pPr>
              <w:jc w:val="right"/>
              <w:rPr>
                <w:color w:val="000000"/>
                <w:sz w:val="20"/>
                <w:szCs w:val="20"/>
              </w:rPr>
            </w:pPr>
            <w:r>
              <w:rPr>
                <w:color w:val="000000"/>
                <w:sz w:val="20"/>
                <w:szCs w:val="20"/>
              </w:rPr>
              <w:t>11,900</w:t>
            </w:r>
          </w:p>
        </w:tc>
        <w:tc>
          <w:tcPr>
            <w:tcW w:w="1710" w:type="dxa"/>
          </w:tcPr>
          <w:p w:rsidR="00BB31F2" w:rsidRPr="005D4848" w:rsidRDefault="00BB31F2" w:rsidP="008F605F">
            <w:pPr>
              <w:jc w:val="right"/>
              <w:rPr>
                <w:color w:val="000000"/>
                <w:sz w:val="20"/>
                <w:szCs w:val="20"/>
              </w:rPr>
            </w:pPr>
            <w:r>
              <w:rPr>
                <w:color w:val="000000"/>
                <w:sz w:val="20"/>
                <w:szCs w:val="20"/>
              </w:rPr>
              <w:t>3,611</w:t>
            </w:r>
          </w:p>
        </w:tc>
        <w:tc>
          <w:tcPr>
            <w:tcW w:w="1710" w:type="dxa"/>
          </w:tcPr>
          <w:p w:rsidR="00BB31F2" w:rsidRPr="005D4848" w:rsidRDefault="00BB31F2" w:rsidP="008F605F">
            <w:pPr>
              <w:jc w:val="right"/>
              <w:rPr>
                <w:color w:val="000000"/>
                <w:sz w:val="20"/>
                <w:szCs w:val="20"/>
              </w:rPr>
            </w:pPr>
            <w:r>
              <w:rPr>
                <w:color w:val="000000"/>
                <w:sz w:val="20"/>
                <w:szCs w:val="20"/>
              </w:rPr>
              <w:t>30,3</w:t>
            </w:r>
          </w:p>
        </w:tc>
        <w:tc>
          <w:tcPr>
            <w:tcW w:w="1710" w:type="dxa"/>
          </w:tcPr>
          <w:p w:rsidR="00BB31F2" w:rsidRPr="00BB31F2" w:rsidRDefault="00BB31F2" w:rsidP="00971D6D">
            <w:pPr>
              <w:jc w:val="right"/>
              <w:rPr>
                <w:color w:val="000000"/>
                <w:sz w:val="20"/>
                <w:szCs w:val="20"/>
              </w:rPr>
            </w:pPr>
            <w:r w:rsidRPr="00BB31F2">
              <w:rPr>
                <w:color w:val="000000"/>
                <w:sz w:val="20"/>
                <w:szCs w:val="20"/>
              </w:rPr>
              <w:t>122</w:t>
            </w:r>
          </w:p>
        </w:tc>
        <w:tc>
          <w:tcPr>
            <w:tcW w:w="1710" w:type="dxa"/>
          </w:tcPr>
          <w:p w:rsidR="00BB31F2" w:rsidRPr="00BB31F2" w:rsidRDefault="00BB31F2" w:rsidP="00971D6D">
            <w:pPr>
              <w:jc w:val="right"/>
              <w:rPr>
                <w:color w:val="000000"/>
                <w:sz w:val="20"/>
                <w:szCs w:val="20"/>
              </w:rPr>
            </w:pPr>
            <w:r w:rsidRPr="00BB31F2">
              <w:rPr>
                <w:color w:val="000000"/>
                <w:sz w:val="20"/>
                <w:szCs w:val="20"/>
              </w:rPr>
              <w:t>110</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Ujitja dhe Kullimi</w:t>
            </w:r>
          </w:p>
        </w:tc>
        <w:tc>
          <w:tcPr>
            <w:tcW w:w="1350" w:type="dxa"/>
          </w:tcPr>
          <w:p w:rsidR="00BB31F2" w:rsidRPr="005D4848" w:rsidRDefault="00BB31F2" w:rsidP="008F605F">
            <w:pPr>
              <w:jc w:val="right"/>
              <w:rPr>
                <w:color w:val="000000"/>
                <w:sz w:val="20"/>
                <w:szCs w:val="20"/>
              </w:rPr>
            </w:pPr>
            <w:r>
              <w:rPr>
                <w:color w:val="000000"/>
                <w:sz w:val="20"/>
                <w:szCs w:val="20"/>
              </w:rPr>
              <w:t>344</w:t>
            </w:r>
          </w:p>
        </w:tc>
        <w:tc>
          <w:tcPr>
            <w:tcW w:w="1710" w:type="dxa"/>
          </w:tcPr>
          <w:p w:rsidR="00BB31F2" w:rsidRPr="005D4848" w:rsidRDefault="00BB31F2" w:rsidP="008F605F">
            <w:pPr>
              <w:jc w:val="right"/>
              <w:rPr>
                <w:color w:val="000000"/>
                <w:sz w:val="20"/>
                <w:szCs w:val="20"/>
              </w:rPr>
            </w:pPr>
            <w:r>
              <w:rPr>
                <w:color w:val="000000"/>
                <w:sz w:val="20"/>
                <w:szCs w:val="20"/>
              </w:rPr>
              <w:t>114</w:t>
            </w:r>
          </w:p>
        </w:tc>
        <w:tc>
          <w:tcPr>
            <w:tcW w:w="1710" w:type="dxa"/>
          </w:tcPr>
          <w:p w:rsidR="00BB31F2" w:rsidRPr="005D4848" w:rsidRDefault="00BB31F2" w:rsidP="008F605F">
            <w:pPr>
              <w:jc w:val="right"/>
              <w:rPr>
                <w:color w:val="000000"/>
                <w:sz w:val="20"/>
                <w:szCs w:val="20"/>
              </w:rPr>
            </w:pPr>
            <w:r>
              <w:rPr>
                <w:color w:val="000000"/>
                <w:sz w:val="20"/>
                <w:szCs w:val="20"/>
              </w:rPr>
              <w:t>33,1</w:t>
            </w:r>
          </w:p>
        </w:tc>
        <w:tc>
          <w:tcPr>
            <w:tcW w:w="1710" w:type="dxa"/>
          </w:tcPr>
          <w:p w:rsidR="00BB31F2" w:rsidRPr="00BB31F2" w:rsidRDefault="00BB31F2" w:rsidP="00971D6D">
            <w:pPr>
              <w:jc w:val="right"/>
              <w:rPr>
                <w:color w:val="000000"/>
                <w:sz w:val="20"/>
                <w:szCs w:val="20"/>
              </w:rPr>
            </w:pPr>
            <w:r w:rsidRPr="00BB31F2">
              <w:rPr>
                <w:color w:val="000000"/>
                <w:sz w:val="20"/>
                <w:szCs w:val="20"/>
              </w:rPr>
              <w:t>3</w:t>
            </w:r>
          </w:p>
        </w:tc>
        <w:tc>
          <w:tcPr>
            <w:tcW w:w="1710" w:type="dxa"/>
          </w:tcPr>
          <w:p w:rsidR="00BB31F2" w:rsidRPr="00BB31F2" w:rsidRDefault="00BB31F2" w:rsidP="00971D6D">
            <w:pPr>
              <w:jc w:val="right"/>
              <w:rPr>
                <w:color w:val="000000"/>
                <w:sz w:val="20"/>
                <w:szCs w:val="20"/>
              </w:rPr>
            </w:pPr>
            <w:r w:rsidRPr="00BB31F2">
              <w:rPr>
                <w:color w:val="000000"/>
                <w:sz w:val="20"/>
                <w:szCs w:val="20"/>
              </w:rPr>
              <w:t>3</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Administrimi I pyjeve dhe kullotave </w:t>
            </w:r>
          </w:p>
        </w:tc>
        <w:tc>
          <w:tcPr>
            <w:tcW w:w="1350" w:type="dxa"/>
          </w:tcPr>
          <w:p w:rsidR="00BB31F2" w:rsidRPr="005D4848" w:rsidRDefault="00BB31F2" w:rsidP="008F605F">
            <w:pPr>
              <w:jc w:val="right"/>
              <w:rPr>
                <w:color w:val="000000"/>
                <w:sz w:val="20"/>
                <w:szCs w:val="20"/>
              </w:rPr>
            </w:pPr>
            <w:r>
              <w:rPr>
                <w:color w:val="000000"/>
                <w:sz w:val="20"/>
                <w:szCs w:val="20"/>
              </w:rPr>
              <w:t>1,390</w:t>
            </w:r>
          </w:p>
        </w:tc>
        <w:tc>
          <w:tcPr>
            <w:tcW w:w="1710" w:type="dxa"/>
          </w:tcPr>
          <w:p w:rsidR="00BB31F2" w:rsidRPr="005D4848" w:rsidRDefault="00BB31F2" w:rsidP="008F605F">
            <w:pPr>
              <w:jc w:val="right"/>
              <w:rPr>
                <w:color w:val="000000"/>
                <w:sz w:val="20"/>
                <w:szCs w:val="20"/>
              </w:rPr>
            </w:pPr>
            <w:r>
              <w:rPr>
                <w:color w:val="000000"/>
                <w:sz w:val="20"/>
                <w:szCs w:val="20"/>
              </w:rPr>
              <w:t>356</w:t>
            </w:r>
          </w:p>
        </w:tc>
        <w:tc>
          <w:tcPr>
            <w:tcW w:w="1710" w:type="dxa"/>
          </w:tcPr>
          <w:p w:rsidR="00BB31F2" w:rsidRPr="005D4848" w:rsidRDefault="00BB31F2" w:rsidP="008F605F">
            <w:pPr>
              <w:jc w:val="right"/>
              <w:rPr>
                <w:color w:val="000000"/>
                <w:sz w:val="20"/>
                <w:szCs w:val="20"/>
              </w:rPr>
            </w:pPr>
            <w:r>
              <w:rPr>
                <w:color w:val="000000"/>
                <w:sz w:val="20"/>
                <w:szCs w:val="20"/>
              </w:rPr>
              <w:t>25,6</w:t>
            </w:r>
          </w:p>
        </w:tc>
        <w:tc>
          <w:tcPr>
            <w:tcW w:w="1710" w:type="dxa"/>
          </w:tcPr>
          <w:p w:rsidR="00BB31F2" w:rsidRPr="00BB31F2" w:rsidRDefault="00BB31F2" w:rsidP="00971D6D">
            <w:pPr>
              <w:jc w:val="right"/>
              <w:rPr>
                <w:color w:val="000000"/>
                <w:sz w:val="20"/>
                <w:szCs w:val="20"/>
              </w:rPr>
            </w:pPr>
            <w:r w:rsidRPr="00BB31F2">
              <w:rPr>
                <w:color w:val="000000"/>
                <w:sz w:val="20"/>
                <w:szCs w:val="20"/>
              </w:rPr>
              <w:t>10</w:t>
            </w:r>
          </w:p>
        </w:tc>
        <w:tc>
          <w:tcPr>
            <w:tcW w:w="1710" w:type="dxa"/>
          </w:tcPr>
          <w:p w:rsidR="00BB31F2" w:rsidRPr="00BB31F2" w:rsidRDefault="00BB31F2" w:rsidP="00971D6D">
            <w:pPr>
              <w:jc w:val="right"/>
              <w:rPr>
                <w:color w:val="000000"/>
                <w:sz w:val="20"/>
                <w:szCs w:val="20"/>
              </w:rPr>
            </w:pPr>
            <w:r w:rsidRPr="00BB31F2">
              <w:rPr>
                <w:color w:val="000000"/>
                <w:sz w:val="20"/>
                <w:szCs w:val="20"/>
              </w:rPr>
              <w:t>10</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MZSH-ja </w:t>
            </w:r>
          </w:p>
        </w:tc>
        <w:tc>
          <w:tcPr>
            <w:tcW w:w="1350" w:type="dxa"/>
          </w:tcPr>
          <w:p w:rsidR="00BB31F2" w:rsidRPr="005D4848" w:rsidRDefault="00BB31F2" w:rsidP="008F605F">
            <w:pPr>
              <w:jc w:val="right"/>
              <w:rPr>
                <w:color w:val="000000"/>
                <w:sz w:val="20"/>
                <w:szCs w:val="20"/>
              </w:rPr>
            </w:pPr>
            <w:r>
              <w:rPr>
                <w:color w:val="000000"/>
                <w:sz w:val="20"/>
                <w:szCs w:val="20"/>
              </w:rPr>
              <w:t>1,592</w:t>
            </w:r>
          </w:p>
        </w:tc>
        <w:tc>
          <w:tcPr>
            <w:tcW w:w="1710" w:type="dxa"/>
          </w:tcPr>
          <w:p w:rsidR="00BB31F2" w:rsidRPr="005D4848" w:rsidRDefault="00BB31F2" w:rsidP="008F605F">
            <w:pPr>
              <w:jc w:val="right"/>
              <w:rPr>
                <w:color w:val="000000"/>
                <w:sz w:val="20"/>
                <w:szCs w:val="20"/>
              </w:rPr>
            </w:pPr>
            <w:r>
              <w:rPr>
                <w:color w:val="000000"/>
                <w:sz w:val="20"/>
                <w:szCs w:val="20"/>
              </w:rPr>
              <w:t>571</w:t>
            </w:r>
          </w:p>
        </w:tc>
        <w:tc>
          <w:tcPr>
            <w:tcW w:w="1710" w:type="dxa"/>
          </w:tcPr>
          <w:p w:rsidR="00BB31F2" w:rsidRPr="005D4848" w:rsidRDefault="00BB31F2" w:rsidP="008F605F">
            <w:pPr>
              <w:jc w:val="right"/>
              <w:rPr>
                <w:color w:val="000000"/>
                <w:sz w:val="20"/>
                <w:szCs w:val="20"/>
              </w:rPr>
            </w:pPr>
            <w:r>
              <w:rPr>
                <w:color w:val="000000"/>
                <w:sz w:val="20"/>
                <w:szCs w:val="20"/>
              </w:rPr>
              <w:t>35,8</w:t>
            </w:r>
          </w:p>
        </w:tc>
        <w:tc>
          <w:tcPr>
            <w:tcW w:w="1710" w:type="dxa"/>
          </w:tcPr>
          <w:p w:rsidR="00BB31F2" w:rsidRPr="00BB31F2" w:rsidRDefault="00BB31F2" w:rsidP="00971D6D">
            <w:pPr>
              <w:jc w:val="right"/>
              <w:rPr>
                <w:color w:val="000000"/>
                <w:sz w:val="20"/>
                <w:szCs w:val="20"/>
              </w:rPr>
            </w:pPr>
            <w:r w:rsidRPr="00BB31F2">
              <w:rPr>
                <w:color w:val="000000"/>
                <w:sz w:val="20"/>
                <w:szCs w:val="20"/>
              </w:rPr>
              <w:t>14</w:t>
            </w:r>
          </w:p>
        </w:tc>
        <w:tc>
          <w:tcPr>
            <w:tcW w:w="1710" w:type="dxa"/>
          </w:tcPr>
          <w:p w:rsidR="00BB31F2" w:rsidRPr="00BB31F2" w:rsidRDefault="00BB31F2" w:rsidP="00971D6D">
            <w:pPr>
              <w:jc w:val="right"/>
              <w:rPr>
                <w:color w:val="000000"/>
                <w:sz w:val="20"/>
                <w:szCs w:val="20"/>
              </w:rPr>
            </w:pPr>
            <w:r w:rsidRPr="00BB31F2">
              <w:rPr>
                <w:color w:val="000000"/>
                <w:sz w:val="20"/>
                <w:szCs w:val="20"/>
              </w:rPr>
              <w:t>14</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Rruget  Rurale </w:t>
            </w:r>
          </w:p>
        </w:tc>
        <w:tc>
          <w:tcPr>
            <w:tcW w:w="1350" w:type="dxa"/>
          </w:tcPr>
          <w:p w:rsidR="00BB31F2" w:rsidRPr="005D4848" w:rsidRDefault="00BB31F2" w:rsidP="008F605F">
            <w:pPr>
              <w:jc w:val="right"/>
              <w:rPr>
                <w:color w:val="000000"/>
                <w:sz w:val="20"/>
                <w:szCs w:val="20"/>
              </w:rPr>
            </w:pPr>
            <w:r>
              <w:rPr>
                <w:color w:val="000000"/>
                <w:sz w:val="20"/>
                <w:szCs w:val="20"/>
              </w:rPr>
              <w:t>3,730</w:t>
            </w:r>
          </w:p>
        </w:tc>
        <w:tc>
          <w:tcPr>
            <w:tcW w:w="1710" w:type="dxa"/>
          </w:tcPr>
          <w:p w:rsidR="00BB31F2" w:rsidRPr="005D4848" w:rsidRDefault="00BB31F2" w:rsidP="008F605F">
            <w:pPr>
              <w:jc w:val="right"/>
              <w:rPr>
                <w:color w:val="000000"/>
                <w:sz w:val="20"/>
                <w:szCs w:val="20"/>
              </w:rPr>
            </w:pPr>
            <w:r>
              <w:rPr>
                <w:color w:val="000000"/>
                <w:sz w:val="20"/>
                <w:szCs w:val="20"/>
              </w:rPr>
              <w:t>996</w:t>
            </w:r>
          </w:p>
        </w:tc>
        <w:tc>
          <w:tcPr>
            <w:tcW w:w="1710" w:type="dxa"/>
          </w:tcPr>
          <w:p w:rsidR="00BB31F2" w:rsidRPr="005D4848" w:rsidRDefault="00BB31F2" w:rsidP="008F605F">
            <w:pPr>
              <w:jc w:val="right"/>
              <w:rPr>
                <w:color w:val="000000"/>
                <w:sz w:val="20"/>
                <w:szCs w:val="20"/>
              </w:rPr>
            </w:pPr>
            <w:r>
              <w:rPr>
                <w:color w:val="000000"/>
                <w:sz w:val="20"/>
                <w:szCs w:val="20"/>
              </w:rPr>
              <w:t>26,7</w:t>
            </w:r>
          </w:p>
        </w:tc>
        <w:tc>
          <w:tcPr>
            <w:tcW w:w="1710" w:type="dxa"/>
          </w:tcPr>
          <w:p w:rsidR="00BB31F2" w:rsidRPr="00BB31F2" w:rsidRDefault="00BB31F2" w:rsidP="00971D6D">
            <w:pPr>
              <w:jc w:val="right"/>
              <w:rPr>
                <w:color w:val="000000"/>
                <w:sz w:val="20"/>
                <w:szCs w:val="20"/>
              </w:rPr>
            </w:pPr>
            <w:r w:rsidRPr="00BB31F2">
              <w:rPr>
                <w:color w:val="000000"/>
                <w:sz w:val="20"/>
                <w:szCs w:val="20"/>
              </w:rPr>
              <w:t>65</w:t>
            </w:r>
          </w:p>
        </w:tc>
        <w:tc>
          <w:tcPr>
            <w:tcW w:w="1710" w:type="dxa"/>
          </w:tcPr>
          <w:p w:rsidR="00BB31F2" w:rsidRPr="00BB31F2" w:rsidRDefault="00BB31F2" w:rsidP="00971D6D">
            <w:pPr>
              <w:jc w:val="right"/>
              <w:rPr>
                <w:color w:val="000000"/>
                <w:sz w:val="20"/>
                <w:szCs w:val="20"/>
              </w:rPr>
            </w:pPr>
            <w:r w:rsidRPr="00BB31F2">
              <w:rPr>
                <w:color w:val="000000"/>
                <w:sz w:val="20"/>
                <w:szCs w:val="20"/>
              </w:rPr>
              <w:t>65</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Sherbimet  Publike </w:t>
            </w:r>
          </w:p>
        </w:tc>
        <w:tc>
          <w:tcPr>
            <w:tcW w:w="1350" w:type="dxa"/>
          </w:tcPr>
          <w:p w:rsidR="00BB31F2" w:rsidRPr="005D4848" w:rsidRDefault="00BB31F2" w:rsidP="008F605F">
            <w:pPr>
              <w:jc w:val="right"/>
              <w:rPr>
                <w:color w:val="000000"/>
                <w:sz w:val="20"/>
                <w:szCs w:val="20"/>
              </w:rPr>
            </w:pPr>
            <w:r>
              <w:rPr>
                <w:color w:val="000000"/>
                <w:sz w:val="20"/>
                <w:szCs w:val="20"/>
              </w:rPr>
              <w:t>2,408</w:t>
            </w:r>
          </w:p>
        </w:tc>
        <w:tc>
          <w:tcPr>
            <w:tcW w:w="1710" w:type="dxa"/>
          </w:tcPr>
          <w:p w:rsidR="00BB31F2" w:rsidRPr="005D4848" w:rsidRDefault="00BB31F2" w:rsidP="008F605F">
            <w:pPr>
              <w:jc w:val="right"/>
              <w:rPr>
                <w:color w:val="000000"/>
                <w:sz w:val="20"/>
                <w:szCs w:val="20"/>
              </w:rPr>
            </w:pPr>
            <w:r>
              <w:rPr>
                <w:color w:val="000000"/>
                <w:sz w:val="20"/>
                <w:szCs w:val="20"/>
              </w:rPr>
              <w:t>1,032</w:t>
            </w:r>
          </w:p>
        </w:tc>
        <w:tc>
          <w:tcPr>
            <w:tcW w:w="1710" w:type="dxa"/>
          </w:tcPr>
          <w:p w:rsidR="00BB31F2" w:rsidRPr="005D4848" w:rsidRDefault="00BB31F2" w:rsidP="008F605F">
            <w:pPr>
              <w:jc w:val="right"/>
              <w:rPr>
                <w:color w:val="000000"/>
                <w:sz w:val="20"/>
                <w:szCs w:val="20"/>
              </w:rPr>
            </w:pPr>
            <w:r>
              <w:rPr>
                <w:color w:val="000000"/>
                <w:sz w:val="20"/>
                <w:szCs w:val="20"/>
              </w:rPr>
              <w:t>42,8</w:t>
            </w:r>
          </w:p>
        </w:tc>
        <w:tc>
          <w:tcPr>
            <w:tcW w:w="1710" w:type="dxa"/>
          </w:tcPr>
          <w:p w:rsidR="00BB31F2" w:rsidRPr="00BB31F2" w:rsidRDefault="00BB31F2" w:rsidP="00971D6D">
            <w:pPr>
              <w:jc w:val="right"/>
              <w:rPr>
                <w:color w:val="000000"/>
                <w:sz w:val="20"/>
                <w:szCs w:val="20"/>
              </w:rPr>
            </w:pPr>
            <w:r w:rsidRPr="00BB31F2">
              <w:rPr>
                <w:color w:val="000000"/>
                <w:sz w:val="20"/>
                <w:szCs w:val="20"/>
              </w:rPr>
              <w:t>30</w:t>
            </w:r>
          </w:p>
        </w:tc>
        <w:tc>
          <w:tcPr>
            <w:tcW w:w="1710" w:type="dxa"/>
          </w:tcPr>
          <w:p w:rsidR="00BB31F2" w:rsidRPr="00BB31F2" w:rsidRDefault="00BB31F2" w:rsidP="00971D6D">
            <w:pPr>
              <w:jc w:val="right"/>
              <w:rPr>
                <w:color w:val="000000"/>
                <w:sz w:val="20"/>
                <w:szCs w:val="20"/>
              </w:rPr>
            </w:pPr>
            <w:r w:rsidRPr="00BB31F2">
              <w:rPr>
                <w:color w:val="000000"/>
                <w:sz w:val="20"/>
                <w:szCs w:val="20"/>
              </w:rPr>
              <w:t>30</w:t>
            </w:r>
          </w:p>
        </w:tc>
      </w:tr>
      <w:tr w:rsidR="00BB31F2" w:rsidRPr="005D4848" w:rsidTr="008F605F">
        <w:trPr>
          <w:trHeight w:val="221"/>
        </w:trPr>
        <w:tc>
          <w:tcPr>
            <w:tcW w:w="3420" w:type="dxa"/>
          </w:tcPr>
          <w:p w:rsidR="00BB31F2" w:rsidRPr="005D4848" w:rsidRDefault="00BB31F2" w:rsidP="008F605F">
            <w:pPr>
              <w:rPr>
                <w:sz w:val="20"/>
                <w:szCs w:val="20"/>
              </w:rPr>
            </w:pPr>
            <w:r>
              <w:rPr>
                <w:sz w:val="20"/>
                <w:szCs w:val="20"/>
              </w:rPr>
              <w:t xml:space="preserve">Policia Vendore </w:t>
            </w:r>
          </w:p>
        </w:tc>
        <w:tc>
          <w:tcPr>
            <w:tcW w:w="1350" w:type="dxa"/>
          </w:tcPr>
          <w:p w:rsidR="00BB31F2" w:rsidRPr="005D4848" w:rsidRDefault="00BB31F2" w:rsidP="008F605F">
            <w:pPr>
              <w:jc w:val="right"/>
              <w:rPr>
                <w:color w:val="000000"/>
                <w:sz w:val="20"/>
                <w:szCs w:val="20"/>
              </w:rPr>
            </w:pPr>
            <w:r>
              <w:rPr>
                <w:color w:val="000000"/>
                <w:sz w:val="20"/>
                <w:szCs w:val="20"/>
              </w:rPr>
              <w:t>661</w:t>
            </w:r>
          </w:p>
        </w:tc>
        <w:tc>
          <w:tcPr>
            <w:tcW w:w="1710" w:type="dxa"/>
          </w:tcPr>
          <w:p w:rsidR="00BB31F2" w:rsidRPr="005D4848" w:rsidRDefault="00BB31F2" w:rsidP="008F605F">
            <w:pPr>
              <w:jc w:val="right"/>
              <w:rPr>
                <w:color w:val="000000"/>
                <w:sz w:val="20"/>
                <w:szCs w:val="20"/>
              </w:rPr>
            </w:pPr>
            <w:r>
              <w:rPr>
                <w:color w:val="000000"/>
                <w:sz w:val="20"/>
                <w:szCs w:val="20"/>
              </w:rPr>
              <w:t>189</w:t>
            </w:r>
          </w:p>
        </w:tc>
        <w:tc>
          <w:tcPr>
            <w:tcW w:w="1710" w:type="dxa"/>
          </w:tcPr>
          <w:p w:rsidR="00BB31F2" w:rsidRPr="005D4848" w:rsidRDefault="00BB31F2" w:rsidP="008F605F">
            <w:pPr>
              <w:jc w:val="right"/>
              <w:rPr>
                <w:color w:val="000000"/>
                <w:sz w:val="20"/>
                <w:szCs w:val="20"/>
              </w:rPr>
            </w:pPr>
            <w:r>
              <w:rPr>
                <w:color w:val="000000"/>
                <w:sz w:val="20"/>
                <w:szCs w:val="20"/>
              </w:rPr>
              <w:t>28,5</w:t>
            </w:r>
          </w:p>
        </w:tc>
        <w:tc>
          <w:tcPr>
            <w:tcW w:w="1710" w:type="dxa"/>
          </w:tcPr>
          <w:p w:rsidR="00BB31F2" w:rsidRPr="00BB31F2" w:rsidRDefault="00BB31F2" w:rsidP="00971D6D">
            <w:pPr>
              <w:jc w:val="right"/>
              <w:rPr>
                <w:color w:val="000000"/>
                <w:sz w:val="20"/>
                <w:szCs w:val="20"/>
              </w:rPr>
            </w:pPr>
            <w:r w:rsidRPr="00BB31F2">
              <w:rPr>
                <w:color w:val="000000"/>
                <w:sz w:val="20"/>
                <w:szCs w:val="20"/>
              </w:rPr>
              <w:t>8</w:t>
            </w:r>
          </w:p>
        </w:tc>
        <w:tc>
          <w:tcPr>
            <w:tcW w:w="1710" w:type="dxa"/>
          </w:tcPr>
          <w:p w:rsidR="00BB31F2" w:rsidRPr="00BB31F2" w:rsidRDefault="00BB31F2" w:rsidP="00971D6D">
            <w:pPr>
              <w:jc w:val="right"/>
              <w:rPr>
                <w:color w:val="000000"/>
                <w:sz w:val="20"/>
                <w:szCs w:val="20"/>
              </w:rPr>
            </w:pPr>
            <w:r w:rsidRPr="00BB31F2">
              <w:rPr>
                <w:color w:val="000000"/>
                <w:sz w:val="20"/>
                <w:szCs w:val="20"/>
              </w:rPr>
              <w:t>8</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Arti dhe Kultura </w:t>
            </w:r>
          </w:p>
        </w:tc>
        <w:tc>
          <w:tcPr>
            <w:tcW w:w="1350" w:type="dxa"/>
          </w:tcPr>
          <w:p w:rsidR="00BB31F2" w:rsidRPr="005D4848" w:rsidRDefault="00BB31F2" w:rsidP="008F605F">
            <w:pPr>
              <w:jc w:val="right"/>
              <w:rPr>
                <w:color w:val="000000"/>
                <w:sz w:val="20"/>
                <w:szCs w:val="20"/>
              </w:rPr>
            </w:pPr>
            <w:r>
              <w:rPr>
                <w:color w:val="000000"/>
                <w:sz w:val="20"/>
                <w:szCs w:val="20"/>
              </w:rPr>
              <w:t>1,054</w:t>
            </w:r>
          </w:p>
        </w:tc>
        <w:tc>
          <w:tcPr>
            <w:tcW w:w="1710" w:type="dxa"/>
          </w:tcPr>
          <w:p w:rsidR="00BB31F2" w:rsidRPr="005D4848" w:rsidRDefault="00BB31F2" w:rsidP="008F605F">
            <w:pPr>
              <w:jc w:val="right"/>
              <w:rPr>
                <w:color w:val="000000"/>
                <w:sz w:val="20"/>
                <w:szCs w:val="20"/>
              </w:rPr>
            </w:pPr>
            <w:r>
              <w:rPr>
                <w:color w:val="000000"/>
                <w:sz w:val="20"/>
                <w:szCs w:val="20"/>
              </w:rPr>
              <w:t>329</w:t>
            </w:r>
          </w:p>
        </w:tc>
        <w:tc>
          <w:tcPr>
            <w:tcW w:w="1710" w:type="dxa"/>
          </w:tcPr>
          <w:p w:rsidR="00BB31F2" w:rsidRPr="005D4848" w:rsidRDefault="00BB31F2" w:rsidP="008F605F">
            <w:pPr>
              <w:jc w:val="right"/>
              <w:rPr>
                <w:color w:val="000000"/>
                <w:sz w:val="20"/>
                <w:szCs w:val="20"/>
              </w:rPr>
            </w:pPr>
            <w:r>
              <w:rPr>
                <w:color w:val="000000"/>
                <w:sz w:val="20"/>
                <w:szCs w:val="20"/>
              </w:rPr>
              <w:t>31,2</w:t>
            </w:r>
          </w:p>
        </w:tc>
        <w:tc>
          <w:tcPr>
            <w:tcW w:w="1710" w:type="dxa"/>
          </w:tcPr>
          <w:p w:rsidR="00BB31F2" w:rsidRPr="00BB31F2" w:rsidRDefault="00BB31F2" w:rsidP="00971D6D">
            <w:pPr>
              <w:jc w:val="right"/>
              <w:rPr>
                <w:color w:val="000000"/>
                <w:sz w:val="20"/>
                <w:szCs w:val="20"/>
              </w:rPr>
            </w:pPr>
            <w:r w:rsidRPr="00BB31F2">
              <w:rPr>
                <w:color w:val="000000"/>
                <w:sz w:val="20"/>
                <w:szCs w:val="20"/>
              </w:rPr>
              <w:t>14</w:t>
            </w:r>
          </w:p>
        </w:tc>
        <w:tc>
          <w:tcPr>
            <w:tcW w:w="1710" w:type="dxa"/>
          </w:tcPr>
          <w:p w:rsidR="00BB31F2" w:rsidRPr="00BB31F2" w:rsidRDefault="00BB31F2" w:rsidP="00971D6D">
            <w:pPr>
              <w:jc w:val="right"/>
              <w:rPr>
                <w:color w:val="000000"/>
                <w:sz w:val="20"/>
                <w:szCs w:val="20"/>
              </w:rPr>
            </w:pPr>
            <w:r w:rsidRPr="00BB31F2">
              <w:rPr>
                <w:color w:val="000000"/>
                <w:sz w:val="20"/>
                <w:szCs w:val="20"/>
              </w:rPr>
              <w:t>14</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Arsimi        Baze </w:t>
            </w:r>
          </w:p>
        </w:tc>
        <w:tc>
          <w:tcPr>
            <w:tcW w:w="1350" w:type="dxa"/>
          </w:tcPr>
          <w:p w:rsidR="00BB31F2" w:rsidRPr="005D4848" w:rsidRDefault="00BB31F2" w:rsidP="008F605F">
            <w:pPr>
              <w:jc w:val="right"/>
              <w:rPr>
                <w:color w:val="000000"/>
                <w:sz w:val="20"/>
                <w:szCs w:val="20"/>
              </w:rPr>
            </w:pPr>
            <w:r>
              <w:rPr>
                <w:color w:val="000000"/>
                <w:sz w:val="20"/>
                <w:szCs w:val="20"/>
              </w:rPr>
              <w:t>11,383</w:t>
            </w:r>
          </w:p>
        </w:tc>
        <w:tc>
          <w:tcPr>
            <w:tcW w:w="1710" w:type="dxa"/>
          </w:tcPr>
          <w:p w:rsidR="00BB31F2" w:rsidRPr="005D4848" w:rsidRDefault="00BB31F2" w:rsidP="008F605F">
            <w:pPr>
              <w:jc w:val="right"/>
              <w:rPr>
                <w:color w:val="000000"/>
                <w:sz w:val="20"/>
                <w:szCs w:val="20"/>
              </w:rPr>
            </w:pPr>
            <w:r>
              <w:rPr>
                <w:color w:val="000000"/>
                <w:sz w:val="20"/>
                <w:szCs w:val="20"/>
              </w:rPr>
              <w:t>3,319</w:t>
            </w:r>
          </w:p>
        </w:tc>
        <w:tc>
          <w:tcPr>
            <w:tcW w:w="1710" w:type="dxa"/>
          </w:tcPr>
          <w:p w:rsidR="00BB31F2" w:rsidRPr="005D4848" w:rsidRDefault="00BB31F2" w:rsidP="009A43C3">
            <w:pPr>
              <w:jc w:val="center"/>
              <w:rPr>
                <w:color w:val="000000"/>
                <w:sz w:val="20"/>
                <w:szCs w:val="20"/>
              </w:rPr>
            </w:pPr>
            <w:r>
              <w:rPr>
                <w:color w:val="000000"/>
                <w:sz w:val="20"/>
                <w:szCs w:val="20"/>
              </w:rPr>
              <w:t xml:space="preserve">                      29,1</w:t>
            </w:r>
          </w:p>
        </w:tc>
        <w:tc>
          <w:tcPr>
            <w:tcW w:w="1710" w:type="dxa"/>
          </w:tcPr>
          <w:p w:rsidR="00BB31F2" w:rsidRPr="00BB31F2" w:rsidRDefault="00BB31F2" w:rsidP="00971D6D">
            <w:pPr>
              <w:jc w:val="right"/>
              <w:rPr>
                <w:color w:val="000000"/>
                <w:sz w:val="20"/>
                <w:szCs w:val="20"/>
              </w:rPr>
            </w:pPr>
            <w:r w:rsidRPr="00BB31F2">
              <w:rPr>
                <w:color w:val="000000"/>
                <w:sz w:val="20"/>
                <w:szCs w:val="20"/>
              </w:rPr>
              <w:t>97</w:t>
            </w:r>
          </w:p>
        </w:tc>
        <w:tc>
          <w:tcPr>
            <w:tcW w:w="1710" w:type="dxa"/>
          </w:tcPr>
          <w:p w:rsidR="00BB31F2" w:rsidRPr="00BB31F2" w:rsidRDefault="00BB31F2" w:rsidP="00971D6D">
            <w:pPr>
              <w:jc w:val="right"/>
              <w:rPr>
                <w:color w:val="000000"/>
                <w:sz w:val="20"/>
                <w:szCs w:val="20"/>
              </w:rPr>
            </w:pPr>
            <w:r w:rsidRPr="00BB31F2">
              <w:rPr>
                <w:color w:val="000000"/>
                <w:sz w:val="20"/>
                <w:szCs w:val="20"/>
              </w:rPr>
              <w:t>97</w:t>
            </w:r>
          </w:p>
        </w:tc>
      </w:tr>
      <w:tr w:rsidR="00BB31F2" w:rsidRPr="005D4848" w:rsidTr="008F605F">
        <w:trPr>
          <w:trHeight w:val="221"/>
        </w:trPr>
        <w:tc>
          <w:tcPr>
            <w:tcW w:w="3420" w:type="dxa"/>
          </w:tcPr>
          <w:p w:rsidR="00BB31F2" w:rsidRPr="005D4848" w:rsidRDefault="00BB31F2" w:rsidP="008F605F">
            <w:pPr>
              <w:rPr>
                <w:sz w:val="20"/>
                <w:szCs w:val="20"/>
              </w:rPr>
            </w:pPr>
            <w:r>
              <w:rPr>
                <w:sz w:val="20"/>
                <w:szCs w:val="20"/>
              </w:rPr>
              <w:t xml:space="preserve">Arsimi I Mesem </w:t>
            </w:r>
          </w:p>
        </w:tc>
        <w:tc>
          <w:tcPr>
            <w:tcW w:w="1350" w:type="dxa"/>
          </w:tcPr>
          <w:p w:rsidR="00BB31F2" w:rsidRPr="005D4848" w:rsidRDefault="00BB31F2" w:rsidP="008F605F">
            <w:pPr>
              <w:jc w:val="right"/>
              <w:rPr>
                <w:color w:val="000000"/>
                <w:sz w:val="20"/>
                <w:szCs w:val="20"/>
              </w:rPr>
            </w:pPr>
            <w:r>
              <w:rPr>
                <w:color w:val="000000"/>
                <w:sz w:val="20"/>
                <w:szCs w:val="20"/>
              </w:rPr>
              <w:t>434</w:t>
            </w:r>
          </w:p>
        </w:tc>
        <w:tc>
          <w:tcPr>
            <w:tcW w:w="1710" w:type="dxa"/>
          </w:tcPr>
          <w:p w:rsidR="00BB31F2" w:rsidRPr="005D4848" w:rsidRDefault="00BB31F2" w:rsidP="008F605F">
            <w:pPr>
              <w:jc w:val="right"/>
              <w:rPr>
                <w:color w:val="000000"/>
                <w:sz w:val="20"/>
                <w:szCs w:val="20"/>
              </w:rPr>
            </w:pPr>
            <w:r>
              <w:rPr>
                <w:color w:val="000000"/>
                <w:sz w:val="20"/>
                <w:szCs w:val="20"/>
              </w:rPr>
              <w:t>160</w:t>
            </w:r>
          </w:p>
        </w:tc>
        <w:tc>
          <w:tcPr>
            <w:tcW w:w="1710" w:type="dxa"/>
          </w:tcPr>
          <w:p w:rsidR="00BB31F2" w:rsidRPr="005D4848" w:rsidRDefault="00BB31F2" w:rsidP="008F605F">
            <w:pPr>
              <w:jc w:val="right"/>
              <w:rPr>
                <w:color w:val="000000"/>
                <w:sz w:val="20"/>
                <w:szCs w:val="20"/>
              </w:rPr>
            </w:pPr>
            <w:r>
              <w:rPr>
                <w:color w:val="000000"/>
                <w:sz w:val="20"/>
                <w:szCs w:val="20"/>
              </w:rPr>
              <w:t>36,8</w:t>
            </w:r>
          </w:p>
        </w:tc>
        <w:tc>
          <w:tcPr>
            <w:tcW w:w="1710" w:type="dxa"/>
          </w:tcPr>
          <w:p w:rsidR="00BB31F2" w:rsidRPr="00BB31F2" w:rsidRDefault="00BB31F2" w:rsidP="00971D6D">
            <w:pPr>
              <w:jc w:val="right"/>
              <w:rPr>
                <w:color w:val="000000"/>
                <w:sz w:val="20"/>
                <w:szCs w:val="20"/>
              </w:rPr>
            </w:pPr>
            <w:r w:rsidRPr="00BB31F2">
              <w:rPr>
                <w:color w:val="000000"/>
                <w:sz w:val="20"/>
                <w:szCs w:val="20"/>
              </w:rPr>
              <w:t>5</w:t>
            </w:r>
          </w:p>
        </w:tc>
        <w:tc>
          <w:tcPr>
            <w:tcW w:w="1710" w:type="dxa"/>
          </w:tcPr>
          <w:p w:rsidR="00BB31F2" w:rsidRPr="00BB31F2" w:rsidRDefault="00BB31F2" w:rsidP="00971D6D">
            <w:pPr>
              <w:jc w:val="right"/>
              <w:rPr>
                <w:color w:val="000000"/>
                <w:sz w:val="20"/>
                <w:szCs w:val="20"/>
              </w:rPr>
            </w:pPr>
            <w:r w:rsidRPr="00BB31F2">
              <w:rPr>
                <w:color w:val="000000"/>
                <w:sz w:val="20"/>
                <w:szCs w:val="20"/>
              </w:rPr>
              <w:t>5</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Qendra Ditore femijeve me A.Kufizuar </w:t>
            </w:r>
          </w:p>
        </w:tc>
        <w:tc>
          <w:tcPr>
            <w:tcW w:w="1350" w:type="dxa"/>
          </w:tcPr>
          <w:p w:rsidR="00BB31F2" w:rsidRPr="005D4848" w:rsidRDefault="00BB31F2" w:rsidP="008F605F">
            <w:pPr>
              <w:jc w:val="right"/>
              <w:rPr>
                <w:color w:val="000000"/>
                <w:sz w:val="20"/>
                <w:szCs w:val="20"/>
              </w:rPr>
            </w:pPr>
            <w:r>
              <w:rPr>
                <w:color w:val="000000"/>
                <w:sz w:val="20"/>
                <w:szCs w:val="20"/>
              </w:rPr>
              <w:t>310</w:t>
            </w:r>
          </w:p>
        </w:tc>
        <w:tc>
          <w:tcPr>
            <w:tcW w:w="1710" w:type="dxa"/>
          </w:tcPr>
          <w:p w:rsidR="00BB31F2" w:rsidRPr="005D4848" w:rsidRDefault="00BB31F2" w:rsidP="008F605F">
            <w:pPr>
              <w:jc w:val="right"/>
              <w:rPr>
                <w:color w:val="000000"/>
                <w:sz w:val="20"/>
                <w:szCs w:val="20"/>
              </w:rPr>
            </w:pPr>
            <w:r>
              <w:rPr>
                <w:color w:val="000000"/>
                <w:sz w:val="20"/>
                <w:szCs w:val="20"/>
              </w:rPr>
              <w:t>103</w:t>
            </w:r>
          </w:p>
        </w:tc>
        <w:tc>
          <w:tcPr>
            <w:tcW w:w="1710" w:type="dxa"/>
          </w:tcPr>
          <w:p w:rsidR="00BB31F2" w:rsidRPr="005D4848" w:rsidRDefault="00BB31F2" w:rsidP="008F605F">
            <w:pPr>
              <w:jc w:val="right"/>
              <w:rPr>
                <w:color w:val="000000"/>
                <w:sz w:val="20"/>
                <w:szCs w:val="20"/>
              </w:rPr>
            </w:pPr>
            <w:r>
              <w:rPr>
                <w:color w:val="000000"/>
                <w:sz w:val="20"/>
                <w:szCs w:val="20"/>
              </w:rPr>
              <w:t>33,2</w:t>
            </w:r>
          </w:p>
        </w:tc>
        <w:tc>
          <w:tcPr>
            <w:tcW w:w="1710" w:type="dxa"/>
          </w:tcPr>
          <w:p w:rsidR="00BB31F2" w:rsidRPr="00BB31F2" w:rsidRDefault="00BB31F2" w:rsidP="00971D6D">
            <w:pPr>
              <w:jc w:val="right"/>
              <w:rPr>
                <w:color w:val="000000"/>
                <w:sz w:val="20"/>
                <w:szCs w:val="20"/>
              </w:rPr>
            </w:pPr>
            <w:r w:rsidRPr="00BB31F2">
              <w:rPr>
                <w:color w:val="000000"/>
                <w:sz w:val="20"/>
                <w:szCs w:val="20"/>
              </w:rPr>
              <w:t>4</w:t>
            </w:r>
          </w:p>
        </w:tc>
        <w:tc>
          <w:tcPr>
            <w:tcW w:w="1710" w:type="dxa"/>
          </w:tcPr>
          <w:p w:rsidR="00BB31F2" w:rsidRPr="00BB31F2" w:rsidRDefault="00BB31F2" w:rsidP="00971D6D">
            <w:pPr>
              <w:jc w:val="right"/>
              <w:rPr>
                <w:color w:val="000000"/>
                <w:sz w:val="20"/>
                <w:szCs w:val="20"/>
              </w:rPr>
            </w:pPr>
            <w:r w:rsidRPr="00BB31F2">
              <w:rPr>
                <w:color w:val="000000"/>
                <w:sz w:val="20"/>
                <w:szCs w:val="20"/>
              </w:rPr>
              <w:t>4</w:t>
            </w:r>
          </w:p>
        </w:tc>
      </w:tr>
      <w:tr w:rsidR="00BB31F2" w:rsidRPr="005D4848" w:rsidTr="008F605F">
        <w:trPr>
          <w:trHeight w:val="221"/>
        </w:trPr>
        <w:tc>
          <w:tcPr>
            <w:tcW w:w="3420" w:type="dxa"/>
          </w:tcPr>
          <w:p w:rsidR="00BB31F2" w:rsidRPr="005D4848" w:rsidRDefault="00BB31F2" w:rsidP="008F605F">
            <w:pPr>
              <w:rPr>
                <w:sz w:val="20"/>
                <w:szCs w:val="20"/>
              </w:rPr>
            </w:pPr>
            <w:r w:rsidRPr="005D4848">
              <w:rPr>
                <w:sz w:val="20"/>
                <w:szCs w:val="20"/>
              </w:rPr>
              <w:t xml:space="preserve">Cerdhja e femijeve </w:t>
            </w:r>
          </w:p>
        </w:tc>
        <w:tc>
          <w:tcPr>
            <w:tcW w:w="1350" w:type="dxa"/>
          </w:tcPr>
          <w:p w:rsidR="00BB31F2" w:rsidRPr="005D4848" w:rsidRDefault="00BB31F2" w:rsidP="008F605F">
            <w:pPr>
              <w:jc w:val="right"/>
              <w:rPr>
                <w:color w:val="000000"/>
                <w:sz w:val="20"/>
                <w:szCs w:val="20"/>
              </w:rPr>
            </w:pPr>
            <w:r>
              <w:rPr>
                <w:color w:val="000000"/>
                <w:sz w:val="20"/>
                <w:szCs w:val="20"/>
              </w:rPr>
              <w:t>1971</w:t>
            </w:r>
          </w:p>
        </w:tc>
        <w:tc>
          <w:tcPr>
            <w:tcW w:w="1710" w:type="dxa"/>
          </w:tcPr>
          <w:p w:rsidR="00BB31F2" w:rsidRPr="005D4848" w:rsidRDefault="00BB31F2" w:rsidP="008F605F">
            <w:pPr>
              <w:jc w:val="right"/>
              <w:rPr>
                <w:color w:val="000000"/>
                <w:sz w:val="20"/>
                <w:szCs w:val="20"/>
              </w:rPr>
            </w:pPr>
            <w:r>
              <w:rPr>
                <w:color w:val="000000"/>
                <w:sz w:val="20"/>
                <w:szCs w:val="20"/>
              </w:rPr>
              <w:t>608</w:t>
            </w:r>
          </w:p>
        </w:tc>
        <w:tc>
          <w:tcPr>
            <w:tcW w:w="1710" w:type="dxa"/>
          </w:tcPr>
          <w:p w:rsidR="00BB31F2" w:rsidRPr="005D4848" w:rsidRDefault="00BB31F2" w:rsidP="008F605F">
            <w:pPr>
              <w:jc w:val="right"/>
              <w:rPr>
                <w:color w:val="000000"/>
                <w:sz w:val="20"/>
                <w:szCs w:val="20"/>
              </w:rPr>
            </w:pPr>
            <w:r>
              <w:rPr>
                <w:color w:val="000000"/>
                <w:sz w:val="20"/>
                <w:szCs w:val="20"/>
              </w:rPr>
              <w:t>30,8</w:t>
            </w:r>
          </w:p>
        </w:tc>
        <w:tc>
          <w:tcPr>
            <w:tcW w:w="1710" w:type="dxa"/>
          </w:tcPr>
          <w:p w:rsidR="00BB31F2" w:rsidRPr="00BB31F2" w:rsidRDefault="00BB31F2" w:rsidP="00971D6D">
            <w:pPr>
              <w:jc w:val="right"/>
              <w:rPr>
                <w:color w:val="000000"/>
                <w:sz w:val="20"/>
                <w:szCs w:val="20"/>
              </w:rPr>
            </w:pPr>
            <w:r w:rsidRPr="00BB31F2">
              <w:rPr>
                <w:color w:val="000000"/>
                <w:sz w:val="20"/>
                <w:szCs w:val="20"/>
              </w:rPr>
              <w:t>23</w:t>
            </w:r>
          </w:p>
        </w:tc>
        <w:tc>
          <w:tcPr>
            <w:tcW w:w="1710" w:type="dxa"/>
          </w:tcPr>
          <w:p w:rsidR="00BB31F2" w:rsidRPr="00BB31F2" w:rsidRDefault="00BB31F2" w:rsidP="00971D6D">
            <w:pPr>
              <w:jc w:val="right"/>
              <w:rPr>
                <w:color w:val="000000"/>
                <w:sz w:val="20"/>
                <w:szCs w:val="20"/>
              </w:rPr>
            </w:pPr>
            <w:r w:rsidRPr="00BB31F2">
              <w:rPr>
                <w:color w:val="000000"/>
                <w:sz w:val="20"/>
                <w:szCs w:val="20"/>
              </w:rPr>
              <w:t>23</w:t>
            </w:r>
          </w:p>
        </w:tc>
      </w:tr>
      <w:tr w:rsidR="00BB31F2" w:rsidRPr="00852567" w:rsidTr="008F605F">
        <w:trPr>
          <w:trHeight w:val="221"/>
        </w:trPr>
        <w:tc>
          <w:tcPr>
            <w:tcW w:w="3420" w:type="dxa"/>
          </w:tcPr>
          <w:p w:rsidR="00BB31F2" w:rsidRPr="00852567" w:rsidRDefault="00BB31F2" w:rsidP="008F605F">
            <w:pPr>
              <w:rPr>
                <w:sz w:val="20"/>
                <w:szCs w:val="20"/>
              </w:rPr>
            </w:pPr>
            <w:r w:rsidRPr="00852567">
              <w:rPr>
                <w:sz w:val="20"/>
                <w:szCs w:val="20"/>
              </w:rPr>
              <w:t xml:space="preserve">Tungjatjeta Jete </w:t>
            </w:r>
          </w:p>
        </w:tc>
        <w:tc>
          <w:tcPr>
            <w:tcW w:w="1350" w:type="dxa"/>
          </w:tcPr>
          <w:p w:rsidR="00BB31F2" w:rsidRPr="00852567" w:rsidRDefault="00BB31F2" w:rsidP="008F605F">
            <w:pPr>
              <w:jc w:val="right"/>
              <w:rPr>
                <w:color w:val="000000"/>
                <w:sz w:val="20"/>
                <w:szCs w:val="20"/>
              </w:rPr>
            </w:pPr>
            <w:r>
              <w:rPr>
                <w:color w:val="000000"/>
                <w:sz w:val="20"/>
                <w:szCs w:val="20"/>
              </w:rPr>
              <w:t>216</w:t>
            </w:r>
          </w:p>
        </w:tc>
        <w:tc>
          <w:tcPr>
            <w:tcW w:w="1710" w:type="dxa"/>
          </w:tcPr>
          <w:p w:rsidR="00BB31F2" w:rsidRPr="00852567" w:rsidRDefault="00BB31F2" w:rsidP="008F605F">
            <w:pPr>
              <w:jc w:val="right"/>
              <w:rPr>
                <w:color w:val="000000"/>
                <w:sz w:val="20"/>
                <w:szCs w:val="20"/>
              </w:rPr>
            </w:pPr>
            <w:r>
              <w:rPr>
                <w:color w:val="000000"/>
                <w:sz w:val="20"/>
                <w:szCs w:val="20"/>
              </w:rPr>
              <w:t>190</w:t>
            </w:r>
          </w:p>
        </w:tc>
        <w:tc>
          <w:tcPr>
            <w:tcW w:w="1710" w:type="dxa"/>
          </w:tcPr>
          <w:p w:rsidR="00BB31F2" w:rsidRPr="00852567" w:rsidRDefault="00BB31F2" w:rsidP="008F605F">
            <w:pPr>
              <w:jc w:val="right"/>
              <w:rPr>
                <w:color w:val="000000"/>
                <w:sz w:val="20"/>
                <w:szCs w:val="20"/>
              </w:rPr>
            </w:pPr>
            <w:r>
              <w:rPr>
                <w:color w:val="000000"/>
                <w:sz w:val="20"/>
                <w:szCs w:val="20"/>
              </w:rPr>
              <w:t>87,9</w:t>
            </w:r>
          </w:p>
        </w:tc>
        <w:tc>
          <w:tcPr>
            <w:tcW w:w="1710" w:type="dxa"/>
          </w:tcPr>
          <w:p w:rsidR="00BB31F2" w:rsidRPr="00BB31F2" w:rsidRDefault="00BB31F2" w:rsidP="00971D6D">
            <w:pPr>
              <w:jc w:val="right"/>
              <w:rPr>
                <w:color w:val="000000"/>
                <w:sz w:val="20"/>
                <w:szCs w:val="20"/>
              </w:rPr>
            </w:pPr>
            <w:r w:rsidRPr="00BB31F2">
              <w:rPr>
                <w:color w:val="000000"/>
                <w:sz w:val="20"/>
                <w:szCs w:val="20"/>
              </w:rPr>
              <w:t>5</w:t>
            </w:r>
          </w:p>
        </w:tc>
        <w:tc>
          <w:tcPr>
            <w:tcW w:w="1710" w:type="dxa"/>
          </w:tcPr>
          <w:p w:rsidR="00BB31F2" w:rsidRPr="00BB31F2" w:rsidRDefault="00BB31F2" w:rsidP="00971D6D">
            <w:pPr>
              <w:jc w:val="right"/>
              <w:rPr>
                <w:color w:val="000000"/>
                <w:sz w:val="20"/>
                <w:szCs w:val="20"/>
              </w:rPr>
            </w:pPr>
            <w:r w:rsidRPr="00BB31F2">
              <w:rPr>
                <w:color w:val="000000"/>
                <w:sz w:val="20"/>
                <w:szCs w:val="20"/>
              </w:rPr>
              <w:t>5</w:t>
            </w:r>
          </w:p>
        </w:tc>
      </w:tr>
      <w:tr w:rsidR="00BB31F2" w:rsidRPr="00C23CA2" w:rsidTr="008F605F">
        <w:trPr>
          <w:trHeight w:val="221"/>
        </w:trPr>
        <w:tc>
          <w:tcPr>
            <w:tcW w:w="3420" w:type="dxa"/>
          </w:tcPr>
          <w:p w:rsidR="00BB31F2" w:rsidRPr="00C23CA2" w:rsidRDefault="00BB31F2" w:rsidP="008F605F">
            <w:pPr>
              <w:rPr>
                <w:sz w:val="20"/>
                <w:szCs w:val="20"/>
              </w:rPr>
            </w:pPr>
            <w:r w:rsidRPr="00C23CA2">
              <w:rPr>
                <w:sz w:val="20"/>
                <w:szCs w:val="20"/>
              </w:rPr>
              <w:t xml:space="preserve">Klubi Sportiv Sopoti </w:t>
            </w:r>
          </w:p>
        </w:tc>
        <w:tc>
          <w:tcPr>
            <w:tcW w:w="1350" w:type="dxa"/>
          </w:tcPr>
          <w:p w:rsidR="00BB31F2" w:rsidRPr="00C23CA2" w:rsidRDefault="00BB31F2" w:rsidP="008F605F">
            <w:pPr>
              <w:jc w:val="right"/>
              <w:rPr>
                <w:color w:val="000000"/>
                <w:sz w:val="20"/>
                <w:szCs w:val="20"/>
              </w:rPr>
            </w:pPr>
            <w:r>
              <w:rPr>
                <w:color w:val="000000"/>
                <w:sz w:val="20"/>
                <w:szCs w:val="20"/>
              </w:rPr>
              <w:t>0</w:t>
            </w:r>
          </w:p>
        </w:tc>
        <w:tc>
          <w:tcPr>
            <w:tcW w:w="1710" w:type="dxa"/>
          </w:tcPr>
          <w:p w:rsidR="00BB31F2" w:rsidRPr="00C23CA2" w:rsidRDefault="00BB31F2" w:rsidP="008F605F">
            <w:pPr>
              <w:jc w:val="right"/>
              <w:rPr>
                <w:color w:val="000000"/>
                <w:sz w:val="20"/>
                <w:szCs w:val="20"/>
              </w:rPr>
            </w:pPr>
            <w:r>
              <w:rPr>
                <w:color w:val="000000"/>
                <w:sz w:val="20"/>
                <w:szCs w:val="20"/>
              </w:rPr>
              <w:t>0</w:t>
            </w:r>
          </w:p>
        </w:tc>
        <w:tc>
          <w:tcPr>
            <w:tcW w:w="1710" w:type="dxa"/>
          </w:tcPr>
          <w:p w:rsidR="00BB31F2" w:rsidRPr="00C23CA2" w:rsidRDefault="00BB31F2" w:rsidP="008F605F">
            <w:pPr>
              <w:jc w:val="right"/>
              <w:rPr>
                <w:color w:val="000000"/>
                <w:sz w:val="20"/>
                <w:szCs w:val="20"/>
              </w:rPr>
            </w:pPr>
            <w:r>
              <w:rPr>
                <w:color w:val="000000"/>
                <w:sz w:val="20"/>
                <w:szCs w:val="20"/>
              </w:rPr>
              <w:t>0</w:t>
            </w:r>
          </w:p>
        </w:tc>
        <w:tc>
          <w:tcPr>
            <w:tcW w:w="1710" w:type="dxa"/>
          </w:tcPr>
          <w:p w:rsidR="00BB31F2" w:rsidRPr="00BB31F2" w:rsidRDefault="00BB31F2" w:rsidP="00971D6D">
            <w:pPr>
              <w:jc w:val="right"/>
              <w:rPr>
                <w:color w:val="000000"/>
                <w:sz w:val="20"/>
                <w:szCs w:val="20"/>
              </w:rPr>
            </w:pPr>
            <w:r w:rsidRPr="00BB31F2">
              <w:rPr>
                <w:color w:val="000000"/>
                <w:sz w:val="20"/>
                <w:szCs w:val="20"/>
              </w:rPr>
              <w:t>3</w:t>
            </w:r>
          </w:p>
          <w:p w:rsidR="00BB31F2" w:rsidRPr="00BB31F2" w:rsidRDefault="00BB31F2" w:rsidP="00971D6D">
            <w:pPr>
              <w:jc w:val="right"/>
              <w:rPr>
                <w:color w:val="000000"/>
                <w:sz w:val="20"/>
                <w:szCs w:val="20"/>
              </w:rPr>
            </w:pPr>
          </w:p>
        </w:tc>
        <w:tc>
          <w:tcPr>
            <w:tcW w:w="1710" w:type="dxa"/>
          </w:tcPr>
          <w:p w:rsidR="00BB31F2" w:rsidRPr="00BB31F2" w:rsidRDefault="00BB31F2" w:rsidP="00971D6D">
            <w:pPr>
              <w:jc w:val="right"/>
              <w:rPr>
                <w:color w:val="000000"/>
                <w:sz w:val="20"/>
                <w:szCs w:val="20"/>
              </w:rPr>
            </w:pPr>
            <w:r w:rsidRPr="00BB31F2">
              <w:rPr>
                <w:color w:val="000000"/>
                <w:sz w:val="20"/>
                <w:szCs w:val="20"/>
              </w:rPr>
              <w:t>3</w:t>
            </w:r>
          </w:p>
          <w:p w:rsidR="00BB31F2" w:rsidRPr="00BB31F2" w:rsidRDefault="00BB31F2" w:rsidP="00971D6D">
            <w:pPr>
              <w:jc w:val="right"/>
              <w:rPr>
                <w:color w:val="000000"/>
                <w:sz w:val="20"/>
                <w:szCs w:val="20"/>
              </w:rPr>
            </w:pPr>
          </w:p>
          <w:p w:rsidR="00BB31F2" w:rsidRPr="00BB31F2" w:rsidRDefault="00BB31F2" w:rsidP="00971D6D">
            <w:pPr>
              <w:jc w:val="right"/>
              <w:rPr>
                <w:color w:val="000000"/>
                <w:sz w:val="20"/>
                <w:szCs w:val="20"/>
              </w:rPr>
            </w:pPr>
          </w:p>
        </w:tc>
      </w:tr>
      <w:tr w:rsidR="00BB31F2" w:rsidRPr="001F272A" w:rsidTr="008F605F">
        <w:trPr>
          <w:trHeight w:val="260"/>
        </w:trPr>
        <w:tc>
          <w:tcPr>
            <w:tcW w:w="3420" w:type="dxa"/>
          </w:tcPr>
          <w:p w:rsidR="00BB31F2" w:rsidRPr="001F272A" w:rsidRDefault="00BB31F2" w:rsidP="008F605F">
            <w:pPr>
              <w:rPr>
                <w:b/>
                <w:sz w:val="20"/>
                <w:szCs w:val="20"/>
              </w:rPr>
            </w:pPr>
            <w:r>
              <w:rPr>
                <w:b/>
                <w:sz w:val="20"/>
                <w:szCs w:val="20"/>
              </w:rPr>
              <w:t xml:space="preserve">Totali </w:t>
            </w:r>
          </w:p>
        </w:tc>
        <w:tc>
          <w:tcPr>
            <w:tcW w:w="1350" w:type="dxa"/>
          </w:tcPr>
          <w:p w:rsidR="00BB31F2" w:rsidRPr="001F272A" w:rsidRDefault="00BB31F2" w:rsidP="008F605F">
            <w:pPr>
              <w:jc w:val="right"/>
              <w:rPr>
                <w:b/>
                <w:color w:val="000000"/>
                <w:sz w:val="20"/>
                <w:szCs w:val="20"/>
              </w:rPr>
            </w:pPr>
            <w:r>
              <w:rPr>
                <w:b/>
                <w:color w:val="000000"/>
                <w:sz w:val="20"/>
                <w:szCs w:val="20"/>
              </w:rPr>
              <w:t>37,393</w:t>
            </w:r>
          </w:p>
        </w:tc>
        <w:tc>
          <w:tcPr>
            <w:tcW w:w="1710" w:type="dxa"/>
          </w:tcPr>
          <w:p w:rsidR="00BB31F2" w:rsidRPr="001F272A" w:rsidRDefault="00BB31F2" w:rsidP="00331DF6">
            <w:pPr>
              <w:jc w:val="center"/>
              <w:rPr>
                <w:b/>
                <w:color w:val="000000"/>
                <w:sz w:val="20"/>
                <w:szCs w:val="20"/>
              </w:rPr>
            </w:pPr>
            <w:r>
              <w:rPr>
                <w:b/>
                <w:color w:val="000000"/>
                <w:sz w:val="20"/>
                <w:szCs w:val="20"/>
              </w:rPr>
              <w:t xml:space="preserve">                 11,579</w:t>
            </w:r>
          </w:p>
        </w:tc>
        <w:tc>
          <w:tcPr>
            <w:tcW w:w="1710" w:type="dxa"/>
          </w:tcPr>
          <w:p w:rsidR="00BB31F2" w:rsidRPr="001F272A" w:rsidRDefault="00BB31F2" w:rsidP="009A43C3">
            <w:pPr>
              <w:jc w:val="center"/>
              <w:rPr>
                <w:b/>
                <w:color w:val="000000"/>
                <w:sz w:val="20"/>
                <w:szCs w:val="20"/>
              </w:rPr>
            </w:pPr>
            <w:r>
              <w:rPr>
                <w:b/>
                <w:color w:val="000000"/>
                <w:sz w:val="20"/>
                <w:szCs w:val="20"/>
              </w:rPr>
              <w:t xml:space="preserve">                     30,9</w:t>
            </w:r>
          </w:p>
        </w:tc>
        <w:tc>
          <w:tcPr>
            <w:tcW w:w="1710" w:type="dxa"/>
          </w:tcPr>
          <w:p w:rsidR="00BB31F2" w:rsidRPr="00BB31F2" w:rsidRDefault="00BB31F2" w:rsidP="00971D6D">
            <w:pPr>
              <w:jc w:val="right"/>
              <w:rPr>
                <w:b/>
                <w:color w:val="000000"/>
                <w:sz w:val="20"/>
                <w:szCs w:val="20"/>
              </w:rPr>
            </w:pPr>
            <w:r w:rsidRPr="00BB31F2">
              <w:rPr>
                <w:b/>
                <w:color w:val="000000"/>
                <w:sz w:val="20"/>
                <w:szCs w:val="20"/>
              </w:rPr>
              <w:t>403</w:t>
            </w:r>
          </w:p>
        </w:tc>
        <w:tc>
          <w:tcPr>
            <w:tcW w:w="1710" w:type="dxa"/>
          </w:tcPr>
          <w:p w:rsidR="00BB31F2" w:rsidRPr="00BB31F2" w:rsidRDefault="00BB31F2" w:rsidP="00971D6D">
            <w:pPr>
              <w:jc w:val="center"/>
              <w:rPr>
                <w:b/>
                <w:color w:val="000000"/>
                <w:sz w:val="20"/>
                <w:szCs w:val="20"/>
              </w:rPr>
            </w:pPr>
            <w:r w:rsidRPr="00BB31F2">
              <w:rPr>
                <w:b/>
                <w:color w:val="000000"/>
                <w:sz w:val="20"/>
                <w:szCs w:val="20"/>
              </w:rPr>
              <w:t xml:space="preserve">        391</w:t>
            </w:r>
          </w:p>
        </w:tc>
      </w:tr>
    </w:tbl>
    <w:p w:rsidR="00F46E89" w:rsidRDefault="00F46E89" w:rsidP="00F46E89">
      <w:pPr>
        <w:rPr>
          <w:b/>
          <w:sz w:val="20"/>
          <w:szCs w:val="20"/>
        </w:rPr>
      </w:pPr>
    </w:p>
    <w:p w:rsidR="00F46E89" w:rsidRDefault="00F46E89" w:rsidP="00F46E89">
      <w:pPr>
        <w:rPr>
          <w:b/>
          <w:sz w:val="20"/>
          <w:szCs w:val="20"/>
        </w:rPr>
      </w:pPr>
    </w:p>
    <w:p w:rsidR="00922AB3" w:rsidRDefault="00922AB3" w:rsidP="00F46E89">
      <w:pPr>
        <w:rPr>
          <w:b/>
          <w:sz w:val="20"/>
          <w:szCs w:val="20"/>
        </w:rPr>
      </w:pPr>
    </w:p>
    <w:p w:rsidR="00922AB3" w:rsidRDefault="00922AB3" w:rsidP="00F46E89">
      <w:pPr>
        <w:rPr>
          <w:b/>
          <w:sz w:val="20"/>
          <w:szCs w:val="20"/>
        </w:rPr>
      </w:pPr>
    </w:p>
    <w:p w:rsidR="00922AB3" w:rsidRDefault="00922AB3" w:rsidP="00F46E89">
      <w:pPr>
        <w:rPr>
          <w:b/>
          <w:sz w:val="20"/>
          <w:szCs w:val="20"/>
        </w:rPr>
      </w:pPr>
    </w:p>
    <w:p w:rsidR="00922AB3" w:rsidRDefault="00922AB3" w:rsidP="00F46E89">
      <w:pPr>
        <w:rPr>
          <w:b/>
          <w:sz w:val="20"/>
          <w:szCs w:val="20"/>
        </w:rPr>
      </w:pPr>
    </w:p>
    <w:p w:rsidR="00895E39" w:rsidRDefault="00895E39" w:rsidP="00F46E89">
      <w:pPr>
        <w:rPr>
          <w:b/>
          <w:sz w:val="20"/>
          <w:szCs w:val="20"/>
        </w:rPr>
      </w:pPr>
    </w:p>
    <w:p w:rsidR="00922AB3" w:rsidRDefault="00922AB3" w:rsidP="00F46E89">
      <w:pPr>
        <w:rPr>
          <w:b/>
          <w:sz w:val="20"/>
          <w:szCs w:val="20"/>
        </w:rPr>
      </w:pPr>
    </w:p>
    <w:p w:rsidR="00922AB3" w:rsidRDefault="00922AB3" w:rsidP="00F46E89">
      <w:pPr>
        <w:rPr>
          <w:b/>
          <w:sz w:val="20"/>
          <w:szCs w:val="20"/>
        </w:rPr>
      </w:pPr>
    </w:p>
    <w:p w:rsidR="00922AB3" w:rsidRDefault="00922AB3" w:rsidP="00F46E89">
      <w:pPr>
        <w:rPr>
          <w:b/>
          <w:sz w:val="20"/>
          <w:szCs w:val="20"/>
        </w:rPr>
      </w:pPr>
    </w:p>
    <w:p w:rsidR="00BB53FC" w:rsidRDefault="00BB53FC" w:rsidP="00F46E89">
      <w:pPr>
        <w:rPr>
          <w:b/>
          <w:sz w:val="20"/>
          <w:szCs w:val="20"/>
        </w:rPr>
      </w:pPr>
    </w:p>
    <w:p w:rsidR="00CF779E" w:rsidRDefault="00CF779E" w:rsidP="00F46E89">
      <w:pPr>
        <w:rPr>
          <w:b/>
          <w:sz w:val="20"/>
          <w:szCs w:val="20"/>
        </w:rPr>
      </w:pPr>
    </w:p>
    <w:p w:rsidR="00CF779E" w:rsidRDefault="00CF779E" w:rsidP="00F46E89">
      <w:pPr>
        <w:rPr>
          <w:b/>
          <w:sz w:val="20"/>
          <w:szCs w:val="20"/>
        </w:rPr>
      </w:pPr>
    </w:p>
    <w:p w:rsidR="00CF779E" w:rsidRDefault="00CF779E" w:rsidP="00F46E89">
      <w:pPr>
        <w:rPr>
          <w:b/>
          <w:sz w:val="20"/>
          <w:szCs w:val="20"/>
        </w:rPr>
      </w:pPr>
    </w:p>
    <w:p w:rsidR="007D0909" w:rsidRDefault="007D0909" w:rsidP="00F46E89">
      <w:pPr>
        <w:rPr>
          <w:b/>
          <w:sz w:val="20"/>
          <w:szCs w:val="20"/>
        </w:rPr>
      </w:pPr>
    </w:p>
    <w:p w:rsidR="005C0F4E" w:rsidRDefault="005C0F4E" w:rsidP="00F46E89">
      <w:pPr>
        <w:rPr>
          <w:b/>
          <w:sz w:val="20"/>
          <w:szCs w:val="20"/>
        </w:rPr>
      </w:pPr>
    </w:p>
    <w:tbl>
      <w:tblPr>
        <w:tblpPr w:leftFromText="180" w:rightFromText="180" w:vertAnchor="text" w:horzAnchor="margin" w:tblpXSpec="center" w:tblpY="3149"/>
        <w:tblW w:w="11610" w:type="dxa"/>
        <w:tblLayout w:type="fixed"/>
        <w:tblLook w:val="04A0" w:firstRow="1" w:lastRow="0" w:firstColumn="1" w:lastColumn="0" w:noHBand="0" w:noVBand="1"/>
      </w:tblPr>
      <w:tblGrid>
        <w:gridCol w:w="3420"/>
        <w:gridCol w:w="1350"/>
        <w:gridCol w:w="1710"/>
        <w:gridCol w:w="1710"/>
        <w:gridCol w:w="1710"/>
        <w:gridCol w:w="1710"/>
      </w:tblGrid>
      <w:tr w:rsidR="00922AB3" w:rsidTr="00922AB3">
        <w:trPr>
          <w:trHeight w:val="280"/>
        </w:trPr>
        <w:tc>
          <w:tcPr>
            <w:tcW w:w="3420" w:type="dxa"/>
            <w:vMerge w:val="restart"/>
            <w:shd w:val="clear" w:color="auto" w:fill="EEECE1" w:themeFill="background2"/>
          </w:tcPr>
          <w:p w:rsidR="00922AB3" w:rsidRDefault="00922AB3" w:rsidP="00922AB3">
            <w:pPr>
              <w:rPr>
                <w:sz w:val="20"/>
                <w:szCs w:val="20"/>
              </w:rPr>
            </w:pPr>
            <w:r>
              <w:rPr>
                <w:sz w:val="20"/>
                <w:szCs w:val="20"/>
              </w:rPr>
              <w:t xml:space="preserve">Burimet e Financimit </w:t>
            </w:r>
          </w:p>
        </w:tc>
        <w:tc>
          <w:tcPr>
            <w:tcW w:w="3060" w:type="dxa"/>
            <w:gridSpan w:val="2"/>
            <w:tcBorders>
              <w:bottom w:val="single" w:sz="4" w:space="0" w:color="auto"/>
            </w:tcBorders>
            <w:shd w:val="clear" w:color="auto" w:fill="EEECE1" w:themeFill="background2"/>
          </w:tcPr>
          <w:p w:rsidR="00922AB3" w:rsidRDefault="00922AB3" w:rsidP="00922AB3">
            <w:pPr>
              <w:rPr>
                <w:sz w:val="20"/>
                <w:szCs w:val="20"/>
              </w:rPr>
            </w:pPr>
            <w:r>
              <w:rPr>
                <w:sz w:val="20"/>
                <w:szCs w:val="20"/>
              </w:rPr>
              <w:t xml:space="preserve">SHpenzimet operative </w:t>
            </w:r>
          </w:p>
        </w:tc>
        <w:tc>
          <w:tcPr>
            <w:tcW w:w="1710" w:type="dxa"/>
            <w:tcBorders>
              <w:bottom w:val="single" w:sz="4" w:space="0" w:color="auto"/>
            </w:tcBorders>
            <w:shd w:val="clear" w:color="auto" w:fill="EEECE1" w:themeFill="background2"/>
          </w:tcPr>
          <w:p w:rsidR="00922AB3" w:rsidRDefault="00922AB3" w:rsidP="00922AB3">
            <w:pPr>
              <w:rPr>
                <w:sz w:val="20"/>
                <w:szCs w:val="20"/>
              </w:rPr>
            </w:pPr>
          </w:p>
        </w:tc>
        <w:tc>
          <w:tcPr>
            <w:tcW w:w="1710" w:type="dxa"/>
            <w:tcBorders>
              <w:bottom w:val="single" w:sz="4" w:space="0" w:color="auto"/>
            </w:tcBorders>
            <w:shd w:val="clear" w:color="auto" w:fill="EEECE1" w:themeFill="background2"/>
          </w:tcPr>
          <w:p w:rsidR="00922AB3" w:rsidRDefault="00922AB3" w:rsidP="00922AB3">
            <w:pPr>
              <w:rPr>
                <w:sz w:val="20"/>
                <w:szCs w:val="20"/>
              </w:rPr>
            </w:pPr>
          </w:p>
        </w:tc>
        <w:tc>
          <w:tcPr>
            <w:tcW w:w="1710" w:type="dxa"/>
            <w:tcBorders>
              <w:bottom w:val="single" w:sz="4" w:space="0" w:color="auto"/>
            </w:tcBorders>
            <w:shd w:val="clear" w:color="auto" w:fill="EEECE1" w:themeFill="background2"/>
          </w:tcPr>
          <w:p w:rsidR="00922AB3" w:rsidRDefault="00922AB3" w:rsidP="00922AB3">
            <w:pPr>
              <w:rPr>
                <w:sz w:val="20"/>
                <w:szCs w:val="20"/>
              </w:rPr>
            </w:pPr>
          </w:p>
        </w:tc>
      </w:tr>
      <w:tr w:rsidR="00922AB3" w:rsidTr="00922AB3">
        <w:trPr>
          <w:trHeight w:val="177"/>
        </w:trPr>
        <w:tc>
          <w:tcPr>
            <w:tcW w:w="3420" w:type="dxa"/>
            <w:vMerge/>
            <w:shd w:val="clear" w:color="auto" w:fill="EEECE1" w:themeFill="background2"/>
          </w:tcPr>
          <w:p w:rsidR="00922AB3" w:rsidRDefault="00922AB3" w:rsidP="00922AB3">
            <w:pPr>
              <w:rPr>
                <w:sz w:val="20"/>
                <w:szCs w:val="20"/>
              </w:rPr>
            </w:pPr>
          </w:p>
        </w:tc>
        <w:tc>
          <w:tcPr>
            <w:tcW w:w="1350" w:type="dxa"/>
            <w:tcBorders>
              <w:top w:val="single" w:sz="4" w:space="0" w:color="auto"/>
            </w:tcBorders>
            <w:shd w:val="clear" w:color="auto" w:fill="EEECE1" w:themeFill="background2"/>
          </w:tcPr>
          <w:p w:rsidR="00922AB3" w:rsidRDefault="00922AB3" w:rsidP="00922AB3">
            <w:pPr>
              <w:rPr>
                <w:sz w:val="20"/>
                <w:szCs w:val="20"/>
              </w:rPr>
            </w:pPr>
            <w:r>
              <w:rPr>
                <w:sz w:val="20"/>
                <w:szCs w:val="20"/>
              </w:rPr>
              <w:t>Plan</w:t>
            </w:r>
          </w:p>
        </w:tc>
        <w:tc>
          <w:tcPr>
            <w:tcW w:w="1710" w:type="dxa"/>
            <w:tcBorders>
              <w:top w:val="single" w:sz="4" w:space="0" w:color="auto"/>
            </w:tcBorders>
            <w:shd w:val="clear" w:color="auto" w:fill="EEECE1" w:themeFill="background2"/>
          </w:tcPr>
          <w:p w:rsidR="00922AB3" w:rsidRDefault="00922AB3" w:rsidP="00922AB3">
            <w:pPr>
              <w:rPr>
                <w:sz w:val="20"/>
                <w:szCs w:val="20"/>
              </w:rPr>
            </w:pPr>
            <w:r>
              <w:rPr>
                <w:sz w:val="20"/>
                <w:szCs w:val="20"/>
              </w:rPr>
              <w:t>Fakt</w:t>
            </w:r>
          </w:p>
        </w:tc>
        <w:tc>
          <w:tcPr>
            <w:tcW w:w="1710" w:type="dxa"/>
            <w:tcBorders>
              <w:top w:val="single" w:sz="4" w:space="0" w:color="auto"/>
            </w:tcBorders>
            <w:shd w:val="clear" w:color="auto" w:fill="EEECE1" w:themeFill="background2"/>
          </w:tcPr>
          <w:p w:rsidR="00922AB3" w:rsidRDefault="00922AB3" w:rsidP="00922AB3">
            <w:pPr>
              <w:rPr>
                <w:sz w:val="20"/>
                <w:szCs w:val="20"/>
              </w:rPr>
            </w:pPr>
            <w:r>
              <w:rPr>
                <w:sz w:val="20"/>
                <w:szCs w:val="20"/>
              </w:rPr>
              <w:t xml:space="preserve">Realizimi ne % </w:t>
            </w:r>
          </w:p>
        </w:tc>
        <w:tc>
          <w:tcPr>
            <w:tcW w:w="1710" w:type="dxa"/>
            <w:tcBorders>
              <w:top w:val="single" w:sz="4" w:space="0" w:color="auto"/>
            </w:tcBorders>
            <w:shd w:val="clear" w:color="auto" w:fill="EEECE1" w:themeFill="background2"/>
          </w:tcPr>
          <w:p w:rsidR="00922AB3" w:rsidRDefault="00922AB3" w:rsidP="00922AB3">
            <w:pPr>
              <w:rPr>
                <w:sz w:val="20"/>
                <w:szCs w:val="20"/>
              </w:rPr>
            </w:pPr>
          </w:p>
        </w:tc>
        <w:tc>
          <w:tcPr>
            <w:tcW w:w="1710" w:type="dxa"/>
            <w:tcBorders>
              <w:top w:val="single" w:sz="4" w:space="0" w:color="auto"/>
            </w:tcBorders>
            <w:shd w:val="clear" w:color="auto" w:fill="EEECE1" w:themeFill="background2"/>
          </w:tcPr>
          <w:p w:rsidR="00922AB3" w:rsidRDefault="00922AB3" w:rsidP="00922AB3">
            <w:pPr>
              <w:rPr>
                <w:sz w:val="20"/>
                <w:szCs w:val="20"/>
              </w:rPr>
            </w:pPr>
          </w:p>
        </w:tc>
      </w:tr>
      <w:tr w:rsidR="00922AB3" w:rsidTr="00922AB3">
        <w:trPr>
          <w:trHeight w:val="221"/>
        </w:trPr>
        <w:tc>
          <w:tcPr>
            <w:tcW w:w="3420" w:type="dxa"/>
          </w:tcPr>
          <w:p w:rsidR="00922AB3" w:rsidRDefault="00C957BE" w:rsidP="00922AB3">
            <w:pPr>
              <w:rPr>
                <w:sz w:val="20"/>
                <w:szCs w:val="20"/>
              </w:rPr>
            </w:pPr>
            <w:r>
              <w:rPr>
                <w:sz w:val="20"/>
                <w:szCs w:val="20"/>
              </w:rPr>
              <w:t>Tr.Pakusht                 2019</w:t>
            </w:r>
          </w:p>
        </w:tc>
        <w:tc>
          <w:tcPr>
            <w:tcW w:w="1350" w:type="dxa"/>
          </w:tcPr>
          <w:p w:rsidR="00922AB3" w:rsidRDefault="008B73FA" w:rsidP="00922AB3">
            <w:pPr>
              <w:jc w:val="right"/>
              <w:rPr>
                <w:color w:val="000000"/>
                <w:sz w:val="20"/>
                <w:szCs w:val="20"/>
              </w:rPr>
            </w:pPr>
            <w:r>
              <w:rPr>
                <w:color w:val="000000"/>
                <w:sz w:val="20"/>
                <w:szCs w:val="20"/>
              </w:rPr>
              <w:t>89,495</w:t>
            </w:r>
          </w:p>
        </w:tc>
        <w:tc>
          <w:tcPr>
            <w:tcW w:w="1710" w:type="dxa"/>
          </w:tcPr>
          <w:p w:rsidR="00922AB3" w:rsidRDefault="008B73FA" w:rsidP="00922AB3">
            <w:pPr>
              <w:jc w:val="right"/>
              <w:rPr>
                <w:color w:val="000000"/>
                <w:sz w:val="20"/>
                <w:szCs w:val="20"/>
              </w:rPr>
            </w:pPr>
            <w:r>
              <w:rPr>
                <w:color w:val="000000"/>
                <w:sz w:val="20"/>
                <w:szCs w:val="20"/>
              </w:rPr>
              <w:t>27,342</w:t>
            </w:r>
          </w:p>
        </w:tc>
        <w:tc>
          <w:tcPr>
            <w:tcW w:w="1710" w:type="dxa"/>
          </w:tcPr>
          <w:p w:rsidR="00922AB3" w:rsidRDefault="008B73FA" w:rsidP="00922AB3">
            <w:pPr>
              <w:jc w:val="right"/>
              <w:rPr>
                <w:color w:val="000000"/>
                <w:sz w:val="20"/>
                <w:szCs w:val="20"/>
              </w:rPr>
            </w:pPr>
            <w:r>
              <w:rPr>
                <w:color w:val="000000"/>
                <w:sz w:val="20"/>
                <w:szCs w:val="20"/>
              </w:rPr>
              <w:t>30,5</w:t>
            </w:r>
          </w:p>
        </w:tc>
        <w:tc>
          <w:tcPr>
            <w:tcW w:w="1710" w:type="dxa"/>
            <w:shd w:val="clear" w:color="auto" w:fill="EAF1DD" w:themeFill="accent3" w:themeFillTint="33"/>
          </w:tcPr>
          <w:p w:rsidR="00922AB3" w:rsidRDefault="00922AB3" w:rsidP="00922AB3">
            <w:pPr>
              <w:jc w:val="right"/>
              <w:rPr>
                <w:color w:val="000000"/>
                <w:sz w:val="20"/>
                <w:szCs w:val="20"/>
              </w:rPr>
            </w:pPr>
          </w:p>
        </w:tc>
        <w:tc>
          <w:tcPr>
            <w:tcW w:w="1710" w:type="dxa"/>
            <w:shd w:val="clear" w:color="auto" w:fill="EAF1DD" w:themeFill="accent3" w:themeFillTint="33"/>
          </w:tcPr>
          <w:p w:rsidR="00922AB3" w:rsidRDefault="00922AB3" w:rsidP="00922AB3">
            <w:pPr>
              <w:jc w:val="right"/>
              <w:rPr>
                <w:color w:val="000000"/>
                <w:sz w:val="20"/>
                <w:szCs w:val="20"/>
              </w:rPr>
            </w:pPr>
          </w:p>
        </w:tc>
      </w:tr>
      <w:tr w:rsidR="00922AB3" w:rsidTr="00922AB3">
        <w:trPr>
          <w:trHeight w:val="221"/>
        </w:trPr>
        <w:tc>
          <w:tcPr>
            <w:tcW w:w="3420" w:type="dxa"/>
          </w:tcPr>
          <w:p w:rsidR="00922AB3" w:rsidRDefault="00922AB3" w:rsidP="00922AB3">
            <w:pPr>
              <w:rPr>
                <w:sz w:val="20"/>
                <w:szCs w:val="20"/>
              </w:rPr>
            </w:pPr>
            <w:r>
              <w:rPr>
                <w:sz w:val="20"/>
                <w:szCs w:val="20"/>
              </w:rPr>
              <w:t xml:space="preserve">Tr.Pakushtezuar e trasheguar </w:t>
            </w:r>
          </w:p>
        </w:tc>
        <w:tc>
          <w:tcPr>
            <w:tcW w:w="1350" w:type="dxa"/>
          </w:tcPr>
          <w:p w:rsidR="00922AB3" w:rsidRDefault="00A829A9" w:rsidP="00922AB3">
            <w:pPr>
              <w:jc w:val="right"/>
              <w:rPr>
                <w:color w:val="000000"/>
                <w:sz w:val="20"/>
                <w:szCs w:val="20"/>
              </w:rPr>
            </w:pPr>
            <w:r>
              <w:rPr>
                <w:color w:val="000000"/>
                <w:sz w:val="20"/>
                <w:szCs w:val="20"/>
              </w:rPr>
              <w:t>40,748</w:t>
            </w:r>
          </w:p>
        </w:tc>
        <w:tc>
          <w:tcPr>
            <w:tcW w:w="1710" w:type="dxa"/>
          </w:tcPr>
          <w:p w:rsidR="00922AB3" w:rsidRDefault="008B73FA" w:rsidP="00922AB3">
            <w:pPr>
              <w:jc w:val="right"/>
              <w:rPr>
                <w:color w:val="000000"/>
                <w:sz w:val="20"/>
                <w:szCs w:val="20"/>
              </w:rPr>
            </w:pPr>
            <w:r>
              <w:rPr>
                <w:color w:val="000000"/>
                <w:sz w:val="20"/>
                <w:szCs w:val="20"/>
              </w:rPr>
              <w:t>24,161</w:t>
            </w:r>
          </w:p>
        </w:tc>
        <w:tc>
          <w:tcPr>
            <w:tcW w:w="1710" w:type="dxa"/>
          </w:tcPr>
          <w:p w:rsidR="00922AB3" w:rsidRDefault="008B73FA" w:rsidP="008B73FA">
            <w:pPr>
              <w:jc w:val="center"/>
              <w:rPr>
                <w:color w:val="000000"/>
                <w:sz w:val="20"/>
                <w:szCs w:val="20"/>
              </w:rPr>
            </w:pPr>
            <w:r>
              <w:rPr>
                <w:color w:val="000000"/>
                <w:sz w:val="20"/>
                <w:szCs w:val="20"/>
              </w:rPr>
              <w:t xml:space="preserve">                     59,2</w:t>
            </w:r>
          </w:p>
        </w:tc>
        <w:tc>
          <w:tcPr>
            <w:tcW w:w="1710" w:type="dxa"/>
            <w:shd w:val="clear" w:color="auto" w:fill="EAF1DD" w:themeFill="accent3" w:themeFillTint="33"/>
          </w:tcPr>
          <w:p w:rsidR="00922AB3" w:rsidRDefault="00922AB3" w:rsidP="00922AB3">
            <w:pPr>
              <w:jc w:val="right"/>
              <w:rPr>
                <w:color w:val="000000"/>
                <w:sz w:val="20"/>
                <w:szCs w:val="20"/>
              </w:rPr>
            </w:pPr>
          </w:p>
        </w:tc>
        <w:tc>
          <w:tcPr>
            <w:tcW w:w="1710" w:type="dxa"/>
            <w:shd w:val="clear" w:color="auto" w:fill="EAF1DD" w:themeFill="accent3" w:themeFillTint="33"/>
          </w:tcPr>
          <w:p w:rsidR="00922AB3" w:rsidRDefault="00922AB3" w:rsidP="00922AB3">
            <w:pPr>
              <w:jc w:val="right"/>
              <w:rPr>
                <w:color w:val="000000"/>
                <w:sz w:val="20"/>
                <w:szCs w:val="20"/>
              </w:rPr>
            </w:pPr>
          </w:p>
        </w:tc>
      </w:tr>
      <w:tr w:rsidR="00922AB3" w:rsidTr="00922AB3">
        <w:trPr>
          <w:trHeight w:val="221"/>
        </w:trPr>
        <w:tc>
          <w:tcPr>
            <w:tcW w:w="3420" w:type="dxa"/>
          </w:tcPr>
          <w:p w:rsidR="00922AB3" w:rsidRDefault="00C957BE" w:rsidP="00922AB3">
            <w:pPr>
              <w:rPr>
                <w:sz w:val="20"/>
                <w:szCs w:val="20"/>
              </w:rPr>
            </w:pPr>
            <w:r>
              <w:rPr>
                <w:sz w:val="20"/>
                <w:szCs w:val="20"/>
              </w:rPr>
              <w:t>Tr.Specifike 2019</w:t>
            </w:r>
          </w:p>
        </w:tc>
        <w:tc>
          <w:tcPr>
            <w:tcW w:w="1350" w:type="dxa"/>
          </w:tcPr>
          <w:p w:rsidR="00922AB3" w:rsidRDefault="007157BA" w:rsidP="00922AB3">
            <w:pPr>
              <w:jc w:val="right"/>
              <w:rPr>
                <w:color w:val="000000"/>
                <w:sz w:val="20"/>
                <w:szCs w:val="20"/>
              </w:rPr>
            </w:pPr>
            <w:r>
              <w:rPr>
                <w:color w:val="000000"/>
                <w:sz w:val="20"/>
                <w:szCs w:val="20"/>
              </w:rPr>
              <w:t>2</w:t>
            </w:r>
            <w:r w:rsidR="00922AB3">
              <w:rPr>
                <w:color w:val="000000"/>
                <w:sz w:val="20"/>
                <w:szCs w:val="20"/>
              </w:rPr>
              <w:t>,911</w:t>
            </w:r>
          </w:p>
        </w:tc>
        <w:tc>
          <w:tcPr>
            <w:tcW w:w="1710" w:type="dxa"/>
          </w:tcPr>
          <w:p w:rsidR="00922AB3" w:rsidRDefault="008B73FA" w:rsidP="00922AB3">
            <w:pPr>
              <w:jc w:val="right"/>
              <w:rPr>
                <w:color w:val="000000"/>
                <w:sz w:val="20"/>
                <w:szCs w:val="20"/>
              </w:rPr>
            </w:pPr>
            <w:r>
              <w:rPr>
                <w:color w:val="000000"/>
                <w:sz w:val="20"/>
                <w:szCs w:val="20"/>
              </w:rPr>
              <w:t>657</w:t>
            </w:r>
          </w:p>
        </w:tc>
        <w:tc>
          <w:tcPr>
            <w:tcW w:w="1710" w:type="dxa"/>
          </w:tcPr>
          <w:p w:rsidR="00922AB3" w:rsidRDefault="008B73FA" w:rsidP="00922AB3">
            <w:pPr>
              <w:jc w:val="right"/>
              <w:rPr>
                <w:color w:val="000000"/>
                <w:sz w:val="20"/>
                <w:szCs w:val="20"/>
              </w:rPr>
            </w:pPr>
            <w:r>
              <w:rPr>
                <w:color w:val="000000"/>
                <w:sz w:val="20"/>
                <w:szCs w:val="20"/>
              </w:rPr>
              <w:t>22,5</w:t>
            </w:r>
          </w:p>
        </w:tc>
        <w:tc>
          <w:tcPr>
            <w:tcW w:w="1710" w:type="dxa"/>
            <w:shd w:val="clear" w:color="auto" w:fill="EAF1DD" w:themeFill="accent3" w:themeFillTint="33"/>
          </w:tcPr>
          <w:p w:rsidR="00922AB3" w:rsidRDefault="00922AB3" w:rsidP="00922AB3">
            <w:pPr>
              <w:jc w:val="right"/>
              <w:rPr>
                <w:color w:val="000000"/>
                <w:sz w:val="20"/>
                <w:szCs w:val="20"/>
              </w:rPr>
            </w:pPr>
          </w:p>
        </w:tc>
        <w:tc>
          <w:tcPr>
            <w:tcW w:w="1710" w:type="dxa"/>
            <w:shd w:val="clear" w:color="auto" w:fill="EAF1DD" w:themeFill="accent3" w:themeFillTint="33"/>
          </w:tcPr>
          <w:p w:rsidR="00922AB3" w:rsidRDefault="00922AB3" w:rsidP="00922AB3">
            <w:pPr>
              <w:jc w:val="right"/>
              <w:rPr>
                <w:color w:val="000000"/>
                <w:sz w:val="20"/>
                <w:szCs w:val="20"/>
              </w:rPr>
            </w:pPr>
          </w:p>
        </w:tc>
      </w:tr>
      <w:tr w:rsidR="00922AB3" w:rsidTr="00922AB3">
        <w:trPr>
          <w:trHeight w:val="221"/>
        </w:trPr>
        <w:tc>
          <w:tcPr>
            <w:tcW w:w="3420" w:type="dxa"/>
          </w:tcPr>
          <w:p w:rsidR="00922AB3" w:rsidRDefault="00922AB3" w:rsidP="00922AB3">
            <w:pPr>
              <w:ind w:hanging="720"/>
              <w:rPr>
                <w:sz w:val="20"/>
                <w:szCs w:val="20"/>
              </w:rPr>
            </w:pPr>
            <w:r>
              <w:rPr>
                <w:sz w:val="20"/>
                <w:szCs w:val="20"/>
              </w:rPr>
              <w:t>Tr.Specifik. e Trasheguar</w:t>
            </w:r>
          </w:p>
        </w:tc>
        <w:tc>
          <w:tcPr>
            <w:tcW w:w="1350" w:type="dxa"/>
          </w:tcPr>
          <w:p w:rsidR="00922AB3" w:rsidRDefault="007157BA" w:rsidP="007157BA">
            <w:pPr>
              <w:jc w:val="center"/>
              <w:rPr>
                <w:color w:val="000000"/>
                <w:sz w:val="20"/>
                <w:szCs w:val="20"/>
              </w:rPr>
            </w:pPr>
            <w:r>
              <w:rPr>
                <w:color w:val="000000"/>
                <w:sz w:val="20"/>
                <w:szCs w:val="20"/>
              </w:rPr>
              <w:t xml:space="preserve">           2,751</w:t>
            </w:r>
          </w:p>
        </w:tc>
        <w:tc>
          <w:tcPr>
            <w:tcW w:w="1710" w:type="dxa"/>
          </w:tcPr>
          <w:p w:rsidR="00922AB3" w:rsidRDefault="008B73FA" w:rsidP="00922AB3">
            <w:pPr>
              <w:jc w:val="right"/>
              <w:rPr>
                <w:color w:val="000000"/>
                <w:sz w:val="20"/>
                <w:szCs w:val="20"/>
              </w:rPr>
            </w:pPr>
            <w:r>
              <w:rPr>
                <w:color w:val="000000"/>
                <w:sz w:val="20"/>
                <w:szCs w:val="20"/>
              </w:rPr>
              <w:t>0</w:t>
            </w:r>
          </w:p>
        </w:tc>
        <w:tc>
          <w:tcPr>
            <w:tcW w:w="1710" w:type="dxa"/>
          </w:tcPr>
          <w:p w:rsidR="00922AB3" w:rsidRDefault="008B73FA"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Default="00922AB3" w:rsidP="00922AB3">
            <w:pPr>
              <w:jc w:val="right"/>
              <w:rPr>
                <w:color w:val="000000"/>
                <w:sz w:val="20"/>
                <w:szCs w:val="20"/>
              </w:rPr>
            </w:pPr>
          </w:p>
        </w:tc>
        <w:tc>
          <w:tcPr>
            <w:tcW w:w="1710" w:type="dxa"/>
            <w:shd w:val="clear" w:color="auto" w:fill="EAF1DD" w:themeFill="accent3" w:themeFillTint="33"/>
          </w:tcPr>
          <w:p w:rsidR="00922AB3" w:rsidRDefault="00922AB3" w:rsidP="00922AB3">
            <w:pPr>
              <w:jc w:val="right"/>
              <w:rPr>
                <w:color w:val="000000"/>
                <w:sz w:val="20"/>
                <w:szCs w:val="20"/>
              </w:rPr>
            </w:pPr>
          </w:p>
        </w:tc>
      </w:tr>
      <w:tr w:rsidR="00922AB3" w:rsidTr="00922AB3">
        <w:trPr>
          <w:trHeight w:val="442"/>
        </w:trPr>
        <w:tc>
          <w:tcPr>
            <w:tcW w:w="3420" w:type="dxa"/>
          </w:tcPr>
          <w:p w:rsidR="00922AB3" w:rsidRDefault="00C957BE" w:rsidP="00922AB3">
            <w:pPr>
              <w:rPr>
                <w:sz w:val="20"/>
                <w:szCs w:val="20"/>
              </w:rPr>
            </w:pPr>
            <w:r>
              <w:rPr>
                <w:sz w:val="20"/>
                <w:szCs w:val="20"/>
              </w:rPr>
              <w:t>Te ardhurat 2019</w:t>
            </w:r>
          </w:p>
        </w:tc>
        <w:tc>
          <w:tcPr>
            <w:tcW w:w="1350" w:type="dxa"/>
          </w:tcPr>
          <w:p w:rsidR="00922AB3" w:rsidRDefault="008B73FA" w:rsidP="00922AB3">
            <w:pPr>
              <w:jc w:val="right"/>
              <w:rPr>
                <w:color w:val="000000"/>
                <w:sz w:val="20"/>
                <w:szCs w:val="20"/>
              </w:rPr>
            </w:pPr>
            <w:r>
              <w:rPr>
                <w:color w:val="000000"/>
                <w:sz w:val="20"/>
                <w:szCs w:val="20"/>
              </w:rPr>
              <w:t>29,057</w:t>
            </w:r>
          </w:p>
        </w:tc>
        <w:tc>
          <w:tcPr>
            <w:tcW w:w="1710" w:type="dxa"/>
          </w:tcPr>
          <w:p w:rsidR="00922AB3" w:rsidRDefault="008B73FA" w:rsidP="00922AB3">
            <w:pPr>
              <w:jc w:val="right"/>
              <w:rPr>
                <w:color w:val="000000"/>
                <w:sz w:val="20"/>
                <w:szCs w:val="20"/>
              </w:rPr>
            </w:pPr>
            <w:r>
              <w:rPr>
                <w:color w:val="000000"/>
                <w:sz w:val="20"/>
                <w:szCs w:val="20"/>
              </w:rPr>
              <w:t>0</w:t>
            </w:r>
          </w:p>
        </w:tc>
        <w:tc>
          <w:tcPr>
            <w:tcW w:w="1710" w:type="dxa"/>
          </w:tcPr>
          <w:p w:rsidR="00922AB3" w:rsidRDefault="008B73FA"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Default="00922AB3" w:rsidP="00922AB3">
            <w:pPr>
              <w:jc w:val="right"/>
              <w:rPr>
                <w:color w:val="000000"/>
                <w:sz w:val="20"/>
                <w:szCs w:val="20"/>
              </w:rPr>
            </w:pPr>
          </w:p>
        </w:tc>
        <w:tc>
          <w:tcPr>
            <w:tcW w:w="1710" w:type="dxa"/>
            <w:shd w:val="clear" w:color="auto" w:fill="EAF1DD" w:themeFill="accent3" w:themeFillTint="33"/>
          </w:tcPr>
          <w:p w:rsidR="00922AB3" w:rsidRDefault="00922AB3" w:rsidP="00922AB3">
            <w:pPr>
              <w:jc w:val="right"/>
              <w:rPr>
                <w:color w:val="000000"/>
                <w:sz w:val="20"/>
                <w:szCs w:val="20"/>
              </w:rPr>
            </w:pPr>
          </w:p>
        </w:tc>
      </w:tr>
      <w:tr w:rsidR="00922AB3" w:rsidRPr="00910A70" w:rsidTr="00922AB3">
        <w:trPr>
          <w:trHeight w:val="221"/>
        </w:trPr>
        <w:tc>
          <w:tcPr>
            <w:tcW w:w="3420" w:type="dxa"/>
            <w:shd w:val="clear" w:color="auto" w:fill="FFFFFF" w:themeFill="background1"/>
          </w:tcPr>
          <w:p w:rsidR="00922AB3" w:rsidRPr="00910A70" w:rsidRDefault="00922AB3" w:rsidP="00922AB3">
            <w:pPr>
              <w:rPr>
                <w:sz w:val="20"/>
                <w:szCs w:val="20"/>
              </w:rPr>
            </w:pPr>
          </w:p>
        </w:tc>
        <w:tc>
          <w:tcPr>
            <w:tcW w:w="1350" w:type="dxa"/>
            <w:shd w:val="clear" w:color="auto" w:fill="FFFFFF" w:themeFill="background1"/>
          </w:tcPr>
          <w:p w:rsidR="00922AB3" w:rsidRPr="00910A70" w:rsidRDefault="00922AB3" w:rsidP="00922AB3">
            <w:pPr>
              <w:jc w:val="right"/>
              <w:rPr>
                <w:color w:val="000000"/>
                <w:sz w:val="20"/>
                <w:szCs w:val="20"/>
              </w:rPr>
            </w:pPr>
          </w:p>
        </w:tc>
        <w:tc>
          <w:tcPr>
            <w:tcW w:w="1710" w:type="dxa"/>
            <w:shd w:val="clear" w:color="auto" w:fill="FFFFFF" w:themeFill="background1"/>
          </w:tcPr>
          <w:p w:rsidR="00922AB3" w:rsidRPr="00910A70" w:rsidRDefault="00922AB3" w:rsidP="007157BA">
            <w:pPr>
              <w:jc w:val="center"/>
              <w:rPr>
                <w:color w:val="000000"/>
                <w:sz w:val="20"/>
                <w:szCs w:val="20"/>
              </w:rPr>
            </w:pPr>
          </w:p>
        </w:tc>
        <w:tc>
          <w:tcPr>
            <w:tcW w:w="1710" w:type="dxa"/>
            <w:shd w:val="clear" w:color="auto" w:fill="FFFFFF" w:themeFill="background1"/>
          </w:tcPr>
          <w:p w:rsidR="00922AB3" w:rsidRPr="00910A70" w:rsidRDefault="00922AB3" w:rsidP="007157BA">
            <w:pPr>
              <w:rPr>
                <w:color w:val="000000"/>
                <w:sz w:val="20"/>
                <w:szCs w:val="20"/>
              </w:rPr>
            </w:pPr>
          </w:p>
        </w:tc>
        <w:tc>
          <w:tcPr>
            <w:tcW w:w="1710" w:type="dxa"/>
            <w:shd w:val="clear" w:color="auto" w:fill="EAF1DD" w:themeFill="accent3" w:themeFillTint="33"/>
          </w:tcPr>
          <w:p w:rsidR="00922AB3" w:rsidRPr="00910A70" w:rsidRDefault="00922AB3" w:rsidP="00922AB3">
            <w:pPr>
              <w:jc w:val="right"/>
              <w:rPr>
                <w:color w:val="000000"/>
                <w:sz w:val="20"/>
                <w:szCs w:val="20"/>
              </w:rPr>
            </w:pPr>
          </w:p>
        </w:tc>
        <w:tc>
          <w:tcPr>
            <w:tcW w:w="1710" w:type="dxa"/>
            <w:shd w:val="clear" w:color="auto" w:fill="EAF1DD" w:themeFill="accent3" w:themeFillTint="33"/>
          </w:tcPr>
          <w:p w:rsidR="00922AB3" w:rsidRPr="00910A70" w:rsidRDefault="00922AB3" w:rsidP="00922AB3">
            <w:pPr>
              <w:jc w:val="right"/>
              <w:rPr>
                <w:color w:val="000000"/>
                <w:sz w:val="20"/>
                <w:szCs w:val="20"/>
              </w:rPr>
            </w:pPr>
          </w:p>
        </w:tc>
      </w:tr>
      <w:tr w:rsidR="00922AB3" w:rsidRPr="001F272A" w:rsidTr="00922AB3">
        <w:trPr>
          <w:trHeight w:val="221"/>
        </w:trPr>
        <w:tc>
          <w:tcPr>
            <w:tcW w:w="3420" w:type="dxa"/>
            <w:shd w:val="clear" w:color="auto" w:fill="FBD4B4" w:themeFill="accent6" w:themeFillTint="66"/>
          </w:tcPr>
          <w:p w:rsidR="00922AB3" w:rsidRPr="001F272A" w:rsidRDefault="00922AB3" w:rsidP="00922AB3">
            <w:pPr>
              <w:rPr>
                <w:b/>
                <w:sz w:val="20"/>
                <w:szCs w:val="20"/>
              </w:rPr>
            </w:pPr>
            <w:r w:rsidRPr="001F272A">
              <w:rPr>
                <w:b/>
                <w:sz w:val="20"/>
                <w:szCs w:val="20"/>
              </w:rPr>
              <w:t xml:space="preserve">TOTALI </w:t>
            </w:r>
          </w:p>
        </w:tc>
        <w:tc>
          <w:tcPr>
            <w:tcW w:w="1350" w:type="dxa"/>
            <w:shd w:val="clear" w:color="auto" w:fill="FBD4B4" w:themeFill="accent6" w:themeFillTint="66"/>
          </w:tcPr>
          <w:p w:rsidR="00922AB3" w:rsidRDefault="007157BA" w:rsidP="00922AB3">
            <w:pPr>
              <w:jc w:val="right"/>
              <w:rPr>
                <w:color w:val="000000"/>
                <w:sz w:val="20"/>
                <w:szCs w:val="20"/>
              </w:rPr>
            </w:pPr>
            <w:r>
              <w:rPr>
                <w:color w:val="000000"/>
                <w:sz w:val="20"/>
                <w:szCs w:val="20"/>
              </w:rPr>
              <w:t>164,962</w:t>
            </w:r>
          </w:p>
        </w:tc>
        <w:tc>
          <w:tcPr>
            <w:tcW w:w="1710" w:type="dxa"/>
            <w:shd w:val="clear" w:color="auto" w:fill="FBD4B4" w:themeFill="accent6" w:themeFillTint="66"/>
          </w:tcPr>
          <w:p w:rsidR="00922AB3" w:rsidRDefault="007157BA" w:rsidP="00922AB3">
            <w:pPr>
              <w:jc w:val="right"/>
              <w:rPr>
                <w:color w:val="000000"/>
                <w:sz w:val="20"/>
                <w:szCs w:val="20"/>
              </w:rPr>
            </w:pPr>
            <w:r>
              <w:rPr>
                <w:color w:val="000000"/>
                <w:sz w:val="20"/>
                <w:szCs w:val="20"/>
              </w:rPr>
              <w:t>52,160</w:t>
            </w:r>
          </w:p>
        </w:tc>
        <w:tc>
          <w:tcPr>
            <w:tcW w:w="1710" w:type="dxa"/>
            <w:shd w:val="clear" w:color="auto" w:fill="FBD4B4" w:themeFill="accent6" w:themeFillTint="66"/>
          </w:tcPr>
          <w:p w:rsidR="00922AB3" w:rsidRPr="001F272A" w:rsidRDefault="008B73FA" w:rsidP="00922AB3">
            <w:pPr>
              <w:jc w:val="right"/>
              <w:rPr>
                <w:b/>
                <w:color w:val="000000"/>
                <w:sz w:val="20"/>
                <w:szCs w:val="20"/>
              </w:rPr>
            </w:pPr>
            <w:r>
              <w:rPr>
                <w:b/>
                <w:color w:val="000000"/>
                <w:sz w:val="20"/>
                <w:szCs w:val="20"/>
              </w:rPr>
              <w:t>31,6</w:t>
            </w:r>
          </w:p>
        </w:tc>
        <w:tc>
          <w:tcPr>
            <w:tcW w:w="1710" w:type="dxa"/>
            <w:shd w:val="clear" w:color="auto" w:fill="EAF1DD" w:themeFill="accent3" w:themeFillTint="33"/>
          </w:tcPr>
          <w:p w:rsidR="00922AB3" w:rsidRPr="001F272A" w:rsidRDefault="00922AB3" w:rsidP="00922AB3">
            <w:pPr>
              <w:jc w:val="right"/>
              <w:rPr>
                <w:b/>
                <w:color w:val="000000"/>
                <w:sz w:val="20"/>
                <w:szCs w:val="20"/>
              </w:rPr>
            </w:pPr>
          </w:p>
        </w:tc>
        <w:tc>
          <w:tcPr>
            <w:tcW w:w="1710" w:type="dxa"/>
            <w:shd w:val="clear" w:color="auto" w:fill="EAF1DD" w:themeFill="accent3" w:themeFillTint="33"/>
          </w:tcPr>
          <w:p w:rsidR="00922AB3" w:rsidRPr="001F272A" w:rsidRDefault="00922AB3" w:rsidP="00922AB3">
            <w:pPr>
              <w:jc w:val="right"/>
              <w:rPr>
                <w:b/>
                <w:color w:val="000000"/>
                <w:sz w:val="20"/>
                <w:szCs w:val="20"/>
              </w:rPr>
            </w:pPr>
          </w:p>
        </w:tc>
      </w:tr>
      <w:tr w:rsidR="00922AB3" w:rsidRPr="005D4848" w:rsidTr="00922AB3">
        <w:trPr>
          <w:trHeight w:val="221"/>
        </w:trPr>
        <w:tc>
          <w:tcPr>
            <w:tcW w:w="3420" w:type="dxa"/>
            <w:shd w:val="clear" w:color="auto" w:fill="EEECE1" w:themeFill="background2"/>
          </w:tcPr>
          <w:p w:rsidR="00922AB3" w:rsidRPr="005D4848" w:rsidRDefault="00922AB3" w:rsidP="00922AB3">
            <w:pPr>
              <w:jc w:val="center"/>
              <w:rPr>
                <w:b/>
                <w:sz w:val="20"/>
                <w:szCs w:val="20"/>
              </w:rPr>
            </w:pPr>
            <w:r w:rsidRPr="005D4848">
              <w:rPr>
                <w:b/>
                <w:sz w:val="20"/>
                <w:szCs w:val="20"/>
              </w:rPr>
              <w:t>PROGRAMET BUXHETORE</w:t>
            </w:r>
          </w:p>
        </w:tc>
        <w:tc>
          <w:tcPr>
            <w:tcW w:w="1350" w:type="dxa"/>
            <w:shd w:val="clear" w:color="auto" w:fill="EEECE1" w:themeFill="background2"/>
          </w:tcPr>
          <w:p w:rsidR="00922AB3" w:rsidRPr="005D4848" w:rsidRDefault="00922AB3" w:rsidP="00922AB3">
            <w:pPr>
              <w:jc w:val="center"/>
              <w:rPr>
                <w:b/>
                <w:sz w:val="20"/>
                <w:szCs w:val="20"/>
              </w:rPr>
            </w:pPr>
            <w:r w:rsidRPr="005D4848">
              <w:rPr>
                <w:b/>
                <w:sz w:val="20"/>
                <w:szCs w:val="20"/>
              </w:rPr>
              <w:t>Plan</w:t>
            </w:r>
          </w:p>
        </w:tc>
        <w:tc>
          <w:tcPr>
            <w:tcW w:w="1710" w:type="dxa"/>
            <w:shd w:val="clear" w:color="auto" w:fill="EEECE1" w:themeFill="background2"/>
          </w:tcPr>
          <w:p w:rsidR="00922AB3" w:rsidRPr="005D4848" w:rsidRDefault="00922AB3" w:rsidP="00922AB3">
            <w:pPr>
              <w:jc w:val="center"/>
              <w:rPr>
                <w:b/>
                <w:sz w:val="20"/>
                <w:szCs w:val="20"/>
              </w:rPr>
            </w:pPr>
            <w:r w:rsidRPr="005D4848">
              <w:rPr>
                <w:b/>
                <w:sz w:val="20"/>
                <w:szCs w:val="20"/>
              </w:rPr>
              <w:t>Fakt</w:t>
            </w:r>
          </w:p>
        </w:tc>
        <w:tc>
          <w:tcPr>
            <w:tcW w:w="1710" w:type="dxa"/>
            <w:shd w:val="clear" w:color="auto" w:fill="EEECE1" w:themeFill="background2"/>
          </w:tcPr>
          <w:p w:rsidR="00922AB3" w:rsidRPr="005D4848" w:rsidRDefault="00922AB3" w:rsidP="00922AB3">
            <w:pPr>
              <w:jc w:val="center"/>
              <w:rPr>
                <w:b/>
                <w:sz w:val="20"/>
                <w:szCs w:val="20"/>
              </w:rPr>
            </w:pPr>
            <w:r w:rsidRPr="005D4848">
              <w:rPr>
                <w:b/>
                <w:sz w:val="20"/>
                <w:szCs w:val="20"/>
              </w:rPr>
              <w:t>Realizimi ne %</w:t>
            </w:r>
          </w:p>
        </w:tc>
        <w:tc>
          <w:tcPr>
            <w:tcW w:w="1710" w:type="dxa"/>
            <w:shd w:val="clear" w:color="auto" w:fill="EAF1DD" w:themeFill="accent3" w:themeFillTint="33"/>
          </w:tcPr>
          <w:p w:rsidR="00922AB3" w:rsidRPr="005D4848" w:rsidRDefault="00922AB3" w:rsidP="00922AB3">
            <w:pPr>
              <w:jc w:val="center"/>
              <w:rPr>
                <w:b/>
                <w:sz w:val="20"/>
                <w:szCs w:val="20"/>
              </w:rPr>
            </w:pPr>
          </w:p>
        </w:tc>
        <w:tc>
          <w:tcPr>
            <w:tcW w:w="1710" w:type="dxa"/>
            <w:shd w:val="clear" w:color="auto" w:fill="EAF1DD" w:themeFill="accent3" w:themeFillTint="33"/>
          </w:tcPr>
          <w:p w:rsidR="00922AB3" w:rsidRPr="005D4848" w:rsidRDefault="00922AB3" w:rsidP="00922AB3">
            <w:pPr>
              <w:jc w:val="center"/>
              <w:rPr>
                <w:b/>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Administrata dhe Njesite Administrative </w:t>
            </w:r>
          </w:p>
        </w:tc>
        <w:tc>
          <w:tcPr>
            <w:tcW w:w="1350" w:type="dxa"/>
          </w:tcPr>
          <w:p w:rsidR="00922AB3" w:rsidRPr="005D4848" w:rsidRDefault="008B73FA" w:rsidP="00922AB3">
            <w:pPr>
              <w:jc w:val="right"/>
              <w:rPr>
                <w:color w:val="000000"/>
                <w:sz w:val="20"/>
                <w:szCs w:val="20"/>
              </w:rPr>
            </w:pPr>
            <w:r>
              <w:rPr>
                <w:color w:val="000000"/>
                <w:sz w:val="20"/>
                <w:szCs w:val="20"/>
              </w:rPr>
              <w:t>48,300</w:t>
            </w:r>
          </w:p>
        </w:tc>
        <w:tc>
          <w:tcPr>
            <w:tcW w:w="1710" w:type="dxa"/>
          </w:tcPr>
          <w:p w:rsidR="00922AB3" w:rsidRPr="005D4848" w:rsidRDefault="008B73FA" w:rsidP="00922AB3">
            <w:pPr>
              <w:jc w:val="right"/>
              <w:rPr>
                <w:color w:val="000000"/>
                <w:sz w:val="20"/>
                <w:szCs w:val="20"/>
              </w:rPr>
            </w:pPr>
            <w:r>
              <w:rPr>
                <w:color w:val="000000"/>
                <w:sz w:val="20"/>
                <w:szCs w:val="20"/>
              </w:rPr>
              <w:t>20,352</w:t>
            </w:r>
          </w:p>
        </w:tc>
        <w:tc>
          <w:tcPr>
            <w:tcW w:w="1710" w:type="dxa"/>
          </w:tcPr>
          <w:p w:rsidR="00922AB3" w:rsidRPr="005D4848" w:rsidRDefault="008B73FA" w:rsidP="00922AB3">
            <w:pPr>
              <w:jc w:val="right"/>
              <w:rPr>
                <w:color w:val="000000"/>
                <w:sz w:val="20"/>
                <w:szCs w:val="20"/>
              </w:rPr>
            </w:pPr>
            <w:r>
              <w:rPr>
                <w:color w:val="000000"/>
                <w:sz w:val="20"/>
                <w:szCs w:val="20"/>
              </w:rPr>
              <w:t>42,3</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Ujitja dhe Kullimi</w:t>
            </w:r>
          </w:p>
        </w:tc>
        <w:tc>
          <w:tcPr>
            <w:tcW w:w="1350" w:type="dxa"/>
          </w:tcPr>
          <w:p w:rsidR="00922AB3" w:rsidRPr="005D4848" w:rsidRDefault="008B73FA" w:rsidP="00922AB3">
            <w:pPr>
              <w:jc w:val="right"/>
              <w:rPr>
                <w:color w:val="000000"/>
                <w:sz w:val="20"/>
                <w:szCs w:val="20"/>
              </w:rPr>
            </w:pPr>
            <w:r>
              <w:rPr>
                <w:color w:val="000000"/>
                <w:sz w:val="20"/>
                <w:szCs w:val="20"/>
              </w:rPr>
              <w:t>516</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Administrimi I pyjeve dhe kullotave </w:t>
            </w:r>
          </w:p>
        </w:tc>
        <w:tc>
          <w:tcPr>
            <w:tcW w:w="1350" w:type="dxa"/>
          </w:tcPr>
          <w:p w:rsidR="00922AB3" w:rsidRPr="005D4848" w:rsidRDefault="008B73FA" w:rsidP="00922AB3">
            <w:pPr>
              <w:jc w:val="right"/>
              <w:rPr>
                <w:color w:val="000000"/>
                <w:sz w:val="20"/>
                <w:szCs w:val="20"/>
              </w:rPr>
            </w:pPr>
            <w:r>
              <w:rPr>
                <w:color w:val="000000"/>
                <w:sz w:val="20"/>
                <w:szCs w:val="20"/>
              </w:rPr>
              <w:t>22,000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MZSH-ja </w:t>
            </w:r>
          </w:p>
        </w:tc>
        <w:tc>
          <w:tcPr>
            <w:tcW w:w="1350" w:type="dxa"/>
          </w:tcPr>
          <w:p w:rsidR="00922AB3" w:rsidRPr="005D4848" w:rsidRDefault="008B73FA" w:rsidP="00922AB3">
            <w:pPr>
              <w:jc w:val="right"/>
              <w:rPr>
                <w:color w:val="000000"/>
                <w:sz w:val="20"/>
                <w:szCs w:val="20"/>
              </w:rPr>
            </w:pPr>
            <w:r>
              <w:rPr>
                <w:color w:val="000000"/>
                <w:sz w:val="20"/>
                <w:szCs w:val="20"/>
              </w:rPr>
              <w:t>3,472</w:t>
            </w:r>
          </w:p>
        </w:tc>
        <w:tc>
          <w:tcPr>
            <w:tcW w:w="1710" w:type="dxa"/>
          </w:tcPr>
          <w:p w:rsidR="00922AB3" w:rsidRPr="005D4848" w:rsidRDefault="008B73FA" w:rsidP="00922AB3">
            <w:pPr>
              <w:jc w:val="right"/>
              <w:rPr>
                <w:color w:val="000000"/>
                <w:sz w:val="20"/>
                <w:szCs w:val="20"/>
              </w:rPr>
            </w:pPr>
            <w:r>
              <w:rPr>
                <w:color w:val="000000"/>
                <w:sz w:val="20"/>
                <w:szCs w:val="20"/>
              </w:rPr>
              <w:t>293</w:t>
            </w:r>
          </w:p>
        </w:tc>
        <w:tc>
          <w:tcPr>
            <w:tcW w:w="1710" w:type="dxa"/>
          </w:tcPr>
          <w:p w:rsidR="00922AB3" w:rsidRPr="005D4848" w:rsidRDefault="008B73FA" w:rsidP="00922AB3">
            <w:pPr>
              <w:jc w:val="right"/>
              <w:rPr>
                <w:color w:val="000000"/>
                <w:sz w:val="20"/>
                <w:szCs w:val="20"/>
              </w:rPr>
            </w:pPr>
            <w:r>
              <w:rPr>
                <w:color w:val="000000"/>
                <w:sz w:val="20"/>
                <w:szCs w:val="20"/>
              </w:rPr>
              <w:t>8,4</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Rruget  Rurale </w:t>
            </w:r>
          </w:p>
        </w:tc>
        <w:tc>
          <w:tcPr>
            <w:tcW w:w="1350" w:type="dxa"/>
          </w:tcPr>
          <w:p w:rsidR="00922AB3" w:rsidRPr="005D4848" w:rsidRDefault="008B73FA" w:rsidP="00922AB3">
            <w:pPr>
              <w:jc w:val="right"/>
              <w:rPr>
                <w:color w:val="000000"/>
                <w:sz w:val="20"/>
                <w:szCs w:val="20"/>
              </w:rPr>
            </w:pPr>
            <w:r>
              <w:rPr>
                <w:color w:val="000000"/>
                <w:sz w:val="20"/>
                <w:szCs w:val="20"/>
              </w:rPr>
              <w:t>13,767</w:t>
            </w:r>
          </w:p>
        </w:tc>
        <w:tc>
          <w:tcPr>
            <w:tcW w:w="1710" w:type="dxa"/>
          </w:tcPr>
          <w:p w:rsidR="00922AB3" w:rsidRPr="005D4848" w:rsidRDefault="008B73FA" w:rsidP="00922AB3">
            <w:pPr>
              <w:jc w:val="right"/>
              <w:rPr>
                <w:color w:val="000000"/>
                <w:sz w:val="20"/>
                <w:szCs w:val="20"/>
              </w:rPr>
            </w:pPr>
            <w:r>
              <w:rPr>
                <w:color w:val="000000"/>
                <w:sz w:val="20"/>
                <w:szCs w:val="20"/>
              </w:rPr>
              <w:t>4,984</w:t>
            </w:r>
          </w:p>
        </w:tc>
        <w:tc>
          <w:tcPr>
            <w:tcW w:w="1710" w:type="dxa"/>
          </w:tcPr>
          <w:p w:rsidR="00922AB3" w:rsidRPr="005D4848" w:rsidRDefault="00922AB3" w:rsidP="00922AB3">
            <w:pPr>
              <w:jc w:val="right"/>
              <w:rPr>
                <w:color w:val="000000"/>
                <w:sz w:val="20"/>
                <w:szCs w:val="20"/>
              </w:rPr>
            </w:pPr>
            <w:r>
              <w:rPr>
                <w:color w:val="000000"/>
                <w:sz w:val="20"/>
                <w:szCs w:val="20"/>
              </w:rPr>
              <w:t>48,4</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Sherbimet  Publike </w:t>
            </w:r>
          </w:p>
        </w:tc>
        <w:tc>
          <w:tcPr>
            <w:tcW w:w="1350" w:type="dxa"/>
          </w:tcPr>
          <w:p w:rsidR="00922AB3" w:rsidRPr="005D4848" w:rsidRDefault="00E87C0E" w:rsidP="00922AB3">
            <w:pPr>
              <w:jc w:val="right"/>
              <w:rPr>
                <w:color w:val="000000"/>
                <w:sz w:val="20"/>
                <w:szCs w:val="20"/>
              </w:rPr>
            </w:pPr>
            <w:r>
              <w:rPr>
                <w:color w:val="000000"/>
                <w:sz w:val="20"/>
                <w:szCs w:val="20"/>
              </w:rPr>
              <w:t>17,113</w:t>
            </w:r>
          </w:p>
        </w:tc>
        <w:tc>
          <w:tcPr>
            <w:tcW w:w="1710" w:type="dxa"/>
          </w:tcPr>
          <w:p w:rsidR="00922AB3" w:rsidRPr="005D4848" w:rsidRDefault="005B745C" w:rsidP="00922AB3">
            <w:pPr>
              <w:jc w:val="right"/>
              <w:rPr>
                <w:color w:val="000000"/>
                <w:sz w:val="20"/>
                <w:szCs w:val="20"/>
              </w:rPr>
            </w:pPr>
            <w:r>
              <w:rPr>
                <w:color w:val="000000"/>
                <w:sz w:val="20"/>
                <w:szCs w:val="20"/>
              </w:rPr>
              <w:t>10,856</w:t>
            </w:r>
          </w:p>
        </w:tc>
        <w:tc>
          <w:tcPr>
            <w:tcW w:w="1710" w:type="dxa"/>
          </w:tcPr>
          <w:p w:rsidR="00922AB3" w:rsidRPr="005D4848" w:rsidRDefault="00E87C0E" w:rsidP="00922AB3">
            <w:pPr>
              <w:jc w:val="right"/>
              <w:rPr>
                <w:color w:val="000000"/>
                <w:sz w:val="20"/>
                <w:szCs w:val="20"/>
              </w:rPr>
            </w:pPr>
            <w:r>
              <w:rPr>
                <w:color w:val="000000"/>
                <w:sz w:val="20"/>
                <w:szCs w:val="20"/>
              </w:rPr>
              <w:t>63,4</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Default="00922AB3" w:rsidP="00922AB3">
            <w:pPr>
              <w:rPr>
                <w:sz w:val="20"/>
                <w:szCs w:val="20"/>
              </w:rPr>
            </w:pPr>
            <w:r>
              <w:rPr>
                <w:sz w:val="20"/>
                <w:szCs w:val="20"/>
              </w:rPr>
              <w:t xml:space="preserve">Sherbimi I pastrimit </w:t>
            </w:r>
          </w:p>
          <w:p w:rsidR="008B73FA" w:rsidRPr="005D4848" w:rsidRDefault="008B73FA" w:rsidP="00922AB3">
            <w:pPr>
              <w:rPr>
                <w:sz w:val="20"/>
                <w:szCs w:val="20"/>
              </w:rPr>
            </w:pPr>
            <w:r>
              <w:rPr>
                <w:sz w:val="20"/>
                <w:szCs w:val="20"/>
              </w:rPr>
              <w:t xml:space="preserve">Policia Vendore </w:t>
            </w:r>
          </w:p>
        </w:tc>
        <w:tc>
          <w:tcPr>
            <w:tcW w:w="1350" w:type="dxa"/>
          </w:tcPr>
          <w:p w:rsidR="00922AB3" w:rsidRDefault="00E87C0E" w:rsidP="00922AB3">
            <w:pPr>
              <w:jc w:val="right"/>
              <w:rPr>
                <w:color w:val="000000"/>
                <w:sz w:val="20"/>
                <w:szCs w:val="20"/>
              </w:rPr>
            </w:pPr>
            <w:r>
              <w:rPr>
                <w:color w:val="000000"/>
                <w:sz w:val="20"/>
                <w:szCs w:val="20"/>
              </w:rPr>
              <w:t>22,056</w:t>
            </w:r>
          </w:p>
          <w:p w:rsidR="008B73FA" w:rsidRPr="005D4848" w:rsidRDefault="008B73FA" w:rsidP="00922AB3">
            <w:pPr>
              <w:jc w:val="right"/>
              <w:rPr>
                <w:color w:val="000000"/>
                <w:sz w:val="20"/>
                <w:szCs w:val="20"/>
              </w:rPr>
            </w:pPr>
            <w:r>
              <w:rPr>
                <w:color w:val="000000"/>
                <w:sz w:val="20"/>
                <w:szCs w:val="20"/>
              </w:rPr>
              <w:t>0</w:t>
            </w:r>
          </w:p>
        </w:tc>
        <w:tc>
          <w:tcPr>
            <w:tcW w:w="1710" w:type="dxa"/>
          </w:tcPr>
          <w:p w:rsidR="00922AB3" w:rsidRDefault="005B745C" w:rsidP="00922AB3">
            <w:pPr>
              <w:jc w:val="right"/>
              <w:rPr>
                <w:color w:val="000000"/>
                <w:sz w:val="20"/>
                <w:szCs w:val="20"/>
              </w:rPr>
            </w:pPr>
            <w:r>
              <w:rPr>
                <w:color w:val="000000"/>
                <w:sz w:val="20"/>
                <w:szCs w:val="20"/>
              </w:rPr>
              <w:t>5,159</w:t>
            </w:r>
          </w:p>
          <w:p w:rsidR="008B73FA" w:rsidRPr="005D4848" w:rsidRDefault="008B73FA" w:rsidP="00922AB3">
            <w:pPr>
              <w:jc w:val="right"/>
              <w:rPr>
                <w:color w:val="000000"/>
                <w:sz w:val="20"/>
                <w:szCs w:val="20"/>
              </w:rPr>
            </w:pPr>
            <w:r>
              <w:rPr>
                <w:color w:val="000000"/>
                <w:sz w:val="20"/>
                <w:szCs w:val="20"/>
              </w:rPr>
              <w:t>0</w:t>
            </w:r>
          </w:p>
        </w:tc>
        <w:tc>
          <w:tcPr>
            <w:tcW w:w="1710" w:type="dxa"/>
          </w:tcPr>
          <w:p w:rsidR="00922AB3" w:rsidRDefault="00E87C0E" w:rsidP="00922AB3">
            <w:pPr>
              <w:jc w:val="right"/>
              <w:rPr>
                <w:color w:val="000000"/>
                <w:sz w:val="20"/>
                <w:szCs w:val="20"/>
              </w:rPr>
            </w:pPr>
            <w:r>
              <w:rPr>
                <w:color w:val="000000"/>
                <w:sz w:val="20"/>
                <w:szCs w:val="20"/>
              </w:rPr>
              <w:t>23</w:t>
            </w:r>
            <w:r w:rsidR="00922AB3">
              <w:rPr>
                <w:color w:val="000000"/>
                <w:sz w:val="20"/>
                <w:szCs w:val="20"/>
              </w:rPr>
              <w:t>,5</w:t>
            </w:r>
          </w:p>
          <w:p w:rsidR="008B73FA" w:rsidRPr="005D4848" w:rsidRDefault="008B73FA"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Default="00922AB3" w:rsidP="00922AB3">
            <w:pPr>
              <w:jc w:val="right"/>
              <w:rPr>
                <w:color w:val="000000"/>
                <w:sz w:val="20"/>
                <w:szCs w:val="20"/>
              </w:rPr>
            </w:pPr>
          </w:p>
        </w:tc>
        <w:tc>
          <w:tcPr>
            <w:tcW w:w="1710" w:type="dxa"/>
            <w:shd w:val="clear" w:color="auto" w:fill="EAF1DD" w:themeFill="accent3" w:themeFillTint="33"/>
          </w:tcPr>
          <w:p w:rsidR="00922AB3"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Menca         S</w:t>
            </w:r>
            <w:r w:rsidR="008B73FA">
              <w:rPr>
                <w:sz w:val="20"/>
                <w:szCs w:val="20"/>
              </w:rPr>
              <w:t>ociale</w:t>
            </w:r>
          </w:p>
        </w:tc>
        <w:tc>
          <w:tcPr>
            <w:tcW w:w="1350" w:type="dxa"/>
          </w:tcPr>
          <w:p w:rsidR="00922AB3" w:rsidRPr="005D4848" w:rsidRDefault="007B4A1B" w:rsidP="00922AB3">
            <w:pPr>
              <w:jc w:val="right"/>
              <w:rPr>
                <w:color w:val="000000"/>
                <w:sz w:val="20"/>
                <w:szCs w:val="20"/>
              </w:rPr>
            </w:pPr>
            <w:r>
              <w:rPr>
                <w:color w:val="000000"/>
                <w:sz w:val="20"/>
                <w:szCs w:val="20"/>
              </w:rPr>
              <w:t>302</w:t>
            </w:r>
          </w:p>
        </w:tc>
        <w:tc>
          <w:tcPr>
            <w:tcW w:w="1710" w:type="dxa"/>
          </w:tcPr>
          <w:p w:rsidR="00922AB3" w:rsidRPr="005D4848" w:rsidRDefault="007B4A1B" w:rsidP="00922AB3">
            <w:pPr>
              <w:jc w:val="right"/>
              <w:rPr>
                <w:color w:val="000000"/>
                <w:sz w:val="20"/>
                <w:szCs w:val="20"/>
              </w:rPr>
            </w:pPr>
            <w:r>
              <w:rPr>
                <w:color w:val="000000"/>
                <w:sz w:val="20"/>
                <w:szCs w:val="20"/>
              </w:rPr>
              <w:t>302</w:t>
            </w:r>
          </w:p>
        </w:tc>
        <w:tc>
          <w:tcPr>
            <w:tcW w:w="1710" w:type="dxa"/>
          </w:tcPr>
          <w:p w:rsidR="00922AB3" w:rsidRPr="005D4848" w:rsidRDefault="007B4A1B" w:rsidP="00922AB3">
            <w:pPr>
              <w:jc w:val="right"/>
              <w:rPr>
                <w:color w:val="000000"/>
                <w:sz w:val="20"/>
                <w:szCs w:val="20"/>
              </w:rPr>
            </w:pPr>
            <w:r>
              <w:rPr>
                <w:color w:val="000000"/>
                <w:sz w:val="20"/>
                <w:szCs w:val="20"/>
              </w:rPr>
              <w:t>100</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Arti dhe Kultura </w:t>
            </w:r>
          </w:p>
        </w:tc>
        <w:tc>
          <w:tcPr>
            <w:tcW w:w="1350" w:type="dxa"/>
          </w:tcPr>
          <w:p w:rsidR="00922AB3" w:rsidRPr="005D4848" w:rsidRDefault="007B4A1B" w:rsidP="00922AB3">
            <w:pPr>
              <w:jc w:val="right"/>
              <w:rPr>
                <w:color w:val="000000"/>
                <w:sz w:val="20"/>
                <w:szCs w:val="20"/>
              </w:rPr>
            </w:pPr>
            <w:r>
              <w:rPr>
                <w:color w:val="000000"/>
                <w:sz w:val="20"/>
                <w:szCs w:val="20"/>
              </w:rPr>
              <w:t>4,219</w:t>
            </w:r>
          </w:p>
        </w:tc>
        <w:tc>
          <w:tcPr>
            <w:tcW w:w="1710" w:type="dxa"/>
          </w:tcPr>
          <w:p w:rsidR="00922AB3" w:rsidRPr="005D4848" w:rsidRDefault="007B4A1B" w:rsidP="00922AB3">
            <w:pPr>
              <w:jc w:val="right"/>
              <w:rPr>
                <w:color w:val="000000"/>
                <w:sz w:val="20"/>
                <w:szCs w:val="20"/>
              </w:rPr>
            </w:pPr>
            <w:r>
              <w:rPr>
                <w:color w:val="000000"/>
                <w:sz w:val="20"/>
                <w:szCs w:val="20"/>
              </w:rPr>
              <w:t>1,690</w:t>
            </w:r>
          </w:p>
        </w:tc>
        <w:tc>
          <w:tcPr>
            <w:tcW w:w="1710" w:type="dxa"/>
          </w:tcPr>
          <w:p w:rsidR="00922AB3" w:rsidRPr="005D4848" w:rsidRDefault="007B4A1B" w:rsidP="00922AB3">
            <w:pPr>
              <w:jc w:val="right"/>
              <w:rPr>
                <w:color w:val="000000"/>
                <w:sz w:val="20"/>
                <w:szCs w:val="20"/>
              </w:rPr>
            </w:pPr>
            <w:r>
              <w:rPr>
                <w:color w:val="000000"/>
                <w:sz w:val="20"/>
                <w:szCs w:val="20"/>
              </w:rPr>
              <w:t>40</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Arsimi        Baze </w:t>
            </w:r>
          </w:p>
        </w:tc>
        <w:tc>
          <w:tcPr>
            <w:tcW w:w="1350" w:type="dxa"/>
          </w:tcPr>
          <w:p w:rsidR="00922AB3" w:rsidRPr="005D4848" w:rsidRDefault="005B745C" w:rsidP="00922AB3">
            <w:pPr>
              <w:jc w:val="right"/>
              <w:rPr>
                <w:color w:val="000000"/>
                <w:sz w:val="20"/>
                <w:szCs w:val="20"/>
              </w:rPr>
            </w:pPr>
            <w:r>
              <w:rPr>
                <w:color w:val="000000"/>
                <w:sz w:val="20"/>
                <w:szCs w:val="20"/>
              </w:rPr>
              <w:t>24,959</w:t>
            </w:r>
          </w:p>
        </w:tc>
        <w:tc>
          <w:tcPr>
            <w:tcW w:w="1710" w:type="dxa"/>
          </w:tcPr>
          <w:p w:rsidR="00922AB3" w:rsidRPr="005D4848" w:rsidRDefault="007B4A1B" w:rsidP="00922AB3">
            <w:pPr>
              <w:jc w:val="right"/>
              <w:rPr>
                <w:color w:val="000000"/>
                <w:sz w:val="20"/>
                <w:szCs w:val="20"/>
              </w:rPr>
            </w:pPr>
            <w:r>
              <w:rPr>
                <w:color w:val="000000"/>
                <w:sz w:val="20"/>
                <w:szCs w:val="20"/>
              </w:rPr>
              <w:t>5,591</w:t>
            </w:r>
          </w:p>
        </w:tc>
        <w:tc>
          <w:tcPr>
            <w:tcW w:w="1710" w:type="dxa"/>
          </w:tcPr>
          <w:p w:rsidR="00922AB3" w:rsidRPr="005D4848" w:rsidRDefault="007B4A1B" w:rsidP="00922AB3">
            <w:pPr>
              <w:jc w:val="right"/>
              <w:rPr>
                <w:color w:val="000000"/>
                <w:sz w:val="20"/>
                <w:szCs w:val="20"/>
              </w:rPr>
            </w:pPr>
            <w:r>
              <w:rPr>
                <w:color w:val="000000"/>
                <w:sz w:val="20"/>
                <w:szCs w:val="20"/>
              </w:rPr>
              <w:t>22,4</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Pr>
                <w:sz w:val="20"/>
                <w:szCs w:val="20"/>
              </w:rPr>
              <w:t xml:space="preserve">Arsimi I Mesem </w:t>
            </w:r>
          </w:p>
        </w:tc>
        <w:tc>
          <w:tcPr>
            <w:tcW w:w="135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Qendra Ditore femijeve me A.Kufizuar </w:t>
            </w:r>
          </w:p>
        </w:tc>
        <w:tc>
          <w:tcPr>
            <w:tcW w:w="135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5D4848" w:rsidTr="00922AB3">
        <w:trPr>
          <w:trHeight w:val="221"/>
        </w:trPr>
        <w:tc>
          <w:tcPr>
            <w:tcW w:w="3420" w:type="dxa"/>
          </w:tcPr>
          <w:p w:rsidR="00922AB3" w:rsidRPr="005D4848" w:rsidRDefault="00922AB3" w:rsidP="00922AB3">
            <w:pPr>
              <w:rPr>
                <w:sz w:val="20"/>
                <w:szCs w:val="20"/>
              </w:rPr>
            </w:pPr>
            <w:r w:rsidRPr="005D4848">
              <w:rPr>
                <w:sz w:val="20"/>
                <w:szCs w:val="20"/>
              </w:rPr>
              <w:t xml:space="preserve">Cerdhja e femijeve </w:t>
            </w:r>
          </w:p>
        </w:tc>
        <w:tc>
          <w:tcPr>
            <w:tcW w:w="135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tcPr>
          <w:p w:rsidR="00922AB3" w:rsidRPr="005D4848" w:rsidRDefault="00922AB3"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Pr="005D4848" w:rsidRDefault="00922AB3" w:rsidP="00922AB3">
            <w:pPr>
              <w:jc w:val="right"/>
              <w:rPr>
                <w:color w:val="000000"/>
                <w:sz w:val="20"/>
                <w:szCs w:val="20"/>
              </w:rPr>
            </w:pPr>
          </w:p>
        </w:tc>
        <w:tc>
          <w:tcPr>
            <w:tcW w:w="1710" w:type="dxa"/>
            <w:shd w:val="clear" w:color="auto" w:fill="EAF1DD" w:themeFill="accent3" w:themeFillTint="33"/>
          </w:tcPr>
          <w:p w:rsidR="00922AB3" w:rsidRPr="005D4848" w:rsidRDefault="00922AB3" w:rsidP="00922AB3">
            <w:pPr>
              <w:jc w:val="right"/>
              <w:rPr>
                <w:color w:val="000000"/>
                <w:sz w:val="20"/>
                <w:szCs w:val="20"/>
              </w:rPr>
            </w:pPr>
          </w:p>
        </w:tc>
      </w:tr>
      <w:tr w:rsidR="00922AB3" w:rsidRPr="00852567" w:rsidTr="00922AB3">
        <w:trPr>
          <w:trHeight w:val="221"/>
        </w:trPr>
        <w:tc>
          <w:tcPr>
            <w:tcW w:w="3420" w:type="dxa"/>
          </w:tcPr>
          <w:p w:rsidR="00922AB3" w:rsidRPr="00852567" w:rsidRDefault="00922AB3" w:rsidP="00922AB3">
            <w:pPr>
              <w:rPr>
                <w:sz w:val="20"/>
                <w:szCs w:val="20"/>
              </w:rPr>
            </w:pPr>
            <w:r w:rsidRPr="00852567">
              <w:rPr>
                <w:sz w:val="20"/>
                <w:szCs w:val="20"/>
              </w:rPr>
              <w:t xml:space="preserve">Tungjatjeta Jete </w:t>
            </w:r>
          </w:p>
        </w:tc>
        <w:tc>
          <w:tcPr>
            <w:tcW w:w="1350" w:type="dxa"/>
          </w:tcPr>
          <w:p w:rsidR="00922AB3" w:rsidRPr="00852567" w:rsidRDefault="00922AB3" w:rsidP="00922AB3">
            <w:pPr>
              <w:jc w:val="right"/>
              <w:rPr>
                <w:color w:val="000000"/>
                <w:sz w:val="20"/>
                <w:szCs w:val="20"/>
              </w:rPr>
            </w:pPr>
            <w:r>
              <w:rPr>
                <w:color w:val="000000"/>
                <w:sz w:val="20"/>
                <w:szCs w:val="20"/>
              </w:rPr>
              <w:t>0</w:t>
            </w:r>
          </w:p>
        </w:tc>
        <w:tc>
          <w:tcPr>
            <w:tcW w:w="1710" w:type="dxa"/>
          </w:tcPr>
          <w:p w:rsidR="00922AB3" w:rsidRPr="00852567" w:rsidRDefault="00922AB3" w:rsidP="00922AB3">
            <w:pPr>
              <w:jc w:val="right"/>
              <w:rPr>
                <w:color w:val="000000"/>
                <w:sz w:val="20"/>
                <w:szCs w:val="20"/>
              </w:rPr>
            </w:pPr>
            <w:r>
              <w:rPr>
                <w:color w:val="000000"/>
                <w:sz w:val="20"/>
                <w:szCs w:val="20"/>
              </w:rPr>
              <w:t>0</w:t>
            </w:r>
          </w:p>
        </w:tc>
        <w:tc>
          <w:tcPr>
            <w:tcW w:w="1710" w:type="dxa"/>
          </w:tcPr>
          <w:p w:rsidR="00922AB3" w:rsidRPr="00852567" w:rsidRDefault="00922AB3"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Pr="00852567" w:rsidRDefault="00922AB3" w:rsidP="00922AB3">
            <w:pPr>
              <w:jc w:val="right"/>
              <w:rPr>
                <w:color w:val="000000"/>
                <w:sz w:val="20"/>
                <w:szCs w:val="20"/>
              </w:rPr>
            </w:pPr>
          </w:p>
        </w:tc>
        <w:tc>
          <w:tcPr>
            <w:tcW w:w="1710" w:type="dxa"/>
            <w:shd w:val="clear" w:color="auto" w:fill="EAF1DD" w:themeFill="accent3" w:themeFillTint="33"/>
          </w:tcPr>
          <w:p w:rsidR="00922AB3" w:rsidRPr="00852567" w:rsidRDefault="00922AB3" w:rsidP="00922AB3">
            <w:pPr>
              <w:jc w:val="right"/>
              <w:rPr>
                <w:color w:val="000000"/>
                <w:sz w:val="20"/>
                <w:szCs w:val="20"/>
              </w:rPr>
            </w:pPr>
          </w:p>
        </w:tc>
      </w:tr>
      <w:tr w:rsidR="00922AB3" w:rsidRPr="00C23CA2" w:rsidTr="00922AB3">
        <w:trPr>
          <w:trHeight w:val="221"/>
        </w:trPr>
        <w:tc>
          <w:tcPr>
            <w:tcW w:w="3420" w:type="dxa"/>
          </w:tcPr>
          <w:p w:rsidR="00922AB3" w:rsidRPr="00C23CA2" w:rsidRDefault="00922AB3" w:rsidP="00922AB3">
            <w:pPr>
              <w:rPr>
                <w:sz w:val="20"/>
                <w:szCs w:val="20"/>
              </w:rPr>
            </w:pPr>
            <w:r w:rsidRPr="00C23CA2">
              <w:rPr>
                <w:sz w:val="20"/>
                <w:szCs w:val="20"/>
              </w:rPr>
              <w:t xml:space="preserve">Klubi Sportiv Sopoti </w:t>
            </w:r>
          </w:p>
        </w:tc>
        <w:tc>
          <w:tcPr>
            <w:tcW w:w="1350" w:type="dxa"/>
          </w:tcPr>
          <w:p w:rsidR="00922AB3" w:rsidRPr="00C23CA2" w:rsidRDefault="005B745C" w:rsidP="00922AB3">
            <w:pPr>
              <w:jc w:val="right"/>
              <w:rPr>
                <w:color w:val="000000"/>
                <w:sz w:val="20"/>
                <w:szCs w:val="20"/>
              </w:rPr>
            </w:pPr>
            <w:r>
              <w:rPr>
                <w:color w:val="000000"/>
                <w:sz w:val="20"/>
                <w:szCs w:val="20"/>
              </w:rPr>
              <w:t>213</w:t>
            </w:r>
          </w:p>
        </w:tc>
        <w:tc>
          <w:tcPr>
            <w:tcW w:w="1710" w:type="dxa"/>
          </w:tcPr>
          <w:p w:rsidR="00922AB3" w:rsidRPr="00C23CA2" w:rsidRDefault="00922AB3" w:rsidP="00922AB3">
            <w:pPr>
              <w:jc w:val="right"/>
              <w:rPr>
                <w:color w:val="000000"/>
                <w:sz w:val="20"/>
                <w:szCs w:val="20"/>
              </w:rPr>
            </w:pPr>
            <w:r>
              <w:rPr>
                <w:color w:val="000000"/>
                <w:sz w:val="20"/>
                <w:szCs w:val="20"/>
              </w:rPr>
              <w:t>0</w:t>
            </w:r>
          </w:p>
        </w:tc>
        <w:tc>
          <w:tcPr>
            <w:tcW w:w="1710" w:type="dxa"/>
          </w:tcPr>
          <w:p w:rsidR="00922AB3" w:rsidRPr="00C23CA2" w:rsidRDefault="00922AB3" w:rsidP="00922AB3">
            <w:pPr>
              <w:jc w:val="right"/>
              <w:rPr>
                <w:color w:val="000000"/>
                <w:sz w:val="20"/>
                <w:szCs w:val="20"/>
              </w:rPr>
            </w:pPr>
            <w:r>
              <w:rPr>
                <w:color w:val="000000"/>
                <w:sz w:val="20"/>
                <w:szCs w:val="20"/>
              </w:rPr>
              <w:t>0</w:t>
            </w:r>
          </w:p>
        </w:tc>
        <w:tc>
          <w:tcPr>
            <w:tcW w:w="1710" w:type="dxa"/>
            <w:shd w:val="clear" w:color="auto" w:fill="EAF1DD" w:themeFill="accent3" w:themeFillTint="33"/>
          </w:tcPr>
          <w:p w:rsidR="00922AB3" w:rsidRPr="00C23CA2" w:rsidRDefault="00922AB3" w:rsidP="00922AB3">
            <w:pPr>
              <w:jc w:val="right"/>
              <w:rPr>
                <w:color w:val="000000"/>
                <w:sz w:val="20"/>
                <w:szCs w:val="20"/>
              </w:rPr>
            </w:pPr>
          </w:p>
        </w:tc>
        <w:tc>
          <w:tcPr>
            <w:tcW w:w="1710" w:type="dxa"/>
            <w:shd w:val="clear" w:color="auto" w:fill="EAF1DD" w:themeFill="accent3" w:themeFillTint="33"/>
          </w:tcPr>
          <w:p w:rsidR="00922AB3" w:rsidRPr="00C23CA2" w:rsidRDefault="00922AB3" w:rsidP="00922AB3">
            <w:pPr>
              <w:jc w:val="right"/>
              <w:rPr>
                <w:color w:val="000000"/>
                <w:sz w:val="20"/>
                <w:szCs w:val="20"/>
              </w:rPr>
            </w:pPr>
          </w:p>
        </w:tc>
      </w:tr>
      <w:tr w:rsidR="00922AB3" w:rsidRPr="00C23CA2" w:rsidTr="00922AB3">
        <w:trPr>
          <w:trHeight w:val="221"/>
        </w:trPr>
        <w:tc>
          <w:tcPr>
            <w:tcW w:w="3420" w:type="dxa"/>
          </w:tcPr>
          <w:p w:rsidR="00922AB3" w:rsidRDefault="00922AB3" w:rsidP="00922AB3">
            <w:pPr>
              <w:rPr>
                <w:sz w:val="20"/>
                <w:szCs w:val="20"/>
              </w:rPr>
            </w:pPr>
            <w:r>
              <w:rPr>
                <w:sz w:val="20"/>
                <w:szCs w:val="20"/>
              </w:rPr>
              <w:t xml:space="preserve">Transporti I mbetjeve urbane </w:t>
            </w:r>
          </w:p>
          <w:p w:rsidR="008B73FA" w:rsidRPr="00C23CA2" w:rsidRDefault="008B73FA" w:rsidP="00922AB3">
            <w:pPr>
              <w:rPr>
                <w:sz w:val="20"/>
                <w:szCs w:val="20"/>
              </w:rPr>
            </w:pPr>
            <w:r>
              <w:rPr>
                <w:sz w:val="20"/>
                <w:szCs w:val="20"/>
              </w:rPr>
              <w:t xml:space="preserve">Emergjenca Civile </w:t>
            </w:r>
          </w:p>
        </w:tc>
        <w:tc>
          <w:tcPr>
            <w:tcW w:w="1350" w:type="dxa"/>
          </w:tcPr>
          <w:p w:rsidR="00922AB3" w:rsidRDefault="00BE7C6E" w:rsidP="00922AB3">
            <w:pPr>
              <w:jc w:val="right"/>
              <w:rPr>
                <w:color w:val="000000"/>
                <w:sz w:val="20"/>
                <w:szCs w:val="20"/>
              </w:rPr>
            </w:pPr>
            <w:r>
              <w:rPr>
                <w:color w:val="000000"/>
                <w:sz w:val="20"/>
                <w:szCs w:val="20"/>
              </w:rPr>
              <w:t>5,179</w:t>
            </w:r>
          </w:p>
          <w:p w:rsidR="005B745C" w:rsidRDefault="005B745C" w:rsidP="00922AB3">
            <w:pPr>
              <w:jc w:val="right"/>
              <w:rPr>
                <w:color w:val="000000"/>
                <w:sz w:val="20"/>
                <w:szCs w:val="20"/>
              </w:rPr>
            </w:pPr>
            <w:r>
              <w:rPr>
                <w:color w:val="000000"/>
                <w:sz w:val="20"/>
                <w:szCs w:val="20"/>
              </w:rPr>
              <w:t>2866</w:t>
            </w:r>
          </w:p>
        </w:tc>
        <w:tc>
          <w:tcPr>
            <w:tcW w:w="1710" w:type="dxa"/>
          </w:tcPr>
          <w:p w:rsidR="00586027" w:rsidRDefault="00BE7C6E" w:rsidP="00922AB3">
            <w:pPr>
              <w:jc w:val="right"/>
              <w:rPr>
                <w:color w:val="000000"/>
                <w:sz w:val="20"/>
                <w:szCs w:val="20"/>
              </w:rPr>
            </w:pPr>
            <w:r>
              <w:rPr>
                <w:color w:val="000000"/>
                <w:sz w:val="20"/>
                <w:szCs w:val="20"/>
              </w:rPr>
              <w:t>1,40</w:t>
            </w:r>
            <w:r w:rsidR="00586027">
              <w:rPr>
                <w:color w:val="000000"/>
                <w:sz w:val="20"/>
                <w:szCs w:val="20"/>
              </w:rPr>
              <w:t>4</w:t>
            </w:r>
          </w:p>
          <w:p w:rsidR="00922AB3" w:rsidRDefault="00586027" w:rsidP="00922AB3">
            <w:pPr>
              <w:jc w:val="right"/>
              <w:rPr>
                <w:color w:val="000000"/>
                <w:sz w:val="20"/>
                <w:szCs w:val="20"/>
              </w:rPr>
            </w:pPr>
            <w:r>
              <w:rPr>
                <w:color w:val="000000"/>
                <w:sz w:val="20"/>
                <w:szCs w:val="20"/>
              </w:rPr>
              <w:t>1,529</w:t>
            </w:r>
          </w:p>
        </w:tc>
        <w:tc>
          <w:tcPr>
            <w:tcW w:w="1710" w:type="dxa"/>
          </w:tcPr>
          <w:p w:rsidR="00922AB3" w:rsidRDefault="00BE7C6E" w:rsidP="00922AB3">
            <w:pPr>
              <w:jc w:val="right"/>
              <w:rPr>
                <w:color w:val="000000"/>
                <w:sz w:val="20"/>
                <w:szCs w:val="20"/>
              </w:rPr>
            </w:pPr>
            <w:r>
              <w:rPr>
                <w:color w:val="000000"/>
                <w:sz w:val="20"/>
                <w:szCs w:val="20"/>
              </w:rPr>
              <w:t>27</w:t>
            </w:r>
          </w:p>
        </w:tc>
        <w:tc>
          <w:tcPr>
            <w:tcW w:w="1710" w:type="dxa"/>
            <w:shd w:val="clear" w:color="auto" w:fill="EAF1DD" w:themeFill="accent3" w:themeFillTint="33"/>
          </w:tcPr>
          <w:p w:rsidR="00922AB3" w:rsidRPr="00C23CA2" w:rsidRDefault="00922AB3" w:rsidP="00922AB3">
            <w:pPr>
              <w:jc w:val="right"/>
              <w:rPr>
                <w:color w:val="000000"/>
                <w:sz w:val="20"/>
                <w:szCs w:val="20"/>
              </w:rPr>
            </w:pPr>
          </w:p>
        </w:tc>
        <w:tc>
          <w:tcPr>
            <w:tcW w:w="1710" w:type="dxa"/>
            <w:shd w:val="clear" w:color="auto" w:fill="EAF1DD" w:themeFill="accent3" w:themeFillTint="33"/>
          </w:tcPr>
          <w:p w:rsidR="00922AB3" w:rsidRPr="00C23CA2" w:rsidRDefault="00922AB3" w:rsidP="00922AB3">
            <w:pPr>
              <w:jc w:val="right"/>
              <w:rPr>
                <w:color w:val="000000"/>
                <w:sz w:val="20"/>
                <w:szCs w:val="20"/>
              </w:rPr>
            </w:pPr>
          </w:p>
        </w:tc>
      </w:tr>
      <w:tr w:rsidR="00922AB3" w:rsidRPr="001F272A" w:rsidTr="00922AB3">
        <w:trPr>
          <w:trHeight w:val="221"/>
        </w:trPr>
        <w:tc>
          <w:tcPr>
            <w:tcW w:w="3420" w:type="dxa"/>
          </w:tcPr>
          <w:p w:rsidR="00922AB3" w:rsidRPr="001F272A" w:rsidRDefault="00922AB3" w:rsidP="00922AB3">
            <w:pPr>
              <w:rPr>
                <w:b/>
                <w:sz w:val="20"/>
                <w:szCs w:val="20"/>
              </w:rPr>
            </w:pPr>
            <w:r>
              <w:rPr>
                <w:b/>
                <w:sz w:val="20"/>
                <w:szCs w:val="20"/>
              </w:rPr>
              <w:t xml:space="preserve">Totali </w:t>
            </w:r>
          </w:p>
        </w:tc>
        <w:tc>
          <w:tcPr>
            <w:tcW w:w="1350" w:type="dxa"/>
          </w:tcPr>
          <w:p w:rsidR="00922AB3" w:rsidRPr="001F272A" w:rsidRDefault="005B745C" w:rsidP="00922AB3">
            <w:pPr>
              <w:jc w:val="right"/>
              <w:rPr>
                <w:b/>
                <w:color w:val="000000"/>
                <w:sz w:val="20"/>
                <w:szCs w:val="20"/>
              </w:rPr>
            </w:pPr>
            <w:r>
              <w:rPr>
                <w:b/>
                <w:color w:val="000000"/>
                <w:sz w:val="20"/>
                <w:szCs w:val="20"/>
              </w:rPr>
              <w:t>164,962</w:t>
            </w:r>
          </w:p>
        </w:tc>
        <w:tc>
          <w:tcPr>
            <w:tcW w:w="1710" w:type="dxa"/>
          </w:tcPr>
          <w:p w:rsidR="00922AB3" w:rsidRPr="001F272A" w:rsidRDefault="00F34CAC" w:rsidP="00922AB3">
            <w:pPr>
              <w:jc w:val="right"/>
              <w:rPr>
                <w:b/>
                <w:color w:val="000000"/>
                <w:sz w:val="20"/>
                <w:szCs w:val="20"/>
              </w:rPr>
            </w:pPr>
            <w:r>
              <w:rPr>
                <w:b/>
                <w:color w:val="000000"/>
                <w:sz w:val="20"/>
                <w:szCs w:val="20"/>
              </w:rPr>
              <w:t>52,160</w:t>
            </w:r>
          </w:p>
        </w:tc>
        <w:tc>
          <w:tcPr>
            <w:tcW w:w="1710" w:type="dxa"/>
          </w:tcPr>
          <w:p w:rsidR="00922AB3" w:rsidRPr="001F272A" w:rsidRDefault="00F34CAC" w:rsidP="00922AB3">
            <w:pPr>
              <w:jc w:val="right"/>
              <w:rPr>
                <w:b/>
                <w:color w:val="000000"/>
                <w:sz w:val="20"/>
                <w:szCs w:val="20"/>
              </w:rPr>
            </w:pPr>
            <w:r>
              <w:rPr>
                <w:b/>
                <w:color w:val="000000"/>
                <w:sz w:val="20"/>
                <w:szCs w:val="20"/>
              </w:rPr>
              <w:t>31,6</w:t>
            </w:r>
          </w:p>
        </w:tc>
        <w:tc>
          <w:tcPr>
            <w:tcW w:w="1710" w:type="dxa"/>
            <w:shd w:val="clear" w:color="auto" w:fill="EAF1DD" w:themeFill="accent3" w:themeFillTint="33"/>
          </w:tcPr>
          <w:p w:rsidR="00922AB3" w:rsidRPr="001F272A" w:rsidRDefault="00922AB3" w:rsidP="00922AB3">
            <w:pPr>
              <w:jc w:val="right"/>
              <w:rPr>
                <w:b/>
                <w:color w:val="000000"/>
                <w:sz w:val="20"/>
                <w:szCs w:val="20"/>
              </w:rPr>
            </w:pPr>
          </w:p>
        </w:tc>
        <w:tc>
          <w:tcPr>
            <w:tcW w:w="1710" w:type="dxa"/>
            <w:shd w:val="clear" w:color="auto" w:fill="EAF1DD" w:themeFill="accent3" w:themeFillTint="33"/>
          </w:tcPr>
          <w:p w:rsidR="00922AB3" w:rsidRPr="001F272A" w:rsidRDefault="00922AB3" w:rsidP="00922AB3">
            <w:pPr>
              <w:jc w:val="right"/>
              <w:rPr>
                <w:b/>
                <w:color w:val="000000"/>
                <w:sz w:val="20"/>
                <w:szCs w:val="20"/>
              </w:rPr>
            </w:pPr>
          </w:p>
        </w:tc>
      </w:tr>
    </w:tbl>
    <w:p w:rsidR="00922AB3" w:rsidRDefault="00922AB3" w:rsidP="00F46E89">
      <w:pPr>
        <w:rPr>
          <w:b/>
          <w:sz w:val="20"/>
          <w:szCs w:val="20"/>
        </w:rPr>
      </w:pPr>
    </w:p>
    <w:p w:rsidR="00922AB3" w:rsidRDefault="00922AB3" w:rsidP="00922AB3">
      <w:pPr>
        <w:pStyle w:val="ListParagraph"/>
        <w:numPr>
          <w:ilvl w:val="0"/>
          <w:numId w:val="7"/>
        </w:numPr>
        <w:rPr>
          <w:b/>
          <w:sz w:val="20"/>
          <w:szCs w:val="20"/>
        </w:rPr>
      </w:pPr>
      <w:r w:rsidRPr="00922AB3">
        <w:rPr>
          <w:b/>
          <w:sz w:val="20"/>
          <w:szCs w:val="20"/>
        </w:rPr>
        <w:t>Shpenzimet operativ</w:t>
      </w:r>
      <w:r>
        <w:rPr>
          <w:b/>
          <w:sz w:val="20"/>
          <w:szCs w:val="20"/>
        </w:rPr>
        <w:t>e</w:t>
      </w:r>
    </w:p>
    <w:p w:rsidR="00922AB3" w:rsidRDefault="00922AB3" w:rsidP="00922AB3">
      <w:pPr>
        <w:rPr>
          <w:b/>
          <w:sz w:val="20"/>
          <w:szCs w:val="20"/>
        </w:rPr>
      </w:pPr>
    </w:p>
    <w:p w:rsidR="00984085" w:rsidRDefault="00922AB3" w:rsidP="00922AB3">
      <w:pPr>
        <w:rPr>
          <w:sz w:val="20"/>
          <w:szCs w:val="20"/>
        </w:rPr>
      </w:pPr>
      <w:r w:rsidRPr="00984085">
        <w:rPr>
          <w:sz w:val="20"/>
          <w:szCs w:val="20"/>
        </w:rPr>
        <w:t>Nje ze tjeter I rendesishem I plan</w:t>
      </w:r>
      <w:r w:rsidR="00C957BE">
        <w:rPr>
          <w:sz w:val="20"/>
          <w:szCs w:val="20"/>
        </w:rPr>
        <w:t>ifikuar ne buxhetin e vitit 2019</w:t>
      </w:r>
      <w:r w:rsidRPr="00984085">
        <w:rPr>
          <w:sz w:val="20"/>
          <w:szCs w:val="20"/>
        </w:rPr>
        <w:t xml:space="preserve"> </w:t>
      </w:r>
      <w:r w:rsidR="00984085">
        <w:rPr>
          <w:sz w:val="20"/>
          <w:szCs w:val="20"/>
        </w:rPr>
        <w:t>per Bashkine dhe institucionet e varesise jane dhe shpenzimet operative , te planifikuara per  energjine , ujesjellesin , posten , shpenzime per karburantin , udhetime e dieta , mirmbajtje te ndryshme , kancelari  , furnizimi me ushqime, mish , buke e gaz per  kopshte e cerdhe , blerje dru zjarri e shume shpenzime te tjera te planifikuara sipas sektoreve .</w:t>
      </w:r>
    </w:p>
    <w:p w:rsidR="00785621" w:rsidRDefault="00984085" w:rsidP="00922AB3">
      <w:pPr>
        <w:rPr>
          <w:sz w:val="20"/>
          <w:szCs w:val="20"/>
        </w:rPr>
      </w:pPr>
      <w:r>
        <w:rPr>
          <w:sz w:val="20"/>
          <w:szCs w:val="20"/>
        </w:rPr>
        <w:t>F</w:t>
      </w:r>
      <w:r w:rsidR="00785621">
        <w:rPr>
          <w:sz w:val="20"/>
          <w:szCs w:val="20"/>
        </w:rPr>
        <w:t>ondi I planifikuar per shpenzimet operative per te gjitha sektoret dhe programet buxh</w:t>
      </w:r>
      <w:r w:rsidR="00C957BE">
        <w:rPr>
          <w:sz w:val="20"/>
          <w:szCs w:val="20"/>
        </w:rPr>
        <w:t xml:space="preserve">etore per vitin 2019 fillimisht  ka qene  164,962 mije leke , plan I cili nuk ka ndryshuar per periudhen  janar-prill 2019 . </w:t>
      </w:r>
    </w:p>
    <w:p w:rsidR="00785621" w:rsidRPr="00984085" w:rsidRDefault="00785621" w:rsidP="00922AB3">
      <w:pPr>
        <w:rPr>
          <w:sz w:val="20"/>
          <w:szCs w:val="20"/>
        </w:rPr>
        <w:sectPr w:rsidR="00785621" w:rsidRPr="00984085" w:rsidSect="00233E58">
          <w:pgSz w:w="12240" w:h="15840" w:code="1"/>
          <w:pgMar w:top="1440" w:right="806" w:bottom="1440" w:left="1440" w:header="720" w:footer="720" w:gutter="0"/>
          <w:cols w:space="720"/>
          <w:docGrid w:linePitch="360"/>
        </w:sectPr>
      </w:pPr>
      <w:r>
        <w:rPr>
          <w:sz w:val="20"/>
          <w:szCs w:val="20"/>
        </w:rPr>
        <w:t>Realizimi I shpenzimeve ope</w:t>
      </w:r>
      <w:r w:rsidR="00C957BE">
        <w:rPr>
          <w:sz w:val="20"/>
          <w:szCs w:val="20"/>
        </w:rPr>
        <w:t xml:space="preserve">rative per periudhen janar- prill </w:t>
      </w:r>
      <w:r>
        <w:rPr>
          <w:sz w:val="20"/>
          <w:szCs w:val="20"/>
        </w:rPr>
        <w:t xml:space="preserve"> 201</w:t>
      </w:r>
      <w:r w:rsidR="00C957BE">
        <w:rPr>
          <w:sz w:val="20"/>
          <w:szCs w:val="20"/>
        </w:rPr>
        <w:t>9 eshte ne vleren 52,160</w:t>
      </w:r>
      <w:r>
        <w:rPr>
          <w:sz w:val="20"/>
          <w:szCs w:val="20"/>
        </w:rPr>
        <w:t xml:space="preserve"> mij</w:t>
      </w:r>
      <w:r w:rsidR="00C957BE">
        <w:rPr>
          <w:sz w:val="20"/>
          <w:szCs w:val="20"/>
        </w:rPr>
        <w:t>e leke  apo 31,6</w:t>
      </w:r>
      <w:r w:rsidR="00947D9E">
        <w:rPr>
          <w:sz w:val="20"/>
          <w:szCs w:val="20"/>
        </w:rPr>
        <w:t>% e planit vjetor</w:t>
      </w:r>
    </w:p>
    <w:tbl>
      <w:tblPr>
        <w:tblpPr w:leftFromText="180" w:rightFromText="180" w:vertAnchor="text" w:horzAnchor="margin" w:tblpXSpec="center" w:tblpY="-944"/>
        <w:tblW w:w="10278" w:type="dxa"/>
        <w:tblLayout w:type="fixed"/>
        <w:tblLook w:val="04A0" w:firstRow="1" w:lastRow="0" w:firstColumn="1" w:lastColumn="0" w:noHBand="0" w:noVBand="1"/>
      </w:tblPr>
      <w:tblGrid>
        <w:gridCol w:w="1008"/>
        <w:gridCol w:w="3052"/>
        <w:gridCol w:w="710"/>
        <w:gridCol w:w="900"/>
        <w:gridCol w:w="646"/>
        <w:gridCol w:w="489"/>
        <w:gridCol w:w="723"/>
        <w:gridCol w:w="304"/>
        <w:gridCol w:w="988"/>
        <w:gridCol w:w="86"/>
        <w:gridCol w:w="1372"/>
      </w:tblGrid>
      <w:tr w:rsidR="00070DB1" w:rsidRPr="001B65F5" w:rsidTr="00947D9E">
        <w:trPr>
          <w:gridAfter w:val="1"/>
          <w:wAfter w:w="1372" w:type="dxa"/>
          <w:trHeight w:val="315"/>
        </w:trPr>
        <w:tc>
          <w:tcPr>
            <w:tcW w:w="1008" w:type="dxa"/>
            <w:tcBorders>
              <w:top w:val="nil"/>
              <w:left w:val="nil"/>
              <w:bottom w:val="nil"/>
              <w:right w:val="nil"/>
            </w:tcBorders>
            <w:shd w:val="clear" w:color="auto" w:fill="auto"/>
            <w:noWrap/>
            <w:vAlign w:val="bottom"/>
            <w:hideMark/>
          </w:tcPr>
          <w:p w:rsidR="00070DB1" w:rsidRDefault="00070DB1" w:rsidP="00070DB1">
            <w:pPr>
              <w:rPr>
                <w:rFonts w:ascii="Calibri" w:hAnsi="Calibri"/>
                <w:color w:val="000000"/>
                <w:sz w:val="16"/>
                <w:szCs w:val="16"/>
              </w:rPr>
            </w:pPr>
          </w:p>
          <w:p w:rsidR="00070DB1" w:rsidRDefault="00070DB1" w:rsidP="00070DB1">
            <w:pPr>
              <w:rPr>
                <w:rFonts w:ascii="Calibri" w:hAnsi="Calibri"/>
                <w:color w:val="000000"/>
                <w:sz w:val="16"/>
                <w:szCs w:val="16"/>
              </w:rPr>
            </w:pPr>
          </w:p>
          <w:p w:rsidR="00070DB1" w:rsidRPr="001B65F5" w:rsidRDefault="00070DB1" w:rsidP="00070DB1">
            <w:pPr>
              <w:rPr>
                <w:rFonts w:ascii="Calibri" w:hAnsi="Calibri"/>
                <w:color w:val="000000"/>
                <w:sz w:val="16"/>
                <w:szCs w:val="16"/>
              </w:rPr>
            </w:pPr>
          </w:p>
        </w:tc>
        <w:tc>
          <w:tcPr>
            <w:tcW w:w="3762" w:type="dxa"/>
            <w:gridSpan w:val="2"/>
            <w:tcBorders>
              <w:top w:val="nil"/>
              <w:left w:val="nil"/>
              <w:bottom w:val="nil"/>
              <w:right w:val="nil"/>
            </w:tcBorders>
            <w:shd w:val="clear" w:color="auto" w:fill="auto"/>
            <w:noWrap/>
            <w:vAlign w:val="bottom"/>
            <w:hideMark/>
          </w:tcPr>
          <w:p w:rsidR="00070DB1" w:rsidRPr="00947D9E" w:rsidRDefault="00070DB1" w:rsidP="00070DB1">
            <w:pPr>
              <w:rPr>
                <w:rFonts w:ascii="Calibri" w:hAnsi="Calibri"/>
                <w:b/>
                <w:color w:val="000000"/>
              </w:rPr>
            </w:pPr>
          </w:p>
          <w:p w:rsidR="00070DB1" w:rsidRPr="00947D9E" w:rsidRDefault="00070DB1" w:rsidP="00070DB1">
            <w:pPr>
              <w:rPr>
                <w:rFonts w:ascii="Calibri" w:hAnsi="Calibri"/>
                <w:b/>
                <w:color w:val="000000"/>
              </w:rPr>
            </w:pPr>
          </w:p>
          <w:p w:rsidR="00070DB1" w:rsidRPr="00947D9E" w:rsidRDefault="00070DB1" w:rsidP="00070DB1">
            <w:pPr>
              <w:rPr>
                <w:rFonts w:ascii="Calibri" w:hAnsi="Calibri"/>
                <w:b/>
                <w:color w:val="000000"/>
              </w:rPr>
            </w:pPr>
            <w:r w:rsidRPr="00947D9E">
              <w:rPr>
                <w:rFonts w:ascii="Calibri" w:hAnsi="Calibri"/>
                <w:b/>
                <w:color w:val="000000"/>
              </w:rPr>
              <w:t>PLANIFIKIM ADMINISTRIMI 1110</w:t>
            </w:r>
          </w:p>
        </w:tc>
        <w:tc>
          <w:tcPr>
            <w:tcW w:w="900" w:type="dxa"/>
            <w:tcBorders>
              <w:top w:val="nil"/>
              <w:left w:val="nil"/>
              <w:bottom w:val="nil"/>
              <w:right w:val="nil"/>
            </w:tcBorders>
            <w:shd w:val="clear" w:color="auto" w:fill="auto"/>
            <w:noWrap/>
            <w:vAlign w:val="bottom"/>
            <w:hideMark/>
          </w:tcPr>
          <w:p w:rsidR="00070DB1" w:rsidRPr="001B65F5" w:rsidRDefault="00070DB1" w:rsidP="00070DB1">
            <w:pPr>
              <w:rPr>
                <w:rFonts w:ascii="Calibri" w:hAnsi="Calibri"/>
                <w:color w:val="000000"/>
                <w:sz w:val="16"/>
                <w:szCs w:val="16"/>
              </w:rPr>
            </w:pPr>
          </w:p>
        </w:tc>
        <w:tc>
          <w:tcPr>
            <w:tcW w:w="646" w:type="dxa"/>
            <w:tcBorders>
              <w:top w:val="nil"/>
              <w:left w:val="nil"/>
              <w:bottom w:val="nil"/>
              <w:right w:val="nil"/>
            </w:tcBorders>
            <w:shd w:val="clear" w:color="auto" w:fill="auto"/>
            <w:noWrap/>
            <w:vAlign w:val="bottom"/>
            <w:hideMark/>
          </w:tcPr>
          <w:p w:rsidR="00070DB1" w:rsidRPr="001B65F5" w:rsidRDefault="00070DB1" w:rsidP="00070DB1">
            <w:pPr>
              <w:rPr>
                <w:rFonts w:ascii="Calibri" w:hAnsi="Calibri"/>
                <w:color w:val="000000"/>
                <w:sz w:val="16"/>
                <w:szCs w:val="16"/>
              </w:rPr>
            </w:pPr>
          </w:p>
        </w:tc>
        <w:tc>
          <w:tcPr>
            <w:tcW w:w="489" w:type="dxa"/>
            <w:tcBorders>
              <w:top w:val="nil"/>
              <w:left w:val="nil"/>
              <w:bottom w:val="nil"/>
              <w:right w:val="nil"/>
            </w:tcBorders>
            <w:shd w:val="clear" w:color="auto" w:fill="auto"/>
            <w:noWrap/>
            <w:vAlign w:val="bottom"/>
            <w:hideMark/>
          </w:tcPr>
          <w:p w:rsidR="00070DB1" w:rsidRPr="001B65F5" w:rsidRDefault="00070DB1" w:rsidP="00070DB1">
            <w:pPr>
              <w:rPr>
                <w:rFonts w:ascii="Calibri" w:hAnsi="Calibri"/>
                <w:color w:val="000000"/>
                <w:sz w:val="16"/>
                <w:szCs w:val="16"/>
              </w:rPr>
            </w:pPr>
          </w:p>
        </w:tc>
        <w:tc>
          <w:tcPr>
            <w:tcW w:w="1027" w:type="dxa"/>
            <w:gridSpan w:val="2"/>
            <w:tcBorders>
              <w:top w:val="nil"/>
              <w:left w:val="nil"/>
              <w:bottom w:val="nil"/>
              <w:right w:val="nil"/>
            </w:tcBorders>
            <w:shd w:val="clear" w:color="auto" w:fill="auto"/>
            <w:noWrap/>
            <w:vAlign w:val="bottom"/>
            <w:hideMark/>
          </w:tcPr>
          <w:p w:rsidR="00070DB1" w:rsidRPr="001B65F5" w:rsidRDefault="00070DB1" w:rsidP="00070DB1">
            <w:pPr>
              <w:rPr>
                <w:rFonts w:ascii="Calibri" w:hAnsi="Calibri"/>
                <w:color w:val="000000"/>
                <w:sz w:val="16"/>
                <w:szCs w:val="16"/>
              </w:rPr>
            </w:pPr>
          </w:p>
        </w:tc>
        <w:tc>
          <w:tcPr>
            <w:tcW w:w="1074" w:type="dxa"/>
            <w:gridSpan w:val="2"/>
            <w:tcBorders>
              <w:top w:val="nil"/>
              <w:left w:val="nil"/>
              <w:bottom w:val="nil"/>
              <w:right w:val="nil"/>
            </w:tcBorders>
          </w:tcPr>
          <w:p w:rsidR="00070DB1" w:rsidRPr="001B65F5" w:rsidRDefault="00070DB1" w:rsidP="00070DB1">
            <w:pPr>
              <w:rPr>
                <w:rFonts w:ascii="Calibri" w:hAnsi="Calibri"/>
                <w:color w:val="000000"/>
                <w:sz w:val="16"/>
                <w:szCs w:val="16"/>
              </w:rPr>
            </w:pPr>
          </w:p>
        </w:tc>
      </w:tr>
      <w:tr w:rsidR="00070DB1" w:rsidRPr="001B65F5" w:rsidTr="00947D9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rPr>
                <w:b/>
                <w:bCs/>
                <w:color w:val="000000"/>
                <w:sz w:val="16"/>
                <w:szCs w:val="16"/>
              </w:rPr>
            </w:pPr>
            <w:r w:rsidRPr="001B65F5">
              <w:rPr>
                <w:b/>
                <w:bCs/>
                <w:color w:val="000000"/>
                <w:sz w:val="16"/>
                <w:szCs w:val="16"/>
              </w:rPr>
              <w:t> </w:t>
            </w:r>
          </w:p>
        </w:tc>
        <w:tc>
          <w:tcPr>
            <w:tcW w:w="3052"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rPr>
                <w:b/>
                <w:bCs/>
                <w:color w:val="000000"/>
                <w:sz w:val="16"/>
                <w:szCs w:val="16"/>
              </w:rPr>
            </w:pPr>
            <w:r w:rsidRPr="001B65F5">
              <w:rPr>
                <w:b/>
                <w:bCs/>
                <w:color w:val="000000"/>
                <w:sz w:val="16"/>
                <w:szCs w:val="16"/>
              </w:rPr>
              <w:t> </w:t>
            </w:r>
          </w:p>
        </w:tc>
        <w:tc>
          <w:tcPr>
            <w:tcW w:w="710"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rPr>
                <w:b/>
                <w:bCs/>
                <w:color w:val="000000"/>
                <w:sz w:val="16"/>
                <w:szCs w:val="16"/>
              </w:rPr>
            </w:pPr>
            <w:r w:rsidRPr="001B65F5">
              <w:rPr>
                <w:b/>
                <w:bCs/>
                <w:color w:val="000000"/>
                <w:sz w:val="16"/>
                <w:szCs w:val="16"/>
              </w:rPr>
              <w:t> </w:t>
            </w:r>
          </w:p>
        </w:tc>
        <w:tc>
          <w:tcPr>
            <w:tcW w:w="900" w:type="dxa"/>
            <w:tcBorders>
              <w:top w:val="single" w:sz="4" w:space="0" w:color="auto"/>
              <w:left w:val="nil"/>
              <w:bottom w:val="single" w:sz="4" w:space="0" w:color="auto"/>
              <w:right w:val="nil"/>
            </w:tcBorders>
            <w:shd w:val="clear" w:color="auto" w:fill="EAF1DD" w:themeFill="accent3" w:themeFillTint="33"/>
            <w:noWrap/>
            <w:vAlign w:val="bottom"/>
            <w:hideMark/>
          </w:tcPr>
          <w:p w:rsidR="00070DB1" w:rsidRPr="001B65F5" w:rsidRDefault="00070DB1" w:rsidP="00070DB1">
            <w:pPr>
              <w:rPr>
                <w:b/>
                <w:bCs/>
                <w:color w:val="000000"/>
                <w:sz w:val="16"/>
                <w:szCs w:val="16"/>
              </w:rPr>
            </w:pPr>
            <w:r w:rsidRPr="001B65F5">
              <w:rPr>
                <w:b/>
                <w:bCs/>
                <w:color w:val="000000"/>
                <w:sz w:val="16"/>
                <w:szCs w:val="16"/>
              </w:rPr>
              <w:t> </w:t>
            </w:r>
          </w:p>
        </w:tc>
        <w:tc>
          <w:tcPr>
            <w:tcW w:w="646" w:type="dxa"/>
            <w:tcBorders>
              <w:top w:val="single" w:sz="8" w:space="0" w:color="auto"/>
              <w:left w:val="single" w:sz="8" w:space="0" w:color="auto"/>
              <w:bottom w:val="nil"/>
              <w:right w:val="single" w:sz="4"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w:t>
            </w:r>
          </w:p>
        </w:tc>
        <w:tc>
          <w:tcPr>
            <w:tcW w:w="489" w:type="dxa"/>
            <w:tcBorders>
              <w:top w:val="single" w:sz="8" w:space="0" w:color="auto"/>
              <w:left w:val="nil"/>
              <w:bottom w:val="nil"/>
              <w:right w:val="single" w:sz="4"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w:t>
            </w:r>
          </w:p>
        </w:tc>
        <w:tc>
          <w:tcPr>
            <w:tcW w:w="723" w:type="dxa"/>
            <w:tcBorders>
              <w:top w:val="single" w:sz="8" w:space="0" w:color="auto"/>
              <w:left w:val="nil"/>
              <w:bottom w:val="nil"/>
              <w:right w:val="single" w:sz="8"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w:t>
            </w:r>
          </w:p>
        </w:tc>
        <w:tc>
          <w:tcPr>
            <w:tcW w:w="1292" w:type="dxa"/>
            <w:gridSpan w:val="2"/>
            <w:tcBorders>
              <w:top w:val="single" w:sz="8" w:space="0" w:color="auto"/>
              <w:left w:val="nil"/>
              <w:bottom w:val="nil"/>
              <w:right w:val="single" w:sz="8"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w:t>
            </w:r>
          </w:p>
        </w:tc>
        <w:tc>
          <w:tcPr>
            <w:tcW w:w="1458" w:type="dxa"/>
            <w:gridSpan w:val="2"/>
            <w:tcBorders>
              <w:top w:val="single" w:sz="8" w:space="0" w:color="auto"/>
              <w:left w:val="nil"/>
              <w:bottom w:val="nil"/>
              <w:right w:val="single" w:sz="8" w:space="0" w:color="auto"/>
            </w:tcBorders>
            <w:shd w:val="clear" w:color="auto" w:fill="EAF1DD" w:themeFill="accent3" w:themeFillTint="33"/>
          </w:tcPr>
          <w:p w:rsidR="00070DB1" w:rsidRPr="001B65F5" w:rsidRDefault="00070DB1" w:rsidP="00070DB1">
            <w:pPr>
              <w:rPr>
                <w:rFonts w:ascii="Calibri" w:hAnsi="Calibri"/>
                <w:color w:val="000000"/>
                <w:sz w:val="16"/>
                <w:szCs w:val="16"/>
              </w:rPr>
            </w:pPr>
          </w:p>
        </w:tc>
      </w:tr>
      <w:tr w:rsidR="00070DB1" w:rsidRPr="001B65F5" w:rsidTr="00947D9E">
        <w:trPr>
          <w:trHeight w:val="300"/>
        </w:trPr>
        <w:tc>
          <w:tcPr>
            <w:tcW w:w="100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rPr>
                <w:b/>
                <w:bCs/>
                <w:color w:val="000000"/>
                <w:sz w:val="16"/>
                <w:szCs w:val="16"/>
              </w:rPr>
            </w:pPr>
            <w:r w:rsidRPr="001B65F5">
              <w:rPr>
                <w:b/>
                <w:bCs/>
                <w:color w:val="000000"/>
                <w:sz w:val="16"/>
                <w:szCs w:val="16"/>
              </w:rPr>
              <w:t>Nr.</w:t>
            </w:r>
          </w:p>
        </w:tc>
        <w:tc>
          <w:tcPr>
            <w:tcW w:w="3052" w:type="dxa"/>
            <w:tcBorders>
              <w:top w:val="nil"/>
              <w:left w:val="nil"/>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jc w:val="center"/>
              <w:rPr>
                <w:b/>
                <w:bCs/>
                <w:color w:val="000000"/>
                <w:sz w:val="16"/>
                <w:szCs w:val="16"/>
              </w:rPr>
            </w:pPr>
            <w:r w:rsidRPr="001B65F5">
              <w:rPr>
                <w:b/>
                <w:bCs/>
                <w:color w:val="000000"/>
                <w:sz w:val="16"/>
                <w:szCs w:val="16"/>
              </w:rPr>
              <w:t xml:space="preserve">EMERTIMI I SHPENZIMEVE </w:t>
            </w:r>
          </w:p>
        </w:tc>
        <w:tc>
          <w:tcPr>
            <w:tcW w:w="710" w:type="dxa"/>
            <w:tcBorders>
              <w:top w:val="nil"/>
              <w:left w:val="nil"/>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rPr>
                <w:b/>
                <w:bCs/>
                <w:color w:val="000000"/>
                <w:sz w:val="16"/>
                <w:szCs w:val="16"/>
              </w:rPr>
            </w:pPr>
            <w:r w:rsidRPr="001B65F5">
              <w:rPr>
                <w:b/>
                <w:bCs/>
                <w:color w:val="000000"/>
                <w:sz w:val="16"/>
                <w:szCs w:val="16"/>
              </w:rPr>
              <w:t>Kap</w:t>
            </w:r>
          </w:p>
        </w:tc>
        <w:tc>
          <w:tcPr>
            <w:tcW w:w="900" w:type="dxa"/>
            <w:tcBorders>
              <w:top w:val="nil"/>
              <w:left w:val="nil"/>
              <w:bottom w:val="single" w:sz="4" w:space="0" w:color="auto"/>
              <w:right w:val="nil"/>
            </w:tcBorders>
            <w:shd w:val="clear" w:color="auto" w:fill="EAF1DD" w:themeFill="accent3" w:themeFillTint="33"/>
            <w:noWrap/>
            <w:vAlign w:val="bottom"/>
            <w:hideMark/>
          </w:tcPr>
          <w:p w:rsidR="00070DB1" w:rsidRPr="001B65F5" w:rsidRDefault="00070DB1" w:rsidP="00070DB1">
            <w:pPr>
              <w:rPr>
                <w:b/>
                <w:bCs/>
                <w:color w:val="000000"/>
                <w:sz w:val="16"/>
                <w:szCs w:val="16"/>
              </w:rPr>
            </w:pPr>
            <w:r w:rsidRPr="001B65F5">
              <w:rPr>
                <w:b/>
                <w:bCs/>
                <w:color w:val="000000"/>
                <w:sz w:val="16"/>
                <w:szCs w:val="16"/>
              </w:rPr>
              <w:t>Tot.Vj.</w:t>
            </w:r>
          </w:p>
        </w:tc>
        <w:tc>
          <w:tcPr>
            <w:tcW w:w="646" w:type="dxa"/>
            <w:tcBorders>
              <w:top w:val="nil"/>
              <w:left w:val="single" w:sz="8" w:space="0" w:color="auto"/>
              <w:bottom w:val="nil"/>
              <w:right w:val="single" w:sz="4"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Shtesa</w:t>
            </w:r>
          </w:p>
        </w:tc>
        <w:tc>
          <w:tcPr>
            <w:tcW w:w="489" w:type="dxa"/>
            <w:tcBorders>
              <w:top w:val="nil"/>
              <w:left w:val="nil"/>
              <w:bottom w:val="nil"/>
              <w:right w:val="single" w:sz="4"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Pak.</w:t>
            </w:r>
          </w:p>
        </w:tc>
        <w:tc>
          <w:tcPr>
            <w:tcW w:w="723" w:type="dxa"/>
            <w:tcBorders>
              <w:top w:val="nil"/>
              <w:left w:val="nil"/>
              <w:bottom w:val="nil"/>
              <w:right w:val="single" w:sz="8"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Totali</w:t>
            </w:r>
          </w:p>
        </w:tc>
        <w:tc>
          <w:tcPr>
            <w:tcW w:w="1292" w:type="dxa"/>
            <w:gridSpan w:val="2"/>
            <w:tcBorders>
              <w:top w:val="nil"/>
              <w:left w:val="nil"/>
              <w:bottom w:val="nil"/>
              <w:right w:val="single" w:sz="8" w:space="0" w:color="auto"/>
            </w:tcBorders>
            <w:shd w:val="clear" w:color="auto" w:fill="EAF1DD" w:themeFill="accent3" w:themeFillTint="33"/>
            <w:noWrap/>
            <w:vAlign w:val="bottom"/>
            <w:hideMark/>
          </w:tcPr>
          <w:p w:rsidR="00070DB1" w:rsidRPr="001B65F5" w:rsidRDefault="00741BD1" w:rsidP="00070DB1">
            <w:pPr>
              <w:rPr>
                <w:rFonts w:ascii="Calibri" w:hAnsi="Calibri"/>
                <w:color w:val="000000"/>
                <w:sz w:val="16"/>
                <w:szCs w:val="16"/>
              </w:rPr>
            </w:pPr>
            <w:r>
              <w:rPr>
                <w:rFonts w:ascii="Calibri" w:hAnsi="Calibri"/>
                <w:color w:val="000000"/>
                <w:sz w:val="16"/>
                <w:szCs w:val="16"/>
              </w:rPr>
              <w:t>Fakti Janar-Prill</w:t>
            </w:r>
          </w:p>
        </w:tc>
        <w:tc>
          <w:tcPr>
            <w:tcW w:w="1458" w:type="dxa"/>
            <w:gridSpan w:val="2"/>
            <w:tcBorders>
              <w:top w:val="nil"/>
              <w:left w:val="nil"/>
              <w:bottom w:val="nil"/>
              <w:right w:val="single" w:sz="8" w:space="0" w:color="auto"/>
            </w:tcBorders>
            <w:shd w:val="clear" w:color="auto" w:fill="EAF1DD" w:themeFill="accent3" w:themeFillTint="33"/>
          </w:tcPr>
          <w:p w:rsidR="00070DB1" w:rsidRPr="001B65F5" w:rsidRDefault="00070DB1" w:rsidP="00070DB1">
            <w:pPr>
              <w:rPr>
                <w:rFonts w:ascii="Calibri" w:hAnsi="Calibri"/>
                <w:color w:val="000000"/>
                <w:sz w:val="16"/>
                <w:szCs w:val="16"/>
              </w:rPr>
            </w:pPr>
            <w:r>
              <w:rPr>
                <w:rFonts w:ascii="Calibri" w:hAnsi="Calibri"/>
                <w:color w:val="000000"/>
                <w:sz w:val="16"/>
                <w:szCs w:val="16"/>
              </w:rPr>
              <w:t>Realizimi</w:t>
            </w:r>
          </w:p>
        </w:tc>
      </w:tr>
      <w:tr w:rsidR="00070DB1" w:rsidRPr="001B65F5" w:rsidTr="00947D9E">
        <w:trPr>
          <w:trHeight w:val="450"/>
        </w:trPr>
        <w:tc>
          <w:tcPr>
            <w:tcW w:w="100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jc w:val="center"/>
              <w:rPr>
                <w:b/>
                <w:bCs/>
                <w:color w:val="000000"/>
                <w:sz w:val="16"/>
                <w:szCs w:val="16"/>
              </w:rPr>
            </w:pPr>
            <w:r w:rsidRPr="001B65F5">
              <w:rPr>
                <w:b/>
                <w:bCs/>
                <w:color w:val="000000"/>
                <w:sz w:val="16"/>
                <w:szCs w:val="16"/>
              </w:rPr>
              <w:t>I</w:t>
            </w:r>
          </w:p>
        </w:tc>
        <w:tc>
          <w:tcPr>
            <w:tcW w:w="3052" w:type="dxa"/>
            <w:tcBorders>
              <w:top w:val="nil"/>
              <w:left w:val="nil"/>
              <w:bottom w:val="single" w:sz="4" w:space="0" w:color="auto"/>
              <w:right w:val="single" w:sz="4" w:space="0" w:color="auto"/>
            </w:tcBorders>
            <w:shd w:val="clear" w:color="auto" w:fill="EAF1DD" w:themeFill="accent3" w:themeFillTint="33"/>
            <w:vAlign w:val="bottom"/>
            <w:hideMark/>
          </w:tcPr>
          <w:p w:rsidR="00070DB1" w:rsidRPr="001B65F5" w:rsidRDefault="00070DB1" w:rsidP="00070DB1">
            <w:pPr>
              <w:jc w:val="center"/>
              <w:rPr>
                <w:b/>
                <w:bCs/>
                <w:color w:val="000000"/>
                <w:sz w:val="16"/>
                <w:szCs w:val="16"/>
              </w:rPr>
            </w:pPr>
          </w:p>
        </w:tc>
        <w:tc>
          <w:tcPr>
            <w:tcW w:w="710" w:type="dxa"/>
            <w:tcBorders>
              <w:top w:val="nil"/>
              <w:left w:val="nil"/>
              <w:bottom w:val="single" w:sz="4" w:space="0" w:color="auto"/>
              <w:right w:val="single" w:sz="4" w:space="0" w:color="auto"/>
            </w:tcBorders>
            <w:shd w:val="clear" w:color="auto" w:fill="EAF1DD" w:themeFill="accent3" w:themeFillTint="33"/>
            <w:noWrap/>
            <w:vAlign w:val="bottom"/>
            <w:hideMark/>
          </w:tcPr>
          <w:p w:rsidR="00070DB1" w:rsidRPr="001B65F5" w:rsidRDefault="00070DB1" w:rsidP="00070DB1">
            <w:pPr>
              <w:rPr>
                <w:color w:val="000000"/>
                <w:sz w:val="16"/>
                <w:szCs w:val="16"/>
              </w:rPr>
            </w:pPr>
            <w:r w:rsidRPr="001B65F5">
              <w:rPr>
                <w:color w:val="000000"/>
                <w:sz w:val="16"/>
                <w:szCs w:val="16"/>
              </w:rPr>
              <w:t> </w:t>
            </w:r>
          </w:p>
        </w:tc>
        <w:tc>
          <w:tcPr>
            <w:tcW w:w="900" w:type="dxa"/>
            <w:tcBorders>
              <w:top w:val="nil"/>
              <w:left w:val="nil"/>
              <w:bottom w:val="single" w:sz="4" w:space="0" w:color="auto"/>
              <w:right w:val="nil"/>
            </w:tcBorders>
            <w:shd w:val="clear" w:color="auto" w:fill="EAF1DD" w:themeFill="accent3" w:themeFillTint="33"/>
            <w:noWrap/>
            <w:vAlign w:val="bottom"/>
            <w:hideMark/>
          </w:tcPr>
          <w:p w:rsidR="00070DB1" w:rsidRPr="001B65F5" w:rsidRDefault="00070DB1" w:rsidP="00070DB1">
            <w:pPr>
              <w:jc w:val="center"/>
              <w:rPr>
                <w:rFonts w:ascii="Calibri" w:hAnsi="Calibri"/>
                <w:color w:val="000000"/>
                <w:sz w:val="16"/>
                <w:szCs w:val="16"/>
              </w:rPr>
            </w:pPr>
            <w:r w:rsidRPr="001B65F5">
              <w:rPr>
                <w:rFonts w:ascii="Calibri" w:hAnsi="Calibri"/>
                <w:color w:val="000000"/>
                <w:sz w:val="16"/>
                <w:szCs w:val="16"/>
              </w:rPr>
              <w:t>000/LEKE</w:t>
            </w:r>
          </w:p>
        </w:tc>
        <w:tc>
          <w:tcPr>
            <w:tcW w:w="646" w:type="dxa"/>
            <w:tcBorders>
              <w:top w:val="nil"/>
              <w:left w:val="single" w:sz="8" w:space="0" w:color="auto"/>
              <w:bottom w:val="nil"/>
              <w:right w:val="single" w:sz="4"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w:t>
            </w:r>
          </w:p>
        </w:tc>
        <w:tc>
          <w:tcPr>
            <w:tcW w:w="489" w:type="dxa"/>
            <w:tcBorders>
              <w:top w:val="nil"/>
              <w:left w:val="nil"/>
              <w:bottom w:val="nil"/>
              <w:right w:val="single" w:sz="4"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w:t>
            </w:r>
          </w:p>
        </w:tc>
        <w:tc>
          <w:tcPr>
            <w:tcW w:w="723" w:type="dxa"/>
            <w:tcBorders>
              <w:top w:val="nil"/>
              <w:left w:val="nil"/>
              <w:bottom w:val="nil"/>
              <w:right w:val="single" w:sz="8"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xml:space="preserve">me # </w:t>
            </w:r>
          </w:p>
        </w:tc>
        <w:tc>
          <w:tcPr>
            <w:tcW w:w="1292" w:type="dxa"/>
            <w:gridSpan w:val="2"/>
            <w:tcBorders>
              <w:top w:val="nil"/>
              <w:left w:val="nil"/>
              <w:bottom w:val="nil"/>
              <w:right w:val="single" w:sz="8" w:space="0" w:color="auto"/>
            </w:tcBorders>
            <w:shd w:val="clear" w:color="auto" w:fill="EAF1DD" w:themeFill="accent3" w:themeFillTint="33"/>
            <w:noWrap/>
            <w:vAlign w:val="bottom"/>
            <w:hideMark/>
          </w:tcPr>
          <w:p w:rsidR="00070DB1" w:rsidRPr="001B65F5" w:rsidRDefault="00070DB1" w:rsidP="00070DB1">
            <w:pPr>
              <w:rPr>
                <w:rFonts w:ascii="Calibri" w:hAnsi="Calibri"/>
                <w:color w:val="000000"/>
                <w:sz w:val="16"/>
                <w:szCs w:val="16"/>
              </w:rPr>
            </w:pPr>
            <w:r w:rsidRPr="001B65F5">
              <w:rPr>
                <w:rFonts w:ascii="Calibri" w:hAnsi="Calibri"/>
                <w:color w:val="000000"/>
                <w:sz w:val="16"/>
                <w:szCs w:val="16"/>
              </w:rPr>
              <w:t> </w:t>
            </w:r>
          </w:p>
        </w:tc>
        <w:tc>
          <w:tcPr>
            <w:tcW w:w="1458" w:type="dxa"/>
            <w:gridSpan w:val="2"/>
            <w:tcBorders>
              <w:top w:val="nil"/>
              <w:left w:val="nil"/>
              <w:bottom w:val="nil"/>
              <w:right w:val="single" w:sz="8" w:space="0" w:color="auto"/>
            </w:tcBorders>
            <w:shd w:val="clear" w:color="auto" w:fill="EAF1DD" w:themeFill="accent3" w:themeFillTint="33"/>
          </w:tcPr>
          <w:p w:rsidR="00070DB1" w:rsidRPr="001B65F5" w:rsidRDefault="00070DB1" w:rsidP="00070DB1">
            <w:pPr>
              <w:rPr>
                <w:rFonts w:ascii="Calibri" w:hAnsi="Calibri"/>
                <w:color w:val="000000"/>
                <w:sz w:val="16"/>
                <w:szCs w:val="16"/>
              </w:rPr>
            </w:pPr>
          </w:p>
        </w:tc>
      </w:tr>
      <w:tr w:rsidR="0010533C" w:rsidRPr="001B65F5" w:rsidTr="006A01DA">
        <w:trPr>
          <w:trHeight w:val="45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Shpenzime per energjine ,Ndricimi rrugor+ lidhje te reja</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tcPr>
          <w:p w:rsidR="0010533C" w:rsidRDefault="0010533C" w:rsidP="00741BD1">
            <w:pPr>
              <w:jc w:val="right"/>
              <w:rPr>
                <w:color w:val="000000"/>
                <w:sz w:val="18"/>
                <w:szCs w:val="18"/>
              </w:rPr>
            </w:pPr>
            <w:r>
              <w:rPr>
                <w:color w:val="000000"/>
                <w:sz w:val="18"/>
                <w:szCs w:val="18"/>
              </w:rPr>
              <w:t>11000</w:t>
            </w: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single" w:sz="4" w:space="0" w:color="auto"/>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11000</w:t>
            </w:r>
          </w:p>
        </w:tc>
        <w:tc>
          <w:tcPr>
            <w:tcW w:w="1292" w:type="dxa"/>
            <w:gridSpan w:val="2"/>
            <w:tcBorders>
              <w:top w:val="single" w:sz="4" w:space="0" w:color="auto"/>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3170</w:t>
            </w:r>
          </w:p>
        </w:tc>
        <w:tc>
          <w:tcPr>
            <w:tcW w:w="1458" w:type="dxa"/>
            <w:gridSpan w:val="2"/>
            <w:tcBorders>
              <w:top w:val="single" w:sz="4" w:space="0" w:color="auto"/>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28.8</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Shpenzime per ujesjellesin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tcPr>
          <w:p w:rsidR="0010533C" w:rsidRDefault="0010533C" w:rsidP="00741BD1">
            <w:pPr>
              <w:jc w:val="right"/>
              <w:rPr>
                <w:color w:val="000000"/>
                <w:sz w:val="18"/>
                <w:szCs w:val="18"/>
              </w:rPr>
            </w:pPr>
            <w:r>
              <w:rPr>
                <w:color w:val="000000"/>
                <w:sz w:val="18"/>
                <w:szCs w:val="18"/>
              </w:rPr>
              <w:t>400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400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96</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24.0</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3</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Shpenzime per internetin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tcPr>
          <w:p w:rsidR="0010533C" w:rsidRDefault="0010533C" w:rsidP="00741BD1">
            <w:pPr>
              <w:jc w:val="right"/>
              <w:rPr>
                <w:color w:val="000000"/>
                <w:sz w:val="18"/>
                <w:szCs w:val="18"/>
              </w:rPr>
            </w:pPr>
            <w:r>
              <w:rPr>
                <w:color w:val="000000"/>
                <w:sz w:val="18"/>
                <w:szCs w:val="18"/>
              </w:rPr>
              <w:t>700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jc w:val="right"/>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700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165</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23.5</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4</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Shpenzime telefonike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tcPr>
          <w:p w:rsidR="0010533C" w:rsidRDefault="0010533C" w:rsidP="00741BD1">
            <w:pPr>
              <w:jc w:val="right"/>
              <w:rPr>
                <w:color w:val="000000"/>
                <w:sz w:val="18"/>
                <w:szCs w:val="18"/>
              </w:rPr>
            </w:pPr>
            <w:r>
              <w:rPr>
                <w:color w:val="000000"/>
                <w:sz w:val="18"/>
                <w:szCs w:val="18"/>
              </w:rPr>
              <w:t>350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jc w:val="right"/>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350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339</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96.8</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5</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Shtypshkrime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600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600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6</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 Kancelari (bojra+ Leter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1500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1500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6A01DA">
        <w:trPr>
          <w:trHeight w:val="45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7</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Siguracion ndertesash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800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800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639</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79.9</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8</w:t>
            </w:r>
          </w:p>
        </w:tc>
        <w:tc>
          <w:tcPr>
            <w:tcW w:w="3052" w:type="dxa"/>
            <w:tcBorders>
              <w:top w:val="nil"/>
              <w:left w:val="nil"/>
              <w:bottom w:val="nil"/>
              <w:right w:val="nil"/>
            </w:tcBorders>
            <w:shd w:val="clear" w:color="auto" w:fill="auto"/>
            <w:noWrap/>
          </w:tcPr>
          <w:p w:rsidR="0010533C" w:rsidRDefault="0010533C" w:rsidP="00741BD1">
            <w:pPr>
              <w:rPr>
                <w:color w:val="000000"/>
                <w:sz w:val="20"/>
                <w:szCs w:val="20"/>
              </w:rPr>
            </w:pPr>
            <w:r>
              <w:rPr>
                <w:color w:val="000000"/>
                <w:sz w:val="20"/>
                <w:szCs w:val="20"/>
              </w:rPr>
              <w:t>Siguracion makinash</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500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500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283</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56.7</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9</w:t>
            </w:r>
          </w:p>
        </w:tc>
        <w:tc>
          <w:tcPr>
            <w:tcW w:w="3052" w:type="dxa"/>
            <w:tcBorders>
              <w:top w:val="single" w:sz="4" w:space="0" w:color="auto"/>
              <w:left w:val="nil"/>
              <w:bottom w:val="single" w:sz="4" w:space="0" w:color="auto"/>
              <w:right w:val="nil"/>
            </w:tcBorders>
            <w:shd w:val="clear" w:color="000000" w:fill="FFFFFF"/>
            <w:vAlign w:val="bottom"/>
          </w:tcPr>
          <w:p w:rsidR="0010533C" w:rsidRDefault="0010533C" w:rsidP="00741BD1">
            <w:pPr>
              <w:rPr>
                <w:color w:val="000000"/>
                <w:sz w:val="20"/>
                <w:szCs w:val="20"/>
              </w:rPr>
            </w:pPr>
            <w:r>
              <w:rPr>
                <w:color w:val="000000"/>
                <w:sz w:val="20"/>
                <w:szCs w:val="20"/>
              </w:rPr>
              <w:t xml:space="preserve">Shpenzime per posten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2300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2300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695</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30.2</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10</w:t>
            </w:r>
          </w:p>
        </w:tc>
        <w:tc>
          <w:tcPr>
            <w:tcW w:w="3052" w:type="dxa"/>
            <w:tcBorders>
              <w:top w:val="nil"/>
              <w:left w:val="nil"/>
              <w:bottom w:val="single" w:sz="4" w:space="0" w:color="auto"/>
              <w:right w:val="nil"/>
            </w:tcBorders>
            <w:shd w:val="clear" w:color="auto" w:fill="auto"/>
            <w:vAlign w:val="bottom"/>
          </w:tcPr>
          <w:p w:rsidR="0010533C" w:rsidRDefault="0010533C" w:rsidP="00741BD1">
            <w:pPr>
              <w:rPr>
                <w:color w:val="000000"/>
                <w:sz w:val="20"/>
                <w:szCs w:val="20"/>
              </w:rPr>
            </w:pPr>
            <w:r>
              <w:rPr>
                <w:color w:val="000000"/>
                <w:sz w:val="20"/>
                <w:szCs w:val="20"/>
              </w:rPr>
              <w:t xml:space="preserve">udhetime e dieta jashte vendit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700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700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6A01DA">
        <w:trPr>
          <w:trHeight w:val="6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11</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udhetime e dieta brenda vendit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500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500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155</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30.9</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12</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Regjistrim I pasurive ne ZRVP te tjera mardh me inst shteterore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1500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1500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103</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6.9</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13</w:t>
            </w:r>
          </w:p>
        </w:tc>
        <w:tc>
          <w:tcPr>
            <w:tcW w:w="3052" w:type="dxa"/>
            <w:tcBorders>
              <w:top w:val="nil"/>
              <w:left w:val="nil"/>
              <w:bottom w:val="single" w:sz="4" w:space="0" w:color="auto"/>
              <w:right w:val="nil"/>
            </w:tcBorders>
            <w:shd w:val="clear" w:color="000000" w:fill="FFFFFF"/>
          </w:tcPr>
          <w:p w:rsidR="0010533C" w:rsidRDefault="0010533C" w:rsidP="00741BD1">
            <w:pPr>
              <w:rPr>
                <w:color w:val="000000"/>
                <w:sz w:val="20"/>
                <w:szCs w:val="20"/>
              </w:rPr>
            </w:pPr>
            <w:r>
              <w:rPr>
                <w:color w:val="000000"/>
                <w:sz w:val="20"/>
                <w:szCs w:val="20"/>
              </w:rPr>
              <w:t xml:space="preserve">Keshilltare + Kryepleq +shperblime sport+ shperblime amatorresh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6151</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6151</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2050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33.3</w:t>
            </w:r>
          </w:p>
        </w:tc>
      </w:tr>
      <w:tr w:rsidR="0010533C" w:rsidRPr="001B65F5" w:rsidTr="006A01DA">
        <w:trPr>
          <w:trHeight w:val="45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14</w:t>
            </w:r>
          </w:p>
        </w:tc>
        <w:tc>
          <w:tcPr>
            <w:tcW w:w="3052" w:type="dxa"/>
            <w:tcBorders>
              <w:top w:val="nil"/>
              <w:left w:val="nil"/>
              <w:bottom w:val="single" w:sz="4" w:space="0" w:color="auto"/>
              <w:right w:val="nil"/>
            </w:tcBorders>
            <w:shd w:val="clear" w:color="auto" w:fill="auto"/>
          </w:tcPr>
          <w:p w:rsidR="0010533C" w:rsidRDefault="0010533C" w:rsidP="00741BD1">
            <w:pPr>
              <w:rPr>
                <w:color w:val="000000"/>
                <w:sz w:val="20"/>
                <w:szCs w:val="20"/>
              </w:rPr>
            </w:pPr>
            <w:r>
              <w:rPr>
                <w:color w:val="000000"/>
                <w:sz w:val="20"/>
                <w:szCs w:val="20"/>
              </w:rPr>
              <w:t xml:space="preserve">Egzekutim Vendime Gjyqesore </w:t>
            </w:r>
          </w:p>
        </w:tc>
        <w:tc>
          <w:tcPr>
            <w:tcW w:w="710" w:type="dxa"/>
            <w:tcBorders>
              <w:top w:val="nil"/>
              <w:left w:val="single" w:sz="4" w:space="0" w:color="auto"/>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tcPr>
          <w:p w:rsidR="0010533C" w:rsidRDefault="0010533C" w:rsidP="00741BD1">
            <w:pPr>
              <w:jc w:val="right"/>
              <w:rPr>
                <w:color w:val="000000"/>
                <w:sz w:val="18"/>
                <w:szCs w:val="18"/>
              </w:rPr>
            </w:pPr>
            <w:r>
              <w:rPr>
                <w:color w:val="000000"/>
                <w:sz w:val="18"/>
                <w:szCs w:val="18"/>
              </w:rPr>
              <w:t>12000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12000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9885</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82.4</w:t>
            </w:r>
          </w:p>
        </w:tc>
      </w:tr>
      <w:tr w:rsidR="0010533C" w:rsidRPr="001B65F5" w:rsidTr="006A01DA">
        <w:trPr>
          <w:trHeight w:val="46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15</w:t>
            </w:r>
          </w:p>
        </w:tc>
        <w:tc>
          <w:tcPr>
            <w:tcW w:w="3052" w:type="dxa"/>
            <w:tcBorders>
              <w:top w:val="nil"/>
              <w:left w:val="nil"/>
              <w:bottom w:val="single" w:sz="4" w:space="0" w:color="auto"/>
              <w:right w:val="single" w:sz="4" w:space="0" w:color="auto"/>
            </w:tcBorders>
            <w:shd w:val="clear" w:color="auto" w:fill="auto"/>
          </w:tcPr>
          <w:p w:rsidR="0010533C" w:rsidRDefault="0010533C" w:rsidP="00741BD1">
            <w:pPr>
              <w:rPr>
                <w:color w:val="000000"/>
                <w:sz w:val="20"/>
                <w:szCs w:val="20"/>
              </w:rPr>
            </w:pPr>
            <w:r>
              <w:rPr>
                <w:color w:val="000000"/>
                <w:sz w:val="20"/>
                <w:szCs w:val="20"/>
              </w:rPr>
              <w:t xml:space="preserve">Karburant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tcPr>
          <w:p w:rsidR="0010533C" w:rsidRDefault="0010533C" w:rsidP="00741BD1">
            <w:pPr>
              <w:jc w:val="right"/>
              <w:rPr>
                <w:color w:val="000000"/>
                <w:sz w:val="18"/>
                <w:szCs w:val="18"/>
              </w:rPr>
            </w:pPr>
            <w:r>
              <w:rPr>
                <w:color w:val="000000"/>
                <w:sz w:val="18"/>
                <w:szCs w:val="18"/>
              </w:rPr>
              <w:t>1900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1900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827</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43.5</w:t>
            </w:r>
          </w:p>
        </w:tc>
      </w:tr>
      <w:tr w:rsidR="0010533C" w:rsidRPr="001B65F5" w:rsidTr="006A01DA">
        <w:trPr>
          <w:trHeight w:val="46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16</w:t>
            </w:r>
          </w:p>
        </w:tc>
        <w:tc>
          <w:tcPr>
            <w:tcW w:w="3052" w:type="dxa"/>
            <w:tcBorders>
              <w:top w:val="nil"/>
              <w:left w:val="nil"/>
              <w:bottom w:val="single" w:sz="4" w:space="0" w:color="auto"/>
              <w:right w:val="single" w:sz="4" w:space="0" w:color="auto"/>
            </w:tcBorders>
            <w:shd w:val="clear" w:color="auto" w:fill="auto"/>
          </w:tcPr>
          <w:p w:rsidR="0010533C" w:rsidRDefault="0010533C" w:rsidP="00741BD1">
            <w:pPr>
              <w:rPr>
                <w:color w:val="000000"/>
                <w:sz w:val="20"/>
                <w:szCs w:val="20"/>
              </w:rPr>
            </w:pPr>
            <w:r>
              <w:rPr>
                <w:color w:val="000000"/>
                <w:sz w:val="20"/>
                <w:szCs w:val="20"/>
              </w:rPr>
              <w:t>Goma +pjese xhenerike ,mirbajtje mjetesh</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tcPr>
          <w:p w:rsidR="0010533C" w:rsidRDefault="0010533C" w:rsidP="00741BD1">
            <w:pPr>
              <w:jc w:val="right"/>
              <w:rPr>
                <w:color w:val="000000"/>
                <w:sz w:val="18"/>
                <w:szCs w:val="18"/>
              </w:rPr>
            </w:pPr>
            <w:r>
              <w:rPr>
                <w:color w:val="000000"/>
                <w:sz w:val="18"/>
                <w:szCs w:val="18"/>
              </w:rPr>
              <w:t>1000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tcPr>
          <w:p w:rsidR="0010533C" w:rsidRDefault="0010533C" w:rsidP="00741BD1">
            <w:pPr>
              <w:jc w:val="right"/>
              <w:rPr>
                <w:color w:val="000000"/>
                <w:sz w:val="18"/>
                <w:szCs w:val="18"/>
              </w:rPr>
            </w:pPr>
            <w:r>
              <w:rPr>
                <w:color w:val="000000"/>
                <w:sz w:val="18"/>
                <w:szCs w:val="18"/>
              </w:rPr>
              <w:t>1000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17</w:t>
            </w:r>
          </w:p>
        </w:tc>
        <w:tc>
          <w:tcPr>
            <w:tcW w:w="3052" w:type="dxa"/>
            <w:tcBorders>
              <w:top w:val="nil"/>
              <w:left w:val="nil"/>
              <w:bottom w:val="single" w:sz="4" w:space="0" w:color="auto"/>
              <w:right w:val="single" w:sz="4" w:space="0" w:color="auto"/>
            </w:tcBorders>
            <w:shd w:val="clear" w:color="000000" w:fill="FFFFFF"/>
            <w:vAlign w:val="bottom"/>
          </w:tcPr>
          <w:p w:rsidR="0010533C" w:rsidRDefault="0010533C" w:rsidP="00741BD1">
            <w:pPr>
              <w:rPr>
                <w:color w:val="000000"/>
                <w:sz w:val="20"/>
                <w:szCs w:val="20"/>
              </w:rPr>
            </w:pPr>
            <w:r>
              <w:rPr>
                <w:color w:val="000000"/>
                <w:sz w:val="20"/>
                <w:szCs w:val="20"/>
              </w:rPr>
              <w:t xml:space="preserve">Kontribut I shoqates se Bashkive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308</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308</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18</w:t>
            </w:r>
          </w:p>
        </w:tc>
        <w:tc>
          <w:tcPr>
            <w:tcW w:w="3052" w:type="dxa"/>
            <w:tcBorders>
              <w:top w:val="nil"/>
              <w:left w:val="nil"/>
              <w:bottom w:val="single" w:sz="4" w:space="0" w:color="auto"/>
              <w:right w:val="single" w:sz="4" w:space="0" w:color="auto"/>
            </w:tcBorders>
            <w:shd w:val="clear" w:color="000000" w:fill="FFFFFF"/>
            <w:vAlign w:val="bottom"/>
          </w:tcPr>
          <w:p w:rsidR="0010533C" w:rsidRDefault="0010533C" w:rsidP="00741BD1">
            <w:pPr>
              <w:rPr>
                <w:color w:val="000000"/>
                <w:sz w:val="20"/>
                <w:szCs w:val="20"/>
              </w:rPr>
            </w:pPr>
            <w:r>
              <w:rPr>
                <w:color w:val="000000"/>
                <w:sz w:val="20"/>
                <w:szCs w:val="20"/>
              </w:rPr>
              <w:t xml:space="preserve">Larje e automjeteve te Bashkise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100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100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69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19</w:t>
            </w:r>
          </w:p>
        </w:tc>
        <w:tc>
          <w:tcPr>
            <w:tcW w:w="3052" w:type="dxa"/>
            <w:tcBorders>
              <w:top w:val="nil"/>
              <w:left w:val="nil"/>
              <w:bottom w:val="single" w:sz="4" w:space="0" w:color="auto"/>
              <w:right w:val="single" w:sz="4" w:space="0" w:color="auto"/>
            </w:tcBorders>
            <w:shd w:val="clear" w:color="auto" w:fill="auto"/>
            <w:vAlign w:val="bottom"/>
          </w:tcPr>
          <w:p w:rsidR="0010533C" w:rsidRDefault="0010533C" w:rsidP="00741BD1">
            <w:pPr>
              <w:rPr>
                <w:color w:val="000000"/>
                <w:sz w:val="20"/>
                <w:szCs w:val="20"/>
              </w:rPr>
            </w:pPr>
            <w:r>
              <w:rPr>
                <w:color w:val="000000"/>
                <w:sz w:val="20"/>
                <w:szCs w:val="20"/>
              </w:rPr>
              <w:t xml:space="preserve">Blerje kartolina e kalendar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150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150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46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20</w:t>
            </w:r>
          </w:p>
        </w:tc>
        <w:tc>
          <w:tcPr>
            <w:tcW w:w="3052" w:type="dxa"/>
            <w:tcBorders>
              <w:top w:val="nil"/>
              <w:left w:val="nil"/>
              <w:bottom w:val="single" w:sz="4" w:space="0" w:color="auto"/>
              <w:right w:val="single" w:sz="4" w:space="0" w:color="auto"/>
            </w:tcBorders>
            <w:shd w:val="clear" w:color="auto" w:fill="auto"/>
            <w:vAlign w:val="bottom"/>
          </w:tcPr>
          <w:p w:rsidR="0010533C" w:rsidRDefault="0010533C" w:rsidP="00741BD1">
            <w:pPr>
              <w:rPr>
                <w:color w:val="000000"/>
                <w:sz w:val="20"/>
                <w:szCs w:val="20"/>
              </w:rPr>
            </w:pPr>
            <w:r>
              <w:rPr>
                <w:color w:val="000000"/>
                <w:sz w:val="20"/>
                <w:szCs w:val="20"/>
              </w:rPr>
              <w:t xml:space="preserve">blerje fishek zjarre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100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jc w:val="right"/>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100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21</w:t>
            </w:r>
          </w:p>
        </w:tc>
        <w:tc>
          <w:tcPr>
            <w:tcW w:w="3052" w:type="dxa"/>
            <w:tcBorders>
              <w:top w:val="nil"/>
              <w:left w:val="nil"/>
              <w:bottom w:val="single" w:sz="4" w:space="0" w:color="auto"/>
              <w:right w:val="single" w:sz="4" w:space="0" w:color="auto"/>
            </w:tcBorders>
            <w:shd w:val="clear" w:color="000000" w:fill="FFFFFF"/>
            <w:vAlign w:val="bottom"/>
          </w:tcPr>
          <w:p w:rsidR="0010533C" w:rsidRDefault="0010533C" w:rsidP="00741BD1">
            <w:pPr>
              <w:rPr>
                <w:color w:val="000000"/>
                <w:sz w:val="20"/>
                <w:szCs w:val="20"/>
              </w:rPr>
            </w:pPr>
            <w:r>
              <w:rPr>
                <w:color w:val="000000"/>
                <w:sz w:val="20"/>
                <w:szCs w:val="20"/>
              </w:rPr>
              <w:t xml:space="preserve">Shpenzime pritje percjellje + dhurata me simbolet e bashkise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400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400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169</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42.3</w:t>
            </w:r>
          </w:p>
        </w:tc>
      </w:tr>
      <w:tr w:rsidR="0010533C" w:rsidRPr="001B65F5" w:rsidTr="00CB79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22</w:t>
            </w:r>
          </w:p>
        </w:tc>
        <w:tc>
          <w:tcPr>
            <w:tcW w:w="3052" w:type="dxa"/>
            <w:tcBorders>
              <w:top w:val="nil"/>
              <w:left w:val="nil"/>
              <w:bottom w:val="single" w:sz="4" w:space="0" w:color="auto"/>
              <w:right w:val="single" w:sz="4" w:space="0" w:color="auto"/>
            </w:tcBorders>
            <w:shd w:val="clear" w:color="auto" w:fill="auto"/>
            <w:vAlign w:val="bottom"/>
          </w:tcPr>
          <w:p w:rsidR="0010533C" w:rsidRDefault="0010533C" w:rsidP="00741BD1">
            <w:pPr>
              <w:rPr>
                <w:color w:val="000000"/>
                <w:sz w:val="20"/>
                <w:szCs w:val="20"/>
              </w:rPr>
            </w:pPr>
            <w:r>
              <w:rPr>
                <w:color w:val="000000"/>
                <w:sz w:val="20"/>
                <w:szCs w:val="20"/>
              </w:rPr>
              <w:t xml:space="preserve">Hostimi I faqes internetit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35</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35</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69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23</w:t>
            </w:r>
          </w:p>
        </w:tc>
        <w:tc>
          <w:tcPr>
            <w:tcW w:w="3052" w:type="dxa"/>
            <w:tcBorders>
              <w:top w:val="nil"/>
              <w:left w:val="nil"/>
              <w:bottom w:val="single" w:sz="4" w:space="0" w:color="auto"/>
              <w:right w:val="single" w:sz="4" w:space="0" w:color="auto"/>
            </w:tcBorders>
            <w:shd w:val="clear" w:color="auto" w:fill="auto"/>
            <w:vAlign w:val="bottom"/>
          </w:tcPr>
          <w:p w:rsidR="0010533C" w:rsidRDefault="0010533C" w:rsidP="00741BD1">
            <w:pPr>
              <w:rPr>
                <w:color w:val="000000"/>
                <w:sz w:val="20"/>
                <w:szCs w:val="20"/>
              </w:rPr>
            </w:pPr>
            <w:r>
              <w:rPr>
                <w:color w:val="000000"/>
                <w:sz w:val="20"/>
                <w:szCs w:val="20"/>
              </w:rPr>
              <w:t xml:space="preserve">Materiale promovuese per turizmin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500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500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24</w:t>
            </w:r>
          </w:p>
        </w:tc>
        <w:tc>
          <w:tcPr>
            <w:tcW w:w="3052" w:type="dxa"/>
            <w:tcBorders>
              <w:top w:val="nil"/>
              <w:left w:val="nil"/>
              <w:bottom w:val="single" w:sz="4" w:space="0" w:color="auto"/>
              <w:right w:val="single" w:sz="4" w:space="0" w:color="auto"/>
            </w:tcBorders>
            <w:shd w:val="clear" w:color="auto" w:fill="auto"/>
            <w:vAlign w:val="bottom"/>
          </w:tcPr>
          <w:p w:rsidR="0010533C" w:rsidRDefault="0010533C" w:rsidP="00741BD1">
            <w:pPr>
              <w:rPr>
                <w:color w:val="000000"/>
                <w:sz w:val="20"/>
                <w:szCs w:val="20"/>
              </w:rPr>
            </w:pPr>
            <w:r>
              <w:rPr>
                <w:color w:val="000000"/>
                <w:sz w:val="20"/>
                <w:szCs w:val="20"/>
              </w:rPr>
              <w:t xml:space="preserve">Festa e mjaltit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1600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1600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CB7922">
        <w:trPr>
          <w:trHeight w:val="46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25</w:t>
            </w:r>
          </w:p>
        </w:tc>
        <w:tc>
          <w:tcPr>
            <w:tcW w:w="3052" w:type="dxa"/>
            <w:tcBorders>
              <w:top w:val="nil"/>
              <w:left w:val="nil"/>
              <w:bottom w:val="single" w:sz="4" w:space="0" w:color="auto"/>
              <w:right w:val="single" w:sz="4" w:space="0" w:color="auto"/>
            </w:tcBorders>
            <w:shd w:val="clear" w:color="auto" w:fill="auto"/>
            <w:vAlign w:val="bottom"/>
          </w:tcPr>
          <w:p w:rsidR="0010533C" w:rsidRDefault="0010533C" w:rsidP="00741BD1">
            <w:pPr>
              <w:rPr>
                <w:color w:val="000000"/>
                <w:sz w:val="20"/>
                <w:szCs w:val="20"/>
              </w:rPr>
            </w:pPr>
            <w:r>
              <w:rPr>
                <w:color w:val="000000"/>
                <w:sz w:val="20"/>
                <w:szCs w:val="20"/>
              </w:rPr>
              <w:t xml:space="preserve">Sherbime mirmbajtje per paisjet elektronike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100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100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9</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9.0</w:t>
            </w:r>
          </w:p>
        </w:tc>
      </w:tr>
      <w:tr w:rsidR="0010533C" w:rsidRPr="001B65F5" w:rsidTr="00CB79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26</w:t>
            </w:r>
          </w:p>
        </w:tc>
        <w:tc>
          <w:tcPr>
            <w:tcW w:w="3052" w:type="dxa"/>
            <w:tcBorders>
              <w:top w:val="nil"/>
              <w:left w:val="nil"/>
              <w:bottom w:val="single" w:sz="4" w:space="0" w:color="auto"/>
              <w:right w:val="single" w:sz="4" w:space="0" w:color="auto"/>
            </w:tcBorders>
            <w:shd w:val="clear" w:color="auto" w:fill="auto"/>
            <w:vAlign w:val="bottom"/>
          </w:tcPr>
          <w:p w:rsidR="0010533C" w:rsidRDefault="0010533C" w:rsidP="00741BD1">
            <w:pPr>
              <w:rPr>
                <w:color w:val="000000"/>
                <w:sz w:val="20"/>
                <w:szCs w:val="20"/>
              </w:rPr>
            </w:pPr>
            <w:r>
              <w:rPr>
                <w:color w:val="000000"/>
                <w:sz w:val="20"/>
                <w:szCs w:val="20"/>
              </w:rPr>
              <w:t xml:space="preserve">Mirmbajtje godinave te njesive administrative </w:t>
            </w:r>
          </w:p>
        </w:tc>
        <w:tc>
          <w:tcPr>
            <w:tcW w:w="71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Default="0010533C" w:rsidP="00741BD1">
            <w:pPr>
              <w:jc w:val="right"/>
              <w:rPr>
                <w:color w:val="000000"/>
                <w:sz w:val="18"/>
                <w:szCs w:val="18"/>
              </w:rPr>
            </w:pPr>
            <w:r>
              <w:rPr>
                <w:color w:val="000000"/>
                <w:sz w:val="18"/>
                <w:szCs w:val="18"/>
              </w:rPr>
              <w:t>500</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Default="0010533C" w:rsidP="00741BD1">
            <w:pPr>
              <w:jc w:val="right"/>
              <w:rPr>
                <w:color w:val="000000"/>
                <w:sz w:val="18"/>
                <w:szCs w:val="18"/>
              </w:rPr>
            </w:pPr>
            <w:r>
              <w:rPr>
                <w:color w:val="000000"/>
                <w:sz w:val="18"/>
                <w:szCs w:val="18"/>
              </w:rPr>
              <w:t>500</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6A01DA">
        <w:trPr>
          <w:trHeight w:val="46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t>27</w:t>
            </w:r>
          </w:p>
        </w:tc>
        <w:tc>
          <w:tcPr>
            <w:tcW w:w="3052" w:type="dxa"/>
            <w:tcBorders>
              <w:top w:val="nil"/>
              <w:left w:val="nil"/>
              <w:bottom w:val="single" w:sz="4" w:space="0" w:color="auto"/>
              <w:right w:val="single" w:sz="4" w:space="0" w:color="auto"/>
            </w:tcBorders>
            <w:shd w:val="clear" w:color="000000" w:fill="FFFFFF"/>
          </w:tcPr>
          <w:p w:rsidR="0010533C" w:rsidRPr="00741BD1" w:rsidRDefault="0010533C" w:rsidP="00741BD1">
            <w:pPr>
              <w:rPr>
                <w:bCs/>
                <w:color w:val="000000"/>
                <w:sz w:val="20"/>
                <w:szCs w:val="20"/>
              </w:rPr>
            </w:pPr>
            <w:r w:rsidRPr="00741BD1">
              <w:rPr>
                <w:bCs/>
                <w:color w:val="000000"/>
                <w:sz w:val="20"/>
                <w:szCs w:val="20"/>
              </w:rPr>
              <w:t xml:space="preserve">Shpenzime per internetin </w:t>
            </w:r>
          </w:p>
        </w:tc>
        <w:tc>
          <w:tcPr>
            <w:tcW w:w="710" w:type="dxa"/>
            <w:tcBorders>
              <w:top w:val="nil"/>
              <w:left w:val="nil"/>
              <w:bottom w:val="single" w:sz="4" w:space="0" w:color="auto"/>
              <w:right w:val="single" w:sz="4" w:space="0" w:color="auto"/>
            </w:tcBorders>
            <w:shd w:val="clear" w:color="000000" w:fill="FFFFFF"/>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Pr="00741BD1" w:rsidRDefault="0010533C" w:rsidP="00741BD1">
            <w:pPr>
              <w:rPr>
                <w:bCs/>
                <w:color w:val="000000"/>
                <w:sz w:val="18"/>
                <w:szCs w:val="18"/>
              </w:rPr>
            </w:pPr>
            <w:r w:rsidRPr="00741BD1">
              <w:rPr>
                <w:bCs/>
                <w:color w:val="000000"/>
                <w:sz w:val="18"/>
                <w:szCs w:val="18"/>
              </w:rPr>
              <w:t xml:space="preserve">    44.44 </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44.44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44</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99.8</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color w:val="000000"/>
                <w:sz w:val="16"/>
                <w:szCs w:val="16"/>
              </w:rPr>
            </w:pPr>
            <w:r w:rsidRPr="008F3B6A">
              <w:rPr>
                <w:rFonts w:ascii="Calibri" w:hAnsi="Calibri"/>
                <w:color w:val="000000"/>
                <w:sz w:val="16"/>
                <w:szCs w:val="16"/>
              </w:rPr>
              <w:lastRenderedPageBreak/>
              <w:t>28</w:t>
            </w:r>
          </w:p>
        </w:tc>
        <w:tc>
          <w:tcPr>
            <w:tcW w:w="3052" w:type="dxa"/>
            <w:tcBorders>
              <w:top w:val="nil"/>
              <w:left w:val="nil"/>
              <w:bottom w:val="single" w:sz="4" w:space="0" w:color="auto"/>
              <w:right w:val="single" w:sz="4" w:space="0" w:color="auto"/>
            </w:tcBorders>
            <w:shd w:val="clear" w:color="000000" w:fill="FFFFFF"/>
          </w:tcPr>
          <w:p w:rsidR="0010533C" w:rsidRPr="00741BD1" w:rsidRDefault="0010533C" w:rsidP="00741BD1">
            <w:pPr>
              <w:rPr>
                <w:bCs/>
                <w:color w:val="000000"/>
                <w:sz w:val="20"/>
                <w:szCs w:val="20"/>
              </w:rPr>
            </w:pPr>
            <w:r w:rsidRPr="00741BD1">
              <w:rPr>
                <w:bCs/>
                <w:color w:val="000000"/>
                <w:sz w:val="20"/>
                <w:szCs w:val="20"/>
              </w:rPr>
              <w:t xml:space="preserve">Siguracion ndertesash </w:t>
            </w:r>
          </w:p>
        </w:tc>
        <w:tc>
          <w:tcPr>
            <w:tcW w:w="710" w:type="dxa"/>
            <w:tcBorders>
              <w:top w:val="nil"/>
              <w:left w:val="nil"/>
              <w:bottom w:val="single" w:sz="4" w:space="0" w:color="auto"/>
              <w:right w:val="single" w:sz="4" w:space="0" w:color="auto"/>
            </w:tcBorders>
            <w:shd w:val="clear" w:color="000000" w:fill="FFFFFF"/>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tcPr>
          <w:p w:rsidR="0010533C" w:rsidRPr="00741BD1" w:rsidRDefault="0010533C" w:rsidP="00741BD1">
            <w:pPr>
              <w:rPr>
                <w:bCs/>
                <w:color w:val="000000"/>
                <w:sz w:val="18"/>
                <w:szCs w:val="18"/>
              </w:rPr>
            </w:pPr>
            <w:r w:rsidRPr="00741BD1">
              <w:rPr>
                <w:bCs/>
                <w:color w:val="000000"/>
                <w:sz w:val="18"/>
                <w:szCs w:val="18"/>
              </w:rPr>
              <w:t xml:space="preserve">  594.00 </w:t>
            </w:r>
          </w:p>
        </w:tc>
        <w:tc>
          <w:tcPr>
            <w:tcW w:w="646"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489" w:type="dxa"/>
            <w:tcBorders>
              <w:top w:val="nil"/>
              <w:left w:val="nil"/>
              <w:bottom w:val="single" w:sz="4" w:space="0" w:color="auto"/>
              <w:right w:val="single" w:sz="4" w:space="0" w:color="auto"/>
            </w:tcBorders>
            <w:shd w:val="clear" w:color="auto" w:fill="auto"/>
            <w:noWrap/>
            <w:vAlign w:val="bottom"/>
          </w:tcPr>
          <w:p w:rsidR="0010533C" w:rsidRPr="001B65F5" w:rsidRDefault="0010533C" w:rsidP="00741BD1">
            <w:pPr>
              <w:rPr>
                <w:rFonts w:ascii="Calibri" w:hAnsi="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594.00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6A01D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29</w:t>
            </w:r>
          </w:p>
        </w:tc>
        <w:tc>
          <w:tcPr>
            <w:tcW w:w="3052" w:type="dxa"/>
            <w:tcBorders>
              <w:top w:val="nil"/>
              <w:left w:val="nil"/>
              <w:bottom w:val="single" w:sz="4" w:space="0" w:color="auto"/>
              <w:right w:val="single" w:sz="4" w:space="0" w:color="auto"/>
            </w:tcBorders>
            <w:shd w:val="clear" w:color="auto" w:fill="auto"/>
            <w:noWrap/>
          </w:tcPr>
          <w:p w:rsidR="0010533C" w:rsidRPr="00741BD1" w:rsidRDefault="0010533C" w:rsidP="00741BD1">
            <w:pPr>
              <w:rPr>
                <w:bCs/>
                <w:color w:val="000000"/>
                <w:sz w:val="20"/>
                <w:szCs w:val="20"/>
              </w:rPr>
            </w:pPr>
            <w:r w:rsidRPr="00741BD1">
              <w:rPr>
                <w:bCs/>
                <w:color w:val="000000"/>
                <w:sz w:val="20"/>
                <w:szCs w:val="20"/>
              </w:rPr>
              <w:t>Siguracion makinash</w:t>
            </w:r>
          </w:p>
        </w:tc>
        <w:tc>
          <w:tcPr>
            <w:tcW w:w="71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260.89 </w:t>
            </w: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260.89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0</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10533C">
            <w:pPr>
              <w:jc w:val="right"/>
              <w:rPr>
                <w:rFonts w:ascii="Calibri" w:hAnsi="Calibri"/>
                <w:color w:val="000000"/>
                <w:sz w:val="22"/>
                <w:szCs w:val="22"/>
              </w:rPr>
            </w:pPr>
            <w:r>
              <w:rPr>
                <w:rFonts w:ascii="Calibri" w:hAnsi="Calibri"/>
                <w:color w:val="000000"/>
                <w:sz w:val="22"/>
                <w:szCs w:val="22"/>
              </w:rPr>
              <w:t>0.0</w:t>
            </w:r>
          </w:p>
        </w:tc>
      </w:tr>
      <w:tr w:rsidR="0010533C" w:rsidRPr="001B65F5" w:rsidTr="008F3B6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30</w:t>
            </w:r>
          </w:p>
        </w:tc>
        <w:tc>
          <w:tcPr>
            <w:tcW w:w="3052"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20"/>
                <w:szCs w:val="20"/>
              </w:rPr>
            </w:pPr>
            <w:r w:rsidRPr="00741BD1">
              <w:rPr>
                <w:bCs/>
                <w:color w:val="000000"/>
                <w:sz w:val="20"/>
                <w:szCs w:val="20"/>
              </w:rPr>
              <w:t xml:space="preserve">Blerje kartolina e kalendar </w:t>
            </w:r>
          </w:p>
        </w:tc>
        <w:tc>
          <w:tcPr>
            <w:tcW w:w="71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98.50 </w:t>
            </w: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98.50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99</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10533C">
            <w:pPr>
              <w:jc w:val="right"/>
              <w:rPr>
                <w:rFonts w:ascii="Calibri" w:hAnsi="Calibri"/>
                <w:color w:val="000000"/>
                <w:sz w:val="22"/>
                <w:szCs w:val="22"/>
              </w:rPr>
            </w:pPr>
            <w:r>
              <w:rPr>
                <w:rFonts w:ascii="Calibri" w:hAnsi="Calibri"/>
                <w:color w:val="000000"/>
                <w:sz w:val="22"/>
                <w:szCs w:val="22"/>
              </w:rPr>
              <w:t>100.0</w:t>
            </w:r>
          </w:p>
        </w:tc>
      </w:tr>
      <w:tr w:rsidR="0010533C" w:rsidRPr="001B65F5" w:rsidTr="008F3B6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31</w:t>
            </w:r>
          </w:p>
        </w:tc>
        <w:tc>
          <w:tcPr>
            <w:tcW w:w="3052"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20"/>
                <w:szCs w:val="20"/>
              </w:rPr>
            </w:pPr>
            <w:r w:rsidRPr="00741BD1">
              <w:rPr>
                <w:bCs/>
                <w:color w:val="000000"/>
                <w:sz w:val="20"/>
                <w:szCs w:val="20"/>
              </w:rPr>
              <w:t xml:space="preserve">blerje fishek zjarre </w:t>
            </w:r>
          </w:p>
        </w:tc>
        <w:tc>
          <w:tcPr>
            <w:tcW w:w="71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40.00 </w:t>
            </w: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40.00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40</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10533C">
            <w:pPr>
              <w:jc w:val="right"/>
              <w:rPr>
                <w:rFonts w:ascii="Calibri" w:hAnsi="Calibri"/>
                <w:color w:val="000000"/>
                <w:sz w:val="22"/>
                <w:szCs w:val="22"/>
              </w:rPr>
            </w:pPr>
            <w:r>
              <w:rPr>
                <w:rFonts w:ascii="Calibri" w:hAnsi="Calibri"/>
                <w:color w:val="000000"/>
                <w:sz w:val="22"/>
                <w:szCs w:val="22"/>
              </w:rPr>
              <w:t>100.0</w:t>
            </w:r>
          </w:p>
        </w:tc>
      </w:tr>
      <w:tr w:rsidR="0010533C" w:rsidRPr="001B65F5" w:rsidTr="008F3B6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32</w:t>
            </w:r>
          </w:p>
        </w:tc>
        <w:tc>
          <w:tcPr>
            <w:tcW w:w="3052"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20"/>
                <w:szCs w:val="20"/>
              </w:rPr>
            </w:pPr>
            <w:r w:rsidRPr="00741BD1">
              <w:rPr>
                <w:bCs/>
                <w:color w:val="000000"/>
                <w:sz w:val="20"/>
                <w:szCs w:val="20"/>
              </w:rPr>
              <w:t xml:space="preserve">Riparim mjeti tip TOYOTA </w:t>
            </w:r>
          </w:p>
        </w:tc>
        <w:tc>
          <w:tcPr>
            <w:tcW w:w="71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364.00 </w:t>
            </w: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364.00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364</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10533C">
            <w:pPr>
              <w:jc w:val="right"/>
              <w:rPr>
                <w:rFonts w:ascii="Calibri" w:hAnsi="Calibri"/>
                <w:color w:val="000000"/>
                <w:sz w:val="22"/>
                <w:szCs w:val="22"/>
              </w:rPr>
            </w:pPr>
            <w:r>
              <w:rPr>
                <w:rFonts w:ascii="Calibri" w:hAnsi="Calibri"/>
                <w:color w:val="000000"/>
                <w:sz w:val="22"/>
                <w:szCs w:val="22"/>
              </w:rPr>
              <w:t>100.0</w:t>
            </w:r>
          </w:p>
        </w:tc>
      </w:tr>
      <w:tr w:rsidR="0010533C" w:rsidRPr="001B65F5" w:rsidTr="008F3B6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33</w:t>
            </w:r>
          </w:p>
        </w:tc>
        <w:tc>
          <w:tcPr>
            <w:tcW w:w="3052"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20"/>
                <w:szCs w:val="20"/>
              </w:rPr>
            </w:pPr>
            <w:r w:rsidRPr="00741BD1">
              <w:rPr>
                <w:bCs/>
                <w:color w:val="000000"/>
                <w:sz w:val="20"/>
                <w:szCs w:val="20"/>
              </w:rPr>
              <w:t xml:space="preserve">Materiale promovuese per turizmin </w:t>
            </w:r>
          </w:p>
        </w:tc>
        <w:tc>
          <w:tcPr>
            <w:tcW w:w="71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462.00 </w:t>
            </w: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462.00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462</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10533C">
            <w:pPr>
              <w:jc w:val="right"/>
              <w:rPr>
                <w:rFonts w:ascii="Calibri" w:hAnsi="Calibri"/>
                <w:color w:val="000000"/>
                <w:sz w:val="22"/>
                <w:szCs w:val="22"/>
              </w:rPr>
            </w:pPr>
            <w:r>
              <w:rPr>
                <w:rFonts w:ascii="Calibri" w:hAnsi="Calibri"/>
                <w:color w:val="000000"/>
                <w:sz w:val="22"/>
                <w:szCs w:val="22"/>
              </w:rPr>
              <w:t>100.0</w:t>
            </w:r>
          </w:p>
        </w:tc>
      </w:tr>
      <w:tr w:rsidR="0010533C" w:rsidRPr="001B65F5" w:rsidTr="008F3B6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34</w:t>
            </w:r>
          </w:p>
        </w:tc>
        <w:tc>
          <w:tcPr>
            <w:tcW w:w="3052"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20"/>
                <w:szCs w:val="20"/>
              </w:rPr>
            </w:pPr>
            <w:r w:rsidRPr="00741BD1">
              <w:rPr>
                <w:bCs/>
                <w:color w:val="000000"/>
                <w:sz w:val="20"/>
                <w:szCs w:val="20"/>
              </w:rPr>
              <w:t xml:space="preserve">Festa e mjaltit </w:t>
            </w:r>
          </w:p>
        </w:tc>
        <w:tc>
          <w:tcPr>
            <w:tcW w:w="71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660.00 </w:t>
            </w: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660.00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660</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10533C">
            <w:pPr>
              <w:jc w:val="right"/>
              <w:rPr>
                <w:rFonts w:ascii="Calibri" w:hAnsi="Calibri"/>
                <w:color w:val="000000"/>
                <w:sz w:val="22"/>
                <w:szCs w:val="22"/>
              </w:rPr>
            </w:pPr>
            <w:r>
              <w:rPr>
                <w:rFonts w:ascii="Calibri" w:hAnsi="Calibri"/>
                <w:color w:val="000000"/>
                <w:sz w:val="22"/>
                <w:szCs w:val="22"/>
              </w:rPr>
              <w:t>100.0</w:t>
            </w:r>
          </w:p>
        </w:tc>
      </w:tr>
      <w:tr w:rsidR="0010533C" w:rsidRPr="001B65F5" w:rsidTr="008F3B6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35</w:t>
            </w:r>
          </w:p>
        </w:tc>
        <w:tc>
          <w:tcPr>
            <w:tcW w:w="3052"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20"/>
                <w:szCs w:val="20"/>
              </w:rPr>
            </w:pPr>
            <w:r w:rsidRPr="00741BD1">
              <w:rPr>
                <w:bCs/>
                <w:color w:val="000000"/>
                <w:sz w:val="20"/>
                <w:szCs w:val="20"/>
              </w:rPr>
              <w:t xml:space="preserve">Sherbime mirmbajtje per paisjet elektronike </w:t>
            </w:r>
          </w:p>
        </w:tc>
        <w:tc>
          <w:tcPr>
            <w:tcW w:w="71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Cs/>
                <w:color w:val="000000"/>
                <w:sz w:val="16"/>
                <w:szCs w:val="16"/>
              </w:rPr>
            </w:pPr>
            <w:r w:rsidRPr="00741BD1">
              <w:rPr>
                <w:bCs/>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82.20 </w:t>
            </w: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Cs/>
                <w:color w:val="000000"/>
                <w:sz w:val="18"/>
                <w:szCs w:val="18"/>
              </w:rPr>
            </w:pPr>
            <w:r w:rsidRPr="00741BD1">
              <w:rPr>
                <w:bCs/>
                <w:color w:val="000000"/>
                <w:sz w:val="18"/>
                <w:szCs w:val="18"/>
              </w:rPr>
              <w:t xml:space="preserve">    82.20 </w:t>
            </w: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Default="0010533C">
            <w:pPr>
              <w:jc w:val="right"/>
              <w:rPr>
                <w:rFonts w:ascii="Calibri" w:hAnsi="Calibri"/>
                <w:color w:val="000000"/>
                <w:sz w:val="22"/>
                <w:szCs w:val="22"/>
              </w:rPr>
            </w:pPr>
            <w:r>
              <w:rPr>
                <w:rFonts w:ascii="Calibri" w:hAnsi="Calibri"/>
                <w:color w:val="000000"/>
                <w:sz w:val="22"/>
                <w:szCs w:val="22"/>
              </w:rPr>
              <w:t>99</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10533C">
            <w:pPr>
              <w:jc w:val="right"/>
              <w:rPr>
                <w:rFonts w:ascii="Calibri" w:hAnsi="Calibri"/>
                <w:color w:val="000000"/>
                <w:sz w:val="22"/>
                <w:szCs w:val="22"/>
              </w:rPr>
            </w:pPr>
            <w:r>
              <w:rPr>
                <w:rFonts w:ascii="Calibri" w:hAnsi="Calibri"/>
                <w:color w:val="000000"/>
                <w:sz w:val="22"/>
                <w:szCs w:val="22"/>
              </w:rPr>
              <w:t>120.7</w:t>
            </w:r>
          </w:p>
        </w:tc>
      </w:tr>
      <w:tr w:rsidR="0010533C" w:rsidRPr="001B65F5" w:rsidTr="00741BD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0533C" w:rsidRPr="008F3B6A" w:rsidRDefault="0010533C" w:rsidP="00741BD1">
            <w:pPr>
              <w:jc w:val="right"/>
              <w:rPr>
                <w:rFonts w:ascii="Calibri" w:hAnsi="Calibri"/>
                <w:bCs/>
                <w:color w:val="000000"/>
                <w:sz w:val="20"/>
                <w:szCs w:val="20"/>
              </w:rPr>
            </w:pPr>
            <w:r w:rsidRPr="008F3B6A">
              <w:rPr>
                <w:rFonts w:ascii="Calibri" w:hAnsi="Calibri"/>
                <w:bCs/>
                <w:color w:val="000000"/>
                <w:sz w:val="20"/>
                <w:szCs w:val="20"/>
              </w:rPr>
              <w:t> </w:t>
            </w:r>
          </w:p>
        </w:tc>
        <w:tc>
          <w:tcPr>
            <w:tcW w:w="3052" w:type="dxa"/>
            <w:tcBorders>
              <w:top w:val="nil"/>
              <w:left w:val="nil"/>
              <w:bottom w:val="single" w:sz="4" w:space="0" w:color="auto"/>
              <w:right w:val="single" w:sz="4" w:space="0" w:color="auto"/>
            </w:tcBorders>
            <w:shd w:val="clear" w:color="auto" w:fill="auto"/>
            <w:noWrap/>
            <w:vAlign w:val="bottom"/>
            <w:hideMark/>
          </w:tcPr>
          <w:p w:rsidR="0010533C" w:rsidRPr="00741BD1" w:rsidRDefault="0010533C" w:rsidP="00741BD1">
            <w:pPr>
              <w:rPr>
                <w:b/>
                <w:bCs/>
                <w:color w:val="000000"/>
                <w:sz w:val="20"/>
                <w:szCs w:val="20"/>
              </w:rPr>
            </w:pPr>
            <w:r w:rsidRPr="00741BD1">
              <w:rPr>
                <w:b/>
                <w:bCs/>
                <w:color w:val="000000"/>
                <w:sz w:val="20"/>
                <w:szCs w:val="20"/>
              </w:rPr>
              <w:t>TOTALI I SHPENZIMEVE</w:t>
            </w:r>
          </w:p>
        </w:tc>
        <w:tc>
          <w:tcPr>
            <w:tcW w:w="710" w:type="dxa"/>
            <w:tcBorders>
              <w:top w:val="nil"/>
              <w:left w:val="nil"/>
              <w:bottom w:val="single" w:sz="4" w:space="0" w:color="auto"/>
              <w:right w:val="single" w:sz="4" w:space="0" w:color="auto"/>
            </w:tcBorders>
            <w:shd w:val="clear" w:color="auto" w:fill="auto"/>
            <w:noWrap/>
            <w:vAlign w:val="bottom"/>
            <w:hideMark/>
          </w:tcPr>
          <w:p w:rsidR="0010533C" w:rsidRPr="00741BD1" w:rsidRDefault="0010533C" w:rsidP="00741BD1">
            <w:pPr>
              <w:rPr>
                <w:b/>
                <w:bCs/>
                <w:color w:val="000000"/>
                <w:sz w:val="20"/>
                <w:szCs w:val="20"/>
              </w:rPr>
            </w:pPr>
            <w:r w:rsidRPr="00741BD1">
              <w:rPr>
                <w:b/>
                <w:bCs/>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0533C" w:rsidRPr="00741BD1" w:rsidRDefault="0010533C" w:rsidP="00070B36">
            <w:pPr>
              <w:jc w:val="right"/>
              <w:rPr>
                <w:b/>
                <w:color w:val="000000"/>
                <w:sz w:val="20"/>
                <w:szCs w:val="20"/>
              </w:rPr>
            </w:pPr>
            <w:r w:rsidRPr="00741BD1">
              <w:rPr>
                <w:b/>
                <w:color w:val="000000"/>
                <w:sz w:val="20"/>
                <w:szCs w:val="20"/>
              </w:rPr>
              <w:t>48</w:t>
            </w:r>
            <w:r w:rsidR="00070B36">
              <w:rPr>
                <w:b/>
                <w:color w:val="000000"/>
                <w:sz w:val="20"/>
                <w:szCs w:val="20"/>
              </w:rPr>
              <w:t>,</w:t>
            </w:r>
            <w:r w:rsidRPr="00741BD1">
              <w:rPr>
                <w:b/>
                <w:color w:val="000000"/>
                <w:sz w:val="20"/>
                <w:szCs w:val="20"/>
              </w:rPr>
              <w:t>00</w:t>
            </w:r>
          </w:p>
        </w:tc>
        <w:tc>
          <w:tcPr>
            <w:tcW w:w="646"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rPr>
                <w:b/>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741BD1" w:rsidRDefault="0010533C" w:rsidP="00741BD1">
            <w:pPr>
              <w:jc w:val="right"/>
              <w:rPr>
                <w:b/>
                <w:color w:val="000000"/>
                <w:sz w:val="20"/>
                <w:szCs w:val="20"/>
              </w:rPr>
            </w:pP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Pr="00741BD1" w:rsidRDefault="0010533C">
            <w:pPr>
              <w:jc w:val="right"/>
              <w:rPr>
                <w:rFonts w:ascii="Calibri" w:hAnsi="Calibri"/>
                <w:b/>
                <w:color w:val="000000"/>
                <w:sz w:val="20"/>
                <w:szCs w:val="20"/>
              </w:rPr>
            </w:pPr>
            <w:r>
              <w:rPr>
                <w:rFonts w:ascii="Calibri" w:hAnsi="Calibri"/>
                <w:b/>
                <w:color w:val="000000"/>
                <w:sz w:val="20"/>
                <w:szCs w:val="20"/>
              </w:rPr>
              <w:t>20</w:t>
            </w:r>
            <w:r w:rsidR="00070B36">
              <w:rPr>
                <w:rFonts w:ascii="Calibri" w:hAnsi="Calibri"/>
                <w:b/>
                <w:color w:val="000000"/>
                <w:sz w:val="20"/>
                <w:szCs w:val="20"/>
              </w:rPr>
              <w:t>,</w:t>
            </w:r>
            <w:r>
              <w:rPr>
                <w:rFonts w:ascii="Calibri" w:hAnsi="Calibri"/>
                <w:b/>
                <w:color w:val="000000"/>
                <w:sz w:val="20"/>
                <w:szCs w:val="20"/>
              </w:rPr>
              <w:t>352</w:t>
            </w:r>
          </w:p>
        </w:tc>
        <w:tc>
          <w:tcPr>
            <w:tcW w:w="1458" w:type="dxa"/>
            <w:gridSpan w:val="2"/>
            <w:tcBorders>
              <w:top w:val="nil"/>
              <w:left w:val="nil"/>
              <w:bottom w:val="single" w:sz="4" w:space="0" w:color="auto"/>
              <w:right w:val="single" w:sz="4" w:space="0" w:color="auto"/>
            </w:tcBorders>
            <w:shd w:val="clear" w:color="auto" w:fill="auto"/>
            <w:vAlign w:val="bottom"/>
          </w:tcPr>
          <w:p w:rsidR="0010533C" w:rsidRDefault="00E06B15">
            <w:pPr>
              <w:jc w:val="right"/>
              <w:rPr>
                <w:rFonts w:ascii="Calibri" w:hAnsi="Calibri"/>
                <w:color w:val="000000"/>
                <w:sz w:val="22"/>
                <w:szCs w:val="22"/>
              </w:rPr>
            </w:pPr>
            <w:r>
              <w:rPr>
                <w:rFonts w:ascii="Calibri" w:hAnsi="Calibri"/>
                <w:color w:val="000000"/>
                <w:sz w:val="22"/>
                <w:szCs w:val="22"/>
              </w:rPr>
              <w:t>42.3</w:t>
            </w:r>
          </w:p>
        </w:tc>
      </w:tr>
      <w:tr w:rsidR="0010533C" w:rsidRPr="001B65F5" w:rsidTr="008F3B6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b/>
                <w:bCs/>
                <w:color w:val="000000"/>
                <w:sz w:val="20"/>
                <w:szCs w:val="20"/>
              </w:rPr>
            </w:pPr>
          </w:p>
        </w:tc>
        <w:tc>
          <w:tcPr>
            <w:tcW w:w="3052"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b/>
                <w:bCs/>
                <w:color w:val="000000"/>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b/>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color w:val="000000"/>
                <w:sz w:val="20"/>
                <w:szCs w:val="20"/>
              </w:rPr>
            </w:pPr>
          </w:p>
        </w:tc>
        <w:tc>
          <w:tcPr>
            <w:tcW w:w="646"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489"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rPr>
                <w:rFonts w:ascii="Calibri" w:hAnsi="Calibri"/>
                <w:color w:val="000000"/>
                <w:sz w:val="20"/>
                <w:szCs w:val="20"/>
              </w:rPr>
            </w:pPr>
          </w:p>
        </w:tc>
        <w:tc>
          <w:tcPr>
            <w:tcW w:w="723" w:type="dxa"/>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color w:val="000000"/>
                <w:sz w:val="20"/>
                <w:szCs w:val="20"/>
              </w:rPr>
            </w:pPr>
          </w:p>
        </w:tc>
        <w:tc>
          <w:tcPr>
            <w:tcW w:w="1292" w:type="dxa"/>
            <w:gridSpan w:val="2"/>
            <w:tcBorders>
              <w:top w:val="nil"/>
              <w:left w:val="nil"/>
              <w:bottom w:val="single" w:sz="4" w:space="0" w:color="auto"/>
              <w:right w:val="single" w:sz="4" w:space="0" w:color="auto"/>
            </w:tcBorders>
            <w:shd w:val="clear" w:color="auto" w:fill="auto"/>
            <w:noWrap/>
            <w:vAlign w:val="bottom"/>
          </w:tcPr>
          <w:p w:rsidR="0010533C" w:rsidRPr="008F3B6A" w:rsidRDefault="0010533C" w:rsidP="00741BD1">
            <w:pPr>
              <w:jc w:val="right"/>
              <w:rPr>
                <w:rFonts w:ascii="Calibri" w:hAnsi="Calibri"/>
                <w:color w:val="000000"/>
                <w:sz w:val="20"/>
                <w:szCs w:val="20"/>
              </w:rPr>
            </w:pPr>
          </w:p>
        </w:tc>
        <w:tc>
          <w:tcPr>
            <w:tcW w:w="1458" w:type="dxa"/>
            <w:gridSpan w:val="2"/>
            <w:tcBorders>
              <w:top w:val="nil"/>
              <w:left w:val="nil"/>
              <w:bottom w:val="single" w:sz="4" w:space="0" w:color="auto"/>
              <w:right w:val="single" w:sz="4" w:space="0" w:color="auto"/>
            </w:tcBorders>
            <w:shd w:val="clear" w:color="auto" w:fill="auto"/>
            <w:vAlign w:val="bottom"/>
          </w:tcPr>
          <w:p w:rsidR="0010533C" w:rsidRPr="008F3B6A" w:rsidRDefault="0010533C" w:rsidP="00741BD1">
            <w:pPr>
              <w:jc w:val="right"/>
              <w:rPr>
                <w:rFonts w:ascii="Calibri" w:hAnsi="Calibri"/>
                <w:color w:val="000000"/>
              </w:rPr>
            </w:pPr>
          </w:p>
        </w:tc>
      </w:tr>
    </w:tbl>
    <w:p w:rsidR="00875023" w:rsidRDefault="00947D9E" w:rsidP="00DA6519">
      <w:r>
        <w:t>Realizimi I shpenzimeve operative per programin administrim planifikim</w:t>
      </w:r>
      <w:r w:rsidR="00E06B15">
        <w:t xml:space="preserve"> per periudhen janar-prill </w:t>
      </w:r>
      <w:r w:rsidR="00875023">
        <w:t xml:space="preserve"> 2019 eshte ne vleren 20,352 mije leke apo 42,3 </w:t>
      </w:r>
      <w:r w:rsidR="00E06B15">
        <w:t xml:space="preserve">% e planit vjetor </w:t>
      </w:r>
    </w:p>
    <w:p w:rsidR="00875023" w:rsidRDefault="00875023" w:rsidP="00DA6519"/>
    <w:p w:rsidR="00947D9E" w:rsidRDefault="00947D9E" w:rsidP="00DA6519">
      <w:r>
        <w:t xml:space="preserve">Shpenzimet e planifikuara per drita , uje , sherbime telefonike , sherbimi I postes , vendimet gjyqesore , shperblimi I keshilltareve jane shpenzime te cilat do te vazhdojne te kryhen </w:t>
      </w:r>
      <w:r w:rsidR="00EF4A75">
        <w:t>edhe pergjate kater mujorit te ardhshem me nje pritshmeri realizimi 100% .</w:t>
      </w:r>
    </w:p>
    <w:p w:rsidR="001B65F5" w:rsidRDefault="00E06B15" w:rsidP="00DA6519">
      <w:r>
        <w:t>Shpenzimet e parealizuara gjate 4-mujorit te pare  , jane planifikuar te prokurohen gjate periudhes se vitit ne vazhdim , prandaj paraqiten  me realzimin zero si shpenzimet per siguracion mjetesh , siguracion ndertesash , goma + pjese xhenerike per mirmbajtjen e mjeteve , festa e mjaltit etj .</w:t>
      </w:r>
    </w:p>
    <w:p w:rsidR="001B65F5" w:rsidRDefault="00EF4A75" w:rsidP="00561BBC">
      <w:pPr>
        <w:jc w:val="center"/>
      </w:pPr>
      <w:r>
        <w:t xml:space="preserve">Realizimi I shpenzimeve operative te MZSH-se per periudhen janar-gusht jepet ne tabelen me </w:t>
      </w:r>
      <w:proofErr w:type="gramStart"/>
      <w:r>
        <w:t>poshte :</w:t>
      </w:r>
      <w:proofErr w:type="gramEnd"/>
    </w:p>
    <w:tbl>
      <w:tblPr>
        <w:tblW w:w="8295" w:type="dxa"/>
        <w:tblInd w:w="93" w:type="dxa"/>
        <w:tblLook w:val="04A0" w:firstRow="1" w:lastRow="0" w:firstColumn="1" w:lastColumn="0" w:noHBand="0" w:noVBand="1"/>
      </w:tblPr>
      <w:tblGrid>
        <w:gridCol w:w="443"/>
        <w:gridCol w:w="2260"/>
        <w:gridCol w:w="510"/>
        <w:gridCol w:w="924"/>
        <w:gridCol w:w="646"/>
        <w:gridCol w:w="835"/>
        <w:gridCol w:w="640"/>
        <w:gridCol w:w="1227"/>
        <w:gridCol w:w="810"/>
      </w:tblGrid>
      <w:tr w:rsidR="00EF4A75" w:rsidRPr="00EF4A75" w:rsidTr="006A01DA">
        <w:trPr>
          <w:trHeight w:val="300"/>
        </w:trPr>
        <w:tc>
          <w:tcPr>
            <w:tcW w:w="4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F4A75" w:rsidRPr="00EF4A75" w:rsidRDefault="00EF4A75" w:rsidP="00EF4A75">
            <w:pPr>
              <w:rPr>
                <w:b/>
                <w:bCs/>
                <w:color w:val="000000"/>
                <w:sz w:val="16"/>
                <w:szCs w:val="16"/>
              </w:rPr>
            </w:pPr>
            <w:r w:rsidRPr="00EF4A75">
              <w:rPr>
                <w:b/>
                <w:bCs/>
                <w:color w:val="000000"/>
                <w:sz w:val="16"/>
                <w:szCs w:val="16"/>
              </w:rPr>
              <w:t> </w:t>
            </w:r>
          </w:p>
        </w:tc>
        <w:tc>
          <w:tcPr>
            <w:tcW w:w="2260" w:type="dxa"/>
            <w:tcBorders>
              <w:top w:val="single" w:sz="4" w:space="0" w:color="auto"/>
              <w:left w:val="nil"/>
              <w:bottom w:val="single" w:sz="4" w:space="0" w:color="auto"/>
              <w:right w:val="single" w:sz="4" w:space="0" w:color="auto"/>
            </w:tcBorders>
            <w:shd w:val="clear" w:color="000000" w:fill="FFFFFF"/>
            <w:noWrap/>
            <w:vAlign w:val="bottom"/>
            <w:hideMark/>
          </w:tcPr>
          <w:p w:rsidR="00EF4A75" w:rsidRPr="00EF4A75" w:rsidRDefault="00EF4A75" w:rsidP="00EF4A75">
            <w:pPr>
              <w:rPr>
                <w:b/>
                <w:bCs/>
                <w:color w:val="000000"/>
                <w:sz w:val="16"/>
                <w:szCs w:val="16"/>
              </w:rPr>
            </w:pPr>
            <w:r w:rsidRPr="00EF4A75">
              <w:rPr>
                <w:b/>
                <w:bCs/>
                <w:color w:val="000000"/>
                <w:sz w:val="16"/>
                <w:szCs w:val="16"/>
              </w:rPr>
              <w:t> </w:t>
            </w:r>
          </w:p>
        </w:tc>
        <w:tc>
          <w:tcPr>
            <w:tcW w:w="510" w:type="dxa"/>
            <w:tcBorders>
              <w:top w:val="single" w:sz="4" w:space="0" w:color="auto"/>
              <w:left w:val="nil"/>
              <w:bottom w:val="single" w:sz="4" w:space="0" w:color="auto"/>
              <w:right w:val="single" w:sz="4" w:space="0" w:color="auto"/>
            </w:tcBorders>
            <w:shd w:val="clear" w:color="000000" w:fill="FFFFFF"/>
            <w:noWrap/>
            <w:vAlign w:val="bottom"/>
            <w:hideMark/>
          </w:tcPr>
          <w:p w:rsidR="00EF4A75" w:rsidRPr="00EF4A75" w:rsidRDefault="00EF4A75" w:rsidP="00EF4A75">
            <w:pPr>
              <w:rPr>
                <w:b/>
                <w:bCs/>
                <w:color w:val="000000"/>
                <w:sz w:val="16"/>
                <w:szCs w:val="16"/>
              </w:rPr>
            </w:pPr>
            <w:r w:rsidRPr="00EF4A75">
              <w:rPr>
                <w:b/>
                <w:bCs/>
                <w:color w:val="000000"/>
                <w:sz w:val="16"/>
                <w:szCs w:val="16"/>
              </w:rPr>
              <w:t> </w:t>
            </w:r>
          </w:p>
        </w:tc>
        <w:tc>
          <w:tcPr>
            <w:tcW w:w="924" w:type="dxa"/>
            <w:tcBorders>
              <w:top w:val="single" w:sz="4" w:space="0" w:color="auto"/>
              <w:left w:val="nil"/>
              <w:bottom w:val="single" w:sz="4" w:space="0" w:color="auto"/>
              <w:right w:val="single" w:sz="4" w:space="0" w:color="auto"/>
            </w:tcBorders>
            <w:shd w:val="clear" w:color="000000" w:fill="FFFFFF"/>
            <w:noWrap/>
            <w:vAlign w:val="bottom"/>
            <w:hideMark/>
          </w:tcPr>
          <w:p w:rsidR="00EF4A75" w:rsidRPr="00EF4A75" w:rsidRDefault="00EF4A75" w:rsidP="00EF4A75">
            <w:pPr>
              <w:rPr>
                <w:b/>
                <w:bCs/>
                <w:color w:val="000000"/>
                <w:sz w:val="16"/>
                <w:szCs w:val="16"/>
              </w:rPr>
            </w:pPr>
            <w:r w:rsidRPr="00EF4A75">
              <w:rPr>
                <w:b/>
                <w:bCs/>
                <w:color w:val="000000"/>
                <w:sz w:val="16"/>
                <w:szCs w:val="16"/>
              </w:rPr>
              <w:t> </w:t>
            </w:r>
          </w:p>
        </w:tc>
        <w:tc>
          <w:tcPr>
            <w:tcW w:w="646" w:type="dxa"/>
            <w:tcBorders>
              <w:top w:val="single" w:sz="8" w:space="0" w:color="auto"/>
              <w:left w:val="single" w:sz="8" w:space="0" w:color="auto"/>
              <w:bottom w:val="nil"/>
              <w:right w:val="single" w:sz="4" w:space="0" w:color="auto"/>
            </w:tcBorders>
            <w:shd w:val="clear" w:color="auto" w:fill="auto"/>
            <w:noWrap/>
            <w:vAlign w:val="bottom"/>
            <w:hideMark/>
          </w:tcPr>
          <w:p w:rsidR="00EF4A75" w:rsidRPr="00EF4A75" w:rsidRDefault="00EF4A75" w:rsidP="00EF4A75">
            <w:pPr>
              <w:rPr>
                <w:rFonts w:ascii="Calibri" w:hAnsi="Calibri"/>
                <w:color w:val="000000"/>
                <w:sz w:val="16"/>
                <w:szCs w:val="16"/>
              </w:rPr>
            </w:pPr>
            <w:r w:rsidRPr="00EF4A75">
              <w:rPr>
                <w:rFonts w:ascii="Calibri" w:hAnsi="Calibri"/>
                <w:color w:val="000000"/>
                <w:sz w:val="16"/>
                <w:szCs w:val="16"/>
              </w:rPr>
              <w:t> </w:t>
            </w:r>
          </w:p>
        </w:tc>
        <w:tc>
          <w:tcPr>
            <w:tcW w:w="835" w:type="dxa"/>
            <w:tcBorders>
              <w:top w:val="single" w:sz="8" w:space="0" w:color="auto"/>
              <w:left w:val="nil"/>
              <w:bottom w:val="nil"/>
              <w:right w:val="single" w:sz="4" w:space="0" w:color="auto"/>
            </w:tcBorders>
            <w:shd w:val="clear" w:color="auto" w:fill="auto"/>
            <w:noWrap/>
            <w:vAlign w:val="bottom"/>
            <w:hideMark/>
          </w:tcPr>
          <w:p w:rsidR="00EF4A75" w:rsidRPr="00EF4A75" w:rsidRDefault="00EF4A75" w:rsidP="00EF4A75">
            <w:pPr>
              <w:rPr>
                <w:rFonts w:ascii="Calibri" w:hAnsi="Calibri"/>
                <w:color w:val="000000"/>
                <w:sz w:val="16"/>
                <w:szCs w:val="16"/>
              </w:rPr>
            </w:pPr>
            <w:r w:rsidRPr="00EF4A75">
              <w:rPr>
                <w:rFonts w:ascii="Calibri" w:hAnsi="Calibri"/>
                <w:color w:val="000000"/>
                <w:sz w:val="16"/>
                <w:szCs w:val="16"/>
              </w:rPr>
              <w:t> </w:t>
            </w:r>
          </w:p>
        </w:tc>
        <w:tc>
          <w:tcPr>
            <w:tcW w:w="640" w:type="dxa"/>
            <w:tcBorders>
              <w:top w:val="single" w:sz="8" w:space="0" w:color="auto"/>
              <w:left w:val="nil"/>
              <w:bottom w:val="nil"/>
              <w:right w:val="single" w:sz="8" w:space="0" w:color="auto"/>
            </w:tcBorders>
            <w:shd w:val="clear" w:color="auto" w:fill="auto"/>
            <w:noWrap/>
            <w:vAlign w:val="bottom"/>
            <w:hideMark/>
          </w:tcPr>
          <w:p w:rsidR="00EF4A75" w:rsidRPr="00EF4A75" w:rsidRDefault="00EF4A75" w:rsidP="00EF4A75">
            <w:pPr>
              <w:rPr>
                <w:rFonts w:ascii="Calibri" w:hAnsi="Calibri"/>
                <w:color w:val="000000"/>
                <w:sz w:val="16"/>
                <w:szCs w:val="16"/>
              </w:rPr>
            </w:pPr>
            <w:r w:rsidRPr="00EF4A75">
              <w:rPr>
                <w:rFonts w:ascii="Calibri" w:hAnsi="Calibri"/>
                <w:color w:val="000000"/>
                <w:sz w:val="16"/>
                <w:szCs w:val="16"/>
              </w:rPr>
              <w:t> </w:t>
            </w:r>
          </w:p>
        </w:tc>
        <w:tc>
          <w:tcPr>
            <w:tcW w:w="1227" w:type="dxa"/>
            <w:tcBorders>
              <w:top w:val="single" w:sz="8" w:space="0" w:color="auto"/>
              <w:left w:val="nil"/>
              <w:bottom w:val="nil"/>
              <w:right w:val="single" w:sz="8" w:space="0" w:color="auto"/>
            </w:tcBorders>
            <w:shd w:val="clear" w:color="auto" w:fill="auto"/>
            <w:noWrap/>
            <w:vAlign w:val="bottom"/>
            <w:hideMark/>
          </w:tcPr>
          <w:p w:rsidR="00EF4A75" w:rsidRPr="00EF4A75" w:rsidRDefault="00EF4A75" w:rsidP="00EF4A75">
            <w:pPr>
              <w:rPr>
                <w:rFonts w:ascii="Calibri" w:hAnsi="Calibri"/>
                <w:color w:val="000000"/>
                <w:sz w:val="16"/>
                <w:szCs w:val="16"/>
              </w:rPr>
            </w:pPr>
            <w:r w:rsidRPr="00EF4A75">
              <w:rPr>
                <w:rFonts w:ascii="Calibri" w:hAnsi="Calibri"/>
                <w:color w:val="000000"/>
                <w:sz w:val="16"/>
                <w:szCs w:val="16"/>
              </w:rPr>
              <w:t> </w:t>
            </w:r>
          </w:p>
        </w:tc>
        <w:tc>
          <w:tcPr>
            <w:tcW w:w="810" w:type="dxa"/>
            <w:tcBorders>
              <w:top w:val="single" w:sz="8" w:space="0" w:color="auto"/>
              <w:left w:val="nil"/>
              <w:bottom w:val="nil"/>
              <w:right w:val="single" w:sz="8" w:space="0" w:color="auto"/>
            </w:tcBorders>
          </w:tcPr>
          <w:p w:rsidR="00EF4A75" w:rsidRPr="00EF4A75" w:rsidRDefault="00EF4A75" w:rsidP="00EF4A75">
            <w:pPr>
              <w:rPr>
                <w:rFonts w:ascii="Calibri" w:hAnsi="Calibri"/>
                <w:color w:val="000000"/>
                <w:sz w:val="16"/>
                <w:szCs w:val="16"/>
              </w:rPr>
            </w:pPr>
          </w:p>
        </w:tc>
      </w:tr>
      <w:tr w:rsidR="00EF4A75"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EF4A75" w:rsidRPr="00EF4A75" w:rsidRDefault="00EF4A75" w:rsidP="00EF4A75">
            <w:pPr>
              <w:rPr>
                <w:b/>
                <w:bCs/>
                <w:color w:val="000000"/>
                <w:sz w:val="16"/>
                <w:szCs w:val="16"/>
              </w:rPr>
            </w:pPr>
            <w:r w:rsidRPr="00EF4A75">
              <w:rPr>
                <w:b/>
                <w:bCs/>
                <w:color w:val="000000"/>
                <w:sz w:val="16"/>
                <w:szCs w:val="16"/>
              </w:rPr>
              <w:t>Nr.</w:t>
            </w:r>
          </w:p>
        </w:tc>
        <w:tc>
          <w:tcPr>
            <w:tcW w:w="2260" w:type="dxa"/>
            <w:tcBorders>
              <w:top w:val="nil"/>
              <w:left w:val="nil"/>
              <w:bottom w:val="single" w:sz="4" w:space="0" w:color="auto"/>
              <w:right w:val="single" w:sz="4" w:space="0" w:color="auto"/>
            </w:tcBorders>
            <w:shd w:val="clear" w:color="auto" w:fill="EAF1DD" w:themeFill="accent3" w:themeFillTint="33"/>
            <w:noWrap/>
            <w:vAlign w:val="bottom"/>
            <w:hideMark/>
          </w:tcPr>
          <w:p w:rsidR="00EF4A75" w:rsidRPr="00EF4A75" w:rsidRDefault="00EF4A75" w:rsidP="00EF4A75">
            <w:pPr>
              <w:jc w:val="center"/>
              <w:rPr>
                <w:b/>
                <w:bCs/>
                <w:color w:val="000000"/>
                <w:sz w:val="16"/>
                <w:szCs w:val="16"/>
              </w:rPr>
            </w:pPr>
            <w:r w:rsidRPr="00EF4A75">
              <w:rPr>
                <w:b/>
                <w:bCs/>
                <w:color w:val="000000"/>
                <w:sz w:val="16"/>
                <w:szCs w:val="16"/>
              </w:rPr>
              <w:t xml:space="preserve">EMERTIMI I SHPENZIMEVE </w:t>
            </w: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EF4A75" w:rsidRPr="00EF4A75" w:rsidRDefault="00EF4A75" w:rsidP="00EF4A75">
            <w:pPr>
              <w:rPr>
                <w:b/>
                <w:bCs/>
                <w:color w:val="000000"/>
                <w:sz w:val="16"/>
                <w:szCs w:val="16"/>
              </w:rPr>
            </w:pPr>
            <w:r w:rsidRPr="00EF4A75">
              <w:rPr>
                <w:b/>
                <w:bCs/>
                <w:color w:val="000000"/>
                <w:sz w:val="16"/>
                <w:szCs w:val="16"/>
              </w:rPr>
              <w:t>Kap</w:t>
            </w:r>
          </w:p>
        </w:tc>
        <w:tc>
          <w:tcPr>
            <w:tcW w:w="924" w:type="dxa"/>
            <w:tcBorders>
              <w:top w:val="nil"/>
              <w:left w:val="nil"/>
              <w:bottom w:val="single" w:sz="4" w:space="0" w:color="auto"/>
              <w:right w:val="single" w:sz="4" w:space="0" w:color="auto"/>
            </w:tcBorders>
            <w:shd w:val="clear" w:color="auto" w:fill="EAF1DD" w:themeFill="accent3" w:themeFillTint="33"/>
            <w:noWrap/>
            <w:vAlign w:val="bottom"/>
            <w:hideMark/>
          </w:tcPr>
          <w:p w:rsidR="00EF4A75" w:rsidRPr="00EF4A75" w:rsidRDefault="00EF4A75" w:rsidP="00EF4A75">
            <w:pPr>
              <w:rPr>
                <w:b/>
                <w:bCs/>
                <w:color w:val="000000"/>
                <w:sz w:val="16"/>
                <w:szCs w:val="16"/>
              </w:rPr>
            </w:pPr>
            <w:r w:rsidRPr="00EF4A75">
              <w:rPr>
                <w:b/>
                <w:bCs/>
                <w:color w:val="000000"/>
                <w:sz w:val="16"/>
                <w:szCs w:val="16"/>
              </w:rPr>
              <w:t xml:space="preserve">Totali Vjetor </w:t>
            </w:r>
          </w:p>
        </w:tc>
        <w:tc>
          <w:tcPr>
            <w:tcW w:w="646" w:type="dxa"/>
            <w:tcBorders>
              <w:top w:val="nil"/>
              <w:left w:val="single" w:sz="8" w:space="0" w:color="auto"/>
              <w:bottom w:val="nil"/>
              <w:right w:val="single" w:sz="4" w:space="0" w:color="auto"/>
            </w:tcBorders>
            <w:shd w:val="clear" w:color="auto" w:fill="EAF1DD" w:themeFill="accent3" w:themeFillTint="33"/>
            <w:noWrap/>
            <w:vAlign w:val="bottom"/>
            <w:hideMark/>
          </w:tcPr>
          <w:p w:rsidR="00EF4A75" w:rsidRPr="00EF4A75" w:rsidRDefault="00EF4A75" w:rsidP="00EF4A75">
            <w:pPr>
              <w:rPr>
                <w:rFonts w:ascii="Calibri" w:hAnsi="Calibri"/>
                <w:color w:val="000000"/>
                <w:sz w:val="16"/>
                <w:szCs w:val="16"/>
              </w:rPr>
            </w:pPr>
            <w:r w:rsidRPr="00EF4A75">
              <w:rPr>
                <w:rFonts w:ascii="Calibri" w:hAnsi="Calibri"/>
                <w:color w:val="000000"/>
                <w:sz w:val="16"/>
                <w:szCs w:val="16"/>
              </w:rPr>
              <w:t>Shtesa</w:t>
            </w:r>
          </w:p>
        </w:tc>
        <w:tc>
          <w:tcPr>
            <w:tcW w:w="835" w:type="dxa"/>
            <w:tcBorders>
              <w:top w:val="nil"/>
              <w:left w:val="nil"/>
              <w:bottom w:val="nil"/>
              <w:right w:val="single" w:sz="4" w:space="0" w:color="auto"/>
            </w:tcBorders>
            <w:shd w:val="clear" w:color="auto" w:fill="EAF1DD" w:themeFill="accent3" w:themeFillTint="33"/>
            <w:noWrap/>
            <w:vAlign w:val="bottom"/>
            <w:hideMark/>
          </w:tcPr>
          <w:p w:rsidR="00EF4A75" w:rsidRPr="00EF4A75" w:rsidRDefault="00EF4A75" w:rsidP="00EF4A75">
            <w:pPr>
              <w:rPr>
                <w:rFonts w:ascii="Calibri" w:hAnsi="Calibri"/>
                <w:color w:val="000000"/>
                <w:sz w:val="16"/>
                <w:szCs w:val="16"/>
              </w:rPr>
            </w:pPr>
            <w:r w:rsidRPr="00EF4A75">
              <w:rPr>
                <w:rFonts w:ascii="Calibri" w:hAnsi="Calibri"/>
                <w:color w:val="000000"/>
                <w:sz w:val="16"/>
                <w:szCs w:val="16"/>
              </w:rPr>
              <w:t>Pakesime</w:t>
            </w:r>
          </w:p>
        </w:tc>
        <w:tc>
          <w:tcPr>
            <w:tcW w:w="640" w:type="dxa"/>
            <w:tcBorders>
              <w:top w:val="nil"/>
              <w:left w:val="nil"/>
              <w:bottom w:val="nil"/>
              <w:right w:val="single" w:sz="8" w:space="0" w:color="auto"/>
            </w:tcBorders>
            <w:shd w:val="clear" w:color="auto" w:fill="EAF1DD" w:themeFill="accent3" w:themeFillTint="33"/>
            <w:noWrap/>
            <w:vAlign w:val="bottom"/>
            <w:hideMark/>
          </w:tcPr>
          <w:p w:rsidR="00EF4A75" w:rsidRPr="00EF4A75" w:rsidRDefault="00EF4A75" w:rsidP="00EF4A75">
            <w:pPr>
              <w:rPr>
                <w:rFonts w:ascii="Calibri" w:hAnsi="Calibri"/>
                <w:color w:val="000000"/>
                <w:sz w:val="16"/>
                <w:szCs w:val="16"/>
              </w:rPr>
            </w:pPr>
            <w:r w:rsidRPr="00EF4A75">
              <w:rPr>
                <w:rFonts w:ascii="Calibri" w:hAnsi="Calibri"/>
                <w:color w:val="000000"/>
                <w:sz w:val="16"/>
                <w:szCs w:val="16"/>
              </w:rPr>
              <w:t>Totali</w:t>
            </w:r>
          </w:p>
        </w:tc>
        <w:tc>
          <w:tcPr>
            <w:tcW w:w="1227" w:type="dxa"/>
            <w:tcBorders>
              <w:top w:val="nil"/>
              <w:left w:val="nil"/>
              <w:bottom w:val="nil"/>
              <w:right w:val="single" w:sz="8" w:space="0" w:color="auto"/>
            </w:tcBorders>
            <w:shd w:val="clear" w:color="auto" w:fill="EAF1DD" w:themeFill="accent3" w:themeFillTint="33"/>
            <w:noWrap/>
            <w:vAlign w:val="bottom"/>
            <w:hideMark/>
          </w:tcPr>
          <w:p w:rsidR="00EF4A75" w:rsidRPr="00EF4A75" w:rsidRDefault="006A01DA" w:rsidP="00EF4A75">
            <w:pPr>
              <w:rPr>
                <w:rFonts w:ascii="Calibri" w:hAnsi="Calibri"/>
                <w:color w:val="000000"/>
                <w:sz w:val="16"/>
                <w:szCs w:val="16"/>
              </w:rPr>
            </w:pPr>
            <w:r>
              <w:rPr>
                <w:rFonts w:ascii="Calibri" w:hAnsi="Calibri"/>
                <w:color w:val="000000"/>
                <w:sz w:val="16"/>
                <w:szCs w:val="16"/>
              </w:rPr>
              <w:t xml:space="preserve">Fakti Janar-Prill 2019 </w:t>
            </w:r>
          </w:p>
        </w:tc>
        <w:tc>
          <w:tcPr>
            <w:tcW w:w="810" w:type="dxa"/>
            <w:tcBorders>
              <w:top w:val="nil"/>
              <w:left w:val="nil"/>
              <w:bottom w:val="nil"/>
              <w:right w:val="single" w:sz="8" w:space="0" w:color="auto"/>
            </w:tcBorders>
            <w:shd w:val="clear" w:color="auto" w:fill="EAF1DD" w:themeFill="accent3" w:themeFillTint="33"/>
          </w:tcPr>
          <w:p w:rsidR="00EF4A75" w:rsidRPr="00EF4A75" w:rsidRDefault="00EF4A75" w:rsidP="00EF4A75">
            <w:pPr>
              <w:rPr>
                <w:rFonts w:ascii="Calibri" w:hAnsi="Calibri"/>
                <w:color w:val="000000"/>
                <w:sz w:val="16"/>
                <w:szCs w:val="16"/>
              </w:rPr>
            </w:pPr>
            <w:r>
              <w:rPr>
                <w:rFonts w:ascii="Calibri" w:hAnsi="Calibri"/>
                <w:color w:val="000000"/>
                <w:sz w:val="16"/>
                <w:szCs w:val="16"/>
              </w:rPr>
              <w:t xml:space="preserve">Realizimi ne % </w:t>
            </w:r>
          </w:p>
        </w:tc>
      </w:tr>
      <w:tr w:rsidR="00EF4A75" w:rsidRPr="00EF4A75" w:rsidTr="006A01DA">
        <w:trPr>
          <w:trHeight w:val="450"/>
        </w:trPr>
        <w:tc>
          <w:tcPr>
            <w:tcW w:w="443" w:type="dxa"/>
            <w:tcBorders>
              <w:top w:val="nil"/>
              <w:left w:val="single" w:sz="4" w:space="0" w:color="auto"/>
              <w:bottom w:val="single" w:sz="4" w:space="0" w:color="auto"/>
              <w:right w:val="single" w:sz="4" w:space="0" w:color="auto"/>
            </w:tcBorders>
            <w:shd w:val="clear" w:color="auto" w:fill="EAF1DD" w:themeFill="accent3" w:themeFillTint="33"/>
            <w:noWrap/>
            <w:vAlign w:val="bottom"/>
          </w:tcPr>
          <w:p w:rsidR="00EF4A75" w:rsidRPr="00EF4A75" w:rsidRDefault="00EF4A75" w:rsidP="00EF4A75">
            <w:pPr>
              <w:jc w:val="center"/>
              <w:rPr>
                <w:b/>
                <w:bCs/>
                <w:color w:val="000000"/>
                <w:sz w:val="16"/>
                <w:szCs w:val="16"/>
              </w:rPr>
            </w:pPr>
          </w:p>
        </w:tc>
        <w:tc>
          <w:tcPr>
            <w:tcW w:w="2260" w:type="dxa"/>
            <w:tcBorders>
              <w:top w:val="nil"/>
              <w:left w:val="nil"/>
              <w:bottom w:val="single" w:sz="4" w:space="0" w:color="auto"/>
              <w:right w:val="single" w:sz="4" w:space="0" w:color="auto"/>
            </w:tcBorders>
            <w:shd w:val="clear" w:color="auto" w:fill="EAF1DD" w:themeFill="accent3" w:themeFillTint="33"/>
            <w:vAlign w:val="bottom"/>
          </w:tcPr>
          <w:p w:rsidR="00EF4A75" w:rsidRPr="00EF4A75" w:rsidRDefault="00EF4A75" w:rsidP="00EF4A75">
            <w:pPr>
              <w:jc w:val="center"/>
              <w:rPr>
                <w:b/>
                <w:bCs/>
                <w:color w:val="000000"/>
                <w:sz w:val="16"/>
                <w:szCs w:val="16"/>
              </w:rPr>
            </w:pPr>
          </w:p>
        </w:tc>
        <w:tc>
          <w:tcPr>
            <w:tcW w:w="510" w:type="dxa"/>
            <w:tcBorders>
              <w:top w:val="nil"/>
              <w:left w:val="nil"/>
              <w:bottom w:val="single" w:sz="4" w:space="0" w:color="auto"/>
              <w:right w:val="single" w:sz="4" w:space="0" w:color="auto"/>
            </w:tcBorders>
            <w:shd w:val="clear" w:color="auto" w:fill="EAF1DD" w:themeFill="accent3" w:themeFillTint="33"/>
            <w:noWrap/>
            <w:vAlign w:val="bottom"/>
          </w:tcPr>
          <w:p w:rsidR="00EF4A75" w:rsidRPr="00EF4A75" w:rsidRDefault="00EF4A75" w:rsidP="00EF4A75">
            <w:pPr>
              <w:rPr>
                <w:color w:val="000000"/>
                <w:sz w:val="16"/>
                <w:szCs w:val="16"/>
              </w:rPr>
            </w:pPr>
          </w:p>
        </w:tc>
        <w:tc>
          <w:tcPr>
            <w:tcW w:w="924" w:type="dxa"/>
            <w:tcBorders>
              <w:top w:val="nil"/>
              <w:left w:val="nil"/>
              <w:bottom w:val="single" w:sz="4" w:space="0" w:color="auto"/>
              <w:right w:val="single" w:sz="4" w:space="0" w:color="auto"/>
            </w:tcBorders>
            <w:shd w:val="clear" w:color="auto" w:fill="EAF1DD" w:themeFill="accent3" w:themeFillTint="33"/>
            <w:noWrap/>
            <w:vAlign w:val="bottom"/>
          </w:tcPr>
          <w:p w:rsidR="00EF4A75" w:rsidRPr="00EF4A75" w:rsidRDefault="00EF4A75" w:rsidP="00EF4A75">
            <w:pPr>
              <w:jc w:val="center"/>
              <w:rPr>
                <w:rFonts w:ascii="Calibri" w:hAnsi="Calibri"/>
                <w:color w:val="000000"/>
                <w:sz w:val="16"/>
                <w:szCs w:val="16"/>
              </w:rPr>
            </w:pPr>
          </w:p>
        </w:tc>
        <w:tc>
          <w:tcPr>
            <w:tcW w:w="646" w:type="dxa"/>
            <w:tcBorders>
              <w:top w:val="nil"/>
              <w:left w:val="single" w:sz="8" w:space="0" w:color="auto"/>
              <w:bottom w:val="nil"/>
              <w:right w:val="single" w:sz="4" w:space="0" w:color="auto"/>
            </w:tcBorders>
            <w:shd w:val="clear" w:color="auto" w:fill="EAF1DD" w:themeFill="accent3" w:themeFillTint="33"/>
            <w:noWrap/>
            <w:vAlign w:val="bottom"/>
          </w:tcPr>
          <w:p w:rsidR="00EF4A75" w:rsidRPr="00EF4A75" w:rsidRDefault="00EF4A75" w:rsidP="00EF4A75">
            <w:pPr>
              <w:rPr>
                <w:rFonts w:ascii="Calibri" w:hAnsi="Calibri"/>
                <w:color w:val="000000"/>
                <w:sz w:val="16"/>
                <w:szCs w:val="16"/>
              </w:rPr>
            </w:pPr>
          </w:p>
        </w:tc>
        <w:tc>
          <w:tcPr>
            <w:tcW w:w="835" w:type="dxa"/>
            <w:tcBorders>
              <w:top w:val="nil"/>
              <w:left w:val="nil"/>
              <w:bottom w:val="nil"/>
              <w:right w:val="single" w:sz="4" w:space="0" w:color="auto"/>
            </w:tcBorders>
            <w:shd w:val="clear" w:color="auto" w:fill="EAF1DD" w:themeFill="accent3" w:themeFillTint="33"/>
            <w:noWrap/>
            <w:vAlign w:val="bottom"/>
          </w:tcPr>
          <w:p w:rsidR="00EF4A75" w:rsidRPr="00EF4A75" w:rsidRDefault="00EF4A75" w:rsidP="00EF4A75">
            <w:pPr>
              <w:rPr>
                <w:rFonts w:ascii="Calibri" w:hAnsi="Calibri"/>
                <w:color w:val="000000"/>
                <w:sz w:val="16"/>
                <w:szCs w:val="16"/>
              </w:rPr>
            </w:pPr>
          </w:p>
        </w:tc>
        <w:tc>
          <w:tcPr>
            <w:tcW w:w="640" w:type="dxa"/>
            <w:tcBorders>
              <w:top w:val="nil"/>
              <w:left w:val="nil"/>
              <w:bottom w:val="nil"/>
              <w:right w:val="single" w:sz="8" w:space="0" w:color="auto"/>
            </w:tcBorders>
            <w:shd w:val="clear" w:color="auto" w:fill="EAF1DD" w:themeFill="accent3" w:themeFillTint="33"/>
            <w:noWrap/>
            <w:vAlign w:val="bottom"/>
          </w:tcPr>
          <w:p w:rsidR="00EF4A75" w:rsidRPr="00EF4A75" w:rsidRDefault="00EF4A75" w:rsidP="00EF4A75">
            <w:pPr>
              <w:rPr>
                <w:rFonts w:ascii="Calibri" w:hAnsi="Calibri"/>
                <w:color w:val="000000"/>
                <w:sz w:val="16"/>
                <w:szCs w:val="16"/>
              </w:rPr>
            </w:pPr>
          </w:p>
        </w:tc>
        <w:tc>
          <w:tcPr>
            <w:tcW w:w="1227" w:type="dxa"/>
            <w:tcBorders>
              <w:top w:val="nil"/>
              <w:left w:val="nil"/>
              <w:bottom w:val="nil"/>
              <w:right w:val="single" w:sz="8" w:space="0" w:color="auto"/>
            </w:tcBorders>
            <w:shd w:val="clear" w:color="auto" w:fill="EAF1DD" w:themeFill="accent3" w:themeFillTint="33"/>
            <w:noWrap/>
            <w:vAlign w:val="bottom"/>
          </w:tcPr>
          <w:p w:rsidR="00EF4A75" w:rsidRPr="00EF4A75" w:rsidRDefault="00EF4A75" w:rsidP="00EF4A75">
            <w:pPr>
              <w:rPr>
                <w:rFonts w:ascii="Calibri" w:hAnsi="Calibri"/>
                <w:color w:val="000000"/>
                <w:sz w:val="16"/>
                <w:szCs w:val="16"/>
              </w:rPr>
            </w:pPr>
          </w:p>
        </w:tc>
        <w:tc>
          <w:tcPr>
            <w:tcW w:w="810" w:type="dxa"/>
            <w:tcBorders>
              <w:top w:val="nil"/>
              <w:left w:val="nil"/>
              <w:bottom w:val="nil"/>
              <w:right w:val="single" w:sz="8" w:space="0" w:color="auto"/>
            </w:tcBorders>
            <w:shd w:val="clear" w:color="auto" w:fill="EAF1DD" w:themeFill="accent3" w:themeFillTint="33"/>
          </w:tcPr>
          <w:p w:rsidR="00EF4A75" w:rsidRPr="00EF4A75" w:rsidRDefault="00EF4A75" w:rsidP="00EF4A75">
            <w:pPr>
              <w:rPr>
                <w:rFonts w:ascii="Calibri" w:hAnsi="Calibri"/>
                <w:color w:val="000000"/>
                <w:sz w:val="16"/>
                <w:szCs w:val="16"/>
              </w:rPr>
            </w:pPr>
          </w:p>
        </w:tc>
      </w:tr>
      <w:tr w:rsidR="006A01DA"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1</w:t>
            </w:r>
          </w:p>
        </w:tc>
        <w:tc>
          <w:tcPr>
            <w:tcW w:w="2260" w:type="dxa"/>
            <w:tcBorders>
              <w:top w:val="nil"/>
              <w:left w:val="nil"/>
              <w:bottom w:val="single" w:sz="4" w:space="0" w:color="auto"/>
              <w:right w:val="nil"/>
            </w:tcBorders>
            <w:shd w:val="clear" w:color="auto" w:fill="auto"/>
          </w:tcPr>
          <w:p w:rsidR="006A01DA" w:rsidRDefault="006A01DA">
            <w:pPr>
              <w:rPr>
                <w:color w:val="000000"/>
                <w:sz w:val="16"/>
                <w:szCs w:val="16"/>
              </w:rPr>
            </w:pPr>
            <w:r>
              <w:rPr>
                <w:color w:val="000000"/>
                <w:sz w:val="16"/>
                <w:szCs w:val="16"/>
              </w:rPr>
              <w:t>Shpenzime per energjine</w:t>
            </w:r>
          </w:p>
        </w:tc>
        <w:tc>
          <w:tcPr>
            <w:tcW w:w="510" w:type="dxa"/>
            <w:tcBorders>
              <w:top w:val="nil"/>
              <w:left w:val="single" w:sz="4" w:space="0" w:color="auto"/>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6A01DA" w:rsidRDefault="006A01DA">
            <w:pPr>
              <w:jc w:val="right"/>
              <w:rPr>
                <w:color w:val="000000"/>
                <w:sz w:val="16"/>
                <w:szCs w:val="16"/>
              </w:rPr>
            </w:pPr>
            <w:r>
              <w:rPr>
                <w:color w:val="000000"/>
                <w:sz w:val="16"/>
                <w:szCs w:val="16"/>
              </w:rPr>
              <w:t>250</w:t>
            </w: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single" w:sz="4" w:space="0" w:color="auto"/>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250</w:t>
            </w:r>
          </w:p>
        </w:tc>
        <w:tc>
          <w:tcPr>
            <w:tcW w:w="1227" w:type="dxa"/>
            <w:tcBorders>
              <w:top w:val="single" w:sz="4" w:space="0" w:color="auto"/>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c>
          <w:tcPr>
            <w:tcW w:w="810" w:type="dxa"/>
            <w:tcBorders>
              <w:top w:val="single" w:sz="4" w:space="0" w:color="auto"/>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r>
      <w:tr w:rsidR="006A01DA"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2</w:t>
            </w:r>
          </w:p>
        </w:tc>
        <w:tc>
          <w:tcPr>
            <w:tcW w:w="2260" w:type="dxa"/>
            <w:tcBorders>
              <w:top w:val="nil"/>
              <w:left w:val="nil"/>
              <w:bottom w:val="single" w:sz="4" w:space="0" w:color="auto"/>
              <w:right w:val="nil"/>
            </w:tcBorders>
            <w:shd w:val="clear" w:color="auto" w:fill="auto"/>
          </w:tcPr>
          <w:p w:rsidR="006A01DA" w:rsidRDefault="006A01DA">
            <w:pPr>
              <w:rPr>
                <w:color w:val="000000"/>
                <w:sz w:val="16"/>
                <w:szCs w:val="16"/>
              </w:rPr>
            </w:pPr>
            <w:r>
              <w:rPr>
                <w:color w:val="000000"/>
                <w:sz w:val="16"/>
                <w:szCs w:val="16"/>
              </w:rPr>
              <w:t xml:space="preserve">Shpenzime per ujesjellesin </w:t>
            </w:r>
          </w:p>
        </w:tc>
        <w:tc>
          <w:tcPr>
            <w:tcW w:w="510" w:type="dxa"/>
            <w:tcBorders>
              <w:top w:val="nil"/>
              <w:left w:val="single" w:sz="4" w:space="0" w:color="auto"/>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6A01DA" w:rsidRDefault="006A01DA">
            <w:pPr>
              <w:jc w:val="right"/>
              <w:rPr>
                <w:color w:val="000000"/>
                <w:sz w:val="16"/>
                <w:szCs w:val="16"/>
              </w:rPr>
            </w:pPr>
            <w:r>
              <w:rPr>
                <w:color w:val="000000"/>
                <w:sz w:val="16"/>
                <w:szCs w:val="16"/>
              </w:rPr>
              <w:t>50</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50</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20</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40</w:t>
            </w:r>
          </w:p>
        </w:tc>
      </w:tr>
      <w:tr w:rsidR="006A01DA"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3</w:t>
            </w:r>
          </w:p>
        </w:tc>
        <w:tc>
          <w:tcPr>
            <w:tcW w:w="2260" w:type="dxa"/>
            <w:tcBorders>
              <w:top w:val="nil"/>
              <w:left w:val="nil"/>
              <w:bottom w:val="single" w:sz="4" w:space="0" w:color="auto"/>
              <w:right w:val="nil"/>
            </w:tcBorders>
            <w:shd w:val="clear" w:color="auto" w:fill="auto"/>
          </w:tcPr>
          <w:p w:rsidR="006A01DA" w:rsidRDefault="006A01DA">
            <w:pPr>
              <w:rPr>
                <w:color w:val="000000"/>
                <w:sz w:val="16"/>
                <w:szCs w:val="16"/>
              </w:rPr>
            </w:pPr>
            <w:r>
              <w:rPr>
                <w:color w:val="000000"/>
                <w:sz w:val="16"/>
                <w:szCs w:val="16"/>
              </w:rPr>
              <w:t>Shpenzime  telefonike</w:t>
            </w:r>
          </w:p>
        </w:tc>
        <w:tc>
          <w:tcPr>
            <w:tcW w:w="510" w:type="dxa"/>
            <w:tcBorders>
              <w:top w:val="nil"/>
              <w:left w:val="single" w:sz="4" w:space="0" w:color="auto"/>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6A01DA" w:rsidRDefault="006A01DA">
            <w:pPr>
              <w:jc w:val="right"/>
              <w:rPr>
                <w:color w:val="000000"/>
                <w:sz w:val="16"/>
                <w:szCs w:val="16"/>
              </w:rPr>
            </w:pPr>
            <w:r>
              <w:rPr>
                <w:color w:val="000000"/>
                <w:sz w:val="16"/>
                <w:szCs w:val="16"/>
              </w:rPr>
              <w:t>50</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50</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r>
      <w:tr w:rsidR="006A01DA"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4</w:t>
            </w:r>
          </w:p>
        </w:tc>
        <w:tc>
          <w:tcPr>
            <w:tcW w:w="2260" w:type="dxa"/>
            <w:tcBorders>
              <w:top w:val="nil"/>
              <w:left w:val="nil"/>
              <w:bottom w:val="single" w:sz="4" w:space="0" w:color="auto"/>
              <w:right w:val="nil"/>
            </w:tcBorders>
            <w:shd w:val="clear" w:color="000000" w:fill="FFFFFF"/>
          </w:tcPr>
          <w:p w:rsidR="006A01DA" w:rsidRDefault="006A01DA">
            <w:pPr>
              <w:rPr>
                <w:color w:val="000000"/>
                <w:sz w:val="16"/>
                <w:szCs w:val="16"/>
              </w:rPr>
            </w:pPr>
            <w:r>
              <w:rPr>
                <w:color w:val="000000"/>
                <w:sz w:val="16"/>
                <w:szCs w:val="16"/>
              </w:rPr>
              <w:t xml:space="preserve">Karburant </w:t>
            </w:r>
          </w:p>
        </w:tc>
        <w:tc>
          <w:tcPr>
            <w:tcW w:w="510" w:type="dxa"/>
            <w:tcBorders>
              <w:top w:val="nil"/>
              <w:left w:val="single" w:sz="4" w:space="0" w:color="auto"/>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6A01DA" w:rsidRDefault="006A01DA">
            <w:pPr>
              <w:jc w:val="right"/>
              <w:rPr>
                <w:color w:val="000000"/>
                <w:sz w:val="16"/>
                <w:szCs w:val="16"/>
              </w:rPr>
            </w:pPr>
            <w:r>
              <w:rPr>
                <w:color w:val="000000"/>
                <w:sz w:val="16"/>
                <w:szCs w:val="16"/>
              </w:rPr>
              <w:t>900</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900</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79</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9</w:t>
            </w:r>
          </w:p>
        </w:tc>
      </w:tr>
      <w:tr w:rsidR="006A01DA"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5</w:t>
            </w:r>
          </w:p>
        </w:tc>
        <w:tc>
          <w:tcPr>
            <w:tcW w:w="2260" w:type="dxa"/>
            <w:tcBorders>
              <w:top w:val="nil"/>
              <w:left w:val="nil"/>
              <w:bottom w:val="single" w:sz="4" w:space="0" w:color="auto"/>
              <w:right w:val="nil"/>
            </w:tcBorders>
            <w:shd w:val="clear" w:color="000000" w:fill="FFFFFF"/>
          </w:tcPr>
          <w:p w:rsidR="006A01DA" w:rsidRDefault="006A01DA">
            <w:pPr>
              <w:rPr>
                <w:color w:val="000000"/>
                <w:sz w:val="16"/>
                <w:szCs w:val="16"/>
              </w:rPr>
            </w:pPr>
            <w:r>
              <w:rPr>
                <w:color w:val="000000"/>
                <w:sz w:val="16"/>
                <w:szCs w:val="16"/>
              </w:rPr>
              <w:t>Goma +pjese xhenerike ,mirbajtje mjetesh</w:t>
            </w:r>
          </w:p>
        </w:tc>
        <w:tc>
          <w:tcPr>
            <w:tcW w:w="510" w:type="dxa"/>
            <w:tcBorders>
              <w:top w:val="nil"/>
              <w:left w:val="single" w:sz="4" w:space="0" w:color="auto"/>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6A01DA" w:rsidRDefault="006A01DA">
            <w:pPr>
              <w:jc w:val="right"/>
              <w:rPr>
                <w:color w:val="000000"/>
                <w:sz w:val="16"/>
                <w:szCs w:val="16"/>
              </w:rPr>
            </w:pPr>
            <w:r>
              <w:rPr>
                <w:color w:val="000000"/>
                <w:sz w:val="16"/>
                <w:szCs w:val="16"/>
              </w:rPr>
              <w:t>700</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700</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r>
      <w:tr w:rsidR="006A01DA" w:rsidRPr="00EF4A75" w:rsidTr="006A01DA">
        <w:trPr>
          <w:trHeight w:val="45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6</w:t>
            </w:r>
          </w:p>
        </w:tc>
        <w:tc>
          <w:tcPr>
            <w:tcW w:w="2260" w:type="dxa"/>
            <w:tcBorders>
              <w:top w:val="nil"/>
              <w:left w:val="nil"/>
              <w:bottom w:val="single" w:sz="4" w:space="0" w:color="auto"/>
              <w:right w:val="nil"/>
            </w:tcBorders>
            <w:shd w:val="clear" w:color="auto" w:fill="auto"/>
            <w:vAlign w:val="bottom"/>
          </w:tcPr>
          <w:p w:rsidR="006A01DA" w:rsidRDefault="006A01DA">
            <w:pPr>
              <w:rPr>
                <w:color w:val="000000"/>
                <w:sz w:val="16"/>
                <w:szCs w:val="16"/>
              </w:rPr>
            </w:pPr>
            <w:r>
              <w:rPr>
                <w:color w:val="000000"/>
                <w:sz w:val="16"/>
                <w:szCs w:val="16"/>
              </w:rPr>
              <w:t xml:space="preserve">Materiale te # elektrike, hidraulike etj +shpenzime per mirmbajtjen   per funksionimin e paisjeve te zyres dhe paisjeve speciale </w:t>
            </w:r>
          </w:p>
        </w:tc>
        <w:tc>
          <w:tcPr>
            <w:tcW w:w="510" w:type="dxa"/>
            <w:tcBorders>
              <w:top w:val="nil"/>
              <w:left w:val="single" w:sz="4" w:space="0" w:color="auto"/>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6A01DA" w:rsidRDefault="006A01DA">
            <w:pPr>
              <w:jc w:val="right"/>
              <w:rPr>
                <w:color w:val="000000"/>
                <w:sz w:val="16"/>
                <w:szCs w:val="16"/>
              </w:rPr>
            </w:pPr>
            <w:r>
              <w:rPr>
                <w:color w:val="000000"/>
                <w:sz w:val="16"/>
                <w:szCs w:val="16"/>
              </w:rPr>
              <w:t>200</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200</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r>
      <w:tr w:rsidR="006A01DA"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7</w:t>
            </w:r>
          </w:p>
        </w:tc>
        <w:tc>
          <w:tcPr>
            <w:tcW w:w="2260" w:type="dxa"/>
            <w:tcBorders>
              <w:top w:val="nil"/>
              <w:left w:val="nil"/>
              <w:bottom w:val="single" w:sz="4" w:space="0" w:color="auto"/>
              <w:right w:val="nil"/>
            </w:tcBorders>
            <w:shd w:val="clear" w:color="auto" w:fill="auto"/>
            <w:vAlign w:val="bottom"/>
          </w:tcPr>
          <w:p w:rsidR="006A01DA" w:rsidRDefault="006A01DA">
            <w:pPr>
              <w:rPr>
                <w:color w:val="000000"/>
                <w:sz w:val="16"/>
                <w:szCs w:val="16"/>
              </w:rPr>
            </w:pPr>
            <w:r>
              <w:rPr>
                <w:color w:val="000000"/>
                <w:sz w:val="16"/>
                <w:szCs w:val="16"/>
              </w:rPr>
              <w:t xml:space="preserve">Blerje uniforma per MNZ-ne </w:t>
            </w:r>
          </w:p>
        </w:tc>
        <w:tc>
          <w:tcPr>
            <w:tcW w:w="510" w:type="dxa"/>
            <w:tcBorders>
              <w:top w:val="nil"/>
              <w:left w:val="single" w:sz="4" w:space="0" w:color="auto"/>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6A01DA" w:rsidRDefault="006A01DA">
            <w:pPr>
              <w:jc w:val="right"/>
              <w:rPr>
                <w:color w:val="000000"/>
                <w:sz w:val="16"/>
                <w:szCs w:val="16"/>
              </w:rPr>
            </w:pPr>
            <w:r>
              <w:rPr>
                <w:color w:val="000000"/>
                <w:sz w:val="16"/>
                <w:szCs w:val="16"/>
              </w:rPr>
              <w:t>300</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300</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r>
      <w:tr w:rsidR="006A01DA" w:rsidRPr="00EF4A75" w:rsidTr="006A01DA">
        <w:trPr>
          <w:trHeight w:val="45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8</w:t>
            </w:r>
          </w:p>
        </w:tc>
        <w:tc>
          <w:tcPr>
            <w:tcW w:w="2260" w:type="dxa"/>
            <w:tcBorders>
              <w:top w:val="nil"/>
              <w:left w:val="nil"/>
              <w:bottom w:val="single" w:sz="4" w:space="0" w:color="auto"/>
              <w:right w:val="single" w:sz="4" w:space="0" w:color="auto"/>
            </w:tcBorders>
            <w:shd w:val="clear" w:color="000000" w:fill="FFFFFF"/>
            <w:vAlign w:val="bottom"/>
          </w:tcPr>
          <w:p w:rsidR="006A01DA" w:rsidRDefault="006A01DA">
            <w:pPr>
              <w:rPr>
                <w:color w:val="000000"/>
                <w:sz w:val="16"/>
                <w:szCs w:val="16"/>
              </w:rPr>
            </w:pPr>
            <w:r>
              <w:rPr>
                <w:color w:val="000000"/>
                <w:sz w:val="16"/>
                <w:szCs w:val="16"/>
              </w:rPr>
              <w:t xml:space="preserve">Dieta </w:t>
            </w:r>
          </w:p>
        </w:tc>
        <w:tc>
          <w:tcPr>
            <w:tcW w:w="510" w:type="dxa"/>
            <w:tcBorders>
              <w:top w:val="nil"/>
              <w:left w:val="nil"/>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6A01DA" w:rsidRDefault="006A01DA">
            <w:pPr>
              <w:jc w:val="right"/>
              <w:rPr>
                <w:color w:val="000000"/>
                <w:sz w:val="16"/>
                <w:szCs w:val="16"/>
              </w:rPr>
            </w:pPr>
            <w:r>
              <w:rPr>
                <w:color w:val="000000"/>
                <w:sz w:val="16"/>
                <w:szCs w:val="16"/>
              </w:rPr>
              <w:t>300</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300</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194.1</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194</w:t>
            </w:r>
          </w:p>
        </w:tc>
      </w:tr>
      <w:tr w:rsidR="006A01DA" w:rsidRPr="00EF4A75" w:rsidTr="006A01DA">
        <w:trPr>
          <w:trHeight w:val="1140"/>
        </w:trPr>
        <w:tc>
          <w:tcPr>
            <w:tcW w:w="443" w:type="dxa"/>
            <w:tcBorders>
              <w:top w:val="nil"/>
              <w:left w:val="single" w:sz="4" w:space="0" w:color="auto"/>
              <w:bottom w:val="single" w:sz="4" w:space="0" w:color="auto"/>
              <w:right w:val="single" w:sz="4" w:space="0" w:color="auto"/>
            </w:tcBorders>
            <w:shd w:val="clear" w:color="auto" w:fill="auto"/>
            <w:noWrap/>
            <w:vAlign w:val="bottom"/>
          </w:tcPr>
          <w:p w:rsidR="006A01DA" w:rsidRPr="00EF4A75" w:rsidRDefault="006A01DA" w:rsidP="00EF4A75">
            <w:pPr>
              <w:jc w:val="right"/>
              <w:rPr>
                <w:rFonts w:ascii="Calibri" w:hAnsi="Calibri"/>
                <w:color w:val="000000"/>
                <w:sz w:val="16"/>
                <w:szCs w:val="16"/>
              </w:rPr>
            </w:pPr>
            <w:r>
              <w:rPr>
                <w:rFonts w:ascii="Calibri" w:hAnsi="Calibri"/>
                <w:color w:val="000000"/>
                <w:sz w:val="16"/>
                <w:szCs w:val="16"/>
              </w:rPr>
              <w:t>9</w:t>
            </w:r>
          </w:p>
        </w:tc>
        <w:tc>
          <w:tcPr>
            <w:tcW w:w="2260" w:type="dxa"/>
            <w:tcBorders>
              <w:top w:val="nil"/>
              <w:left w:val="nil"/>
              <w:bottom w:val="single" w:sz="4" w:space="0" w:color="auto"/>
              <w:right w:val="single" w:sz="4" w:space="0" w:color="auto"/>
            </w:tcBorders>
            <w:shd w:val="clear" w:color="000000" w:fill="FFFFFF"/>
            <w:vAlign w:val="bottom"/>
          </w:tcPr>
          <w:p w:rsidR="006A01DA" w:rsidRDefault="006A01DA">
            <w:pPr>
              <w:rPr>
                <w:color w:val="000000"/>
                <w:sz w:val="16"/>
                <w:szCs w:val="16"/>
              </w:rPr>
            </w:pPr>
            <w:r>
              <w:rPr>
                <w:color w:val="000000"/>
                <w:sz w:val="16"/>
                <w:szCs w:val="16"/>
              </w:rPr>
              <w:t xml:space="preserve">Fatura te prapambetura </w:t>
            </w:r>
          </w:p>
        </w:tc>
        <w:tc>
          <w:tcPr>
            <w:tcW w:w="510" w:type="dxa"/>
            <w:tcBorders>
              <w:top w:val="nil"/>
              <w:left w:val="nil"/>
              <w:bottom w:val="single" w:sz="4" w:space="0" w:color="auto"/>
              <w:right w:val="single" w:sz="4" w:space="0" w:color="auto"/>
            </w:tcBorders>
            <w:shd w:val="clear" w:color="000000" w:fill="FFFFFF"/>
            <w:noWrap/>
            <w:vAlign w:val="bottom"/>
          </w:tcPr>
          <w:p w:rsidR="006A01DA" w:rsidRDefault="006A01DA">
            <w:pPr>
              <w:jc w:val="right"/>
              <w:rPr>
                <w:b/>
                <w:bCs/>
                <w:color w:val="000000"/>
                <w:sz w:val="16"/>
                <w:szCs w:val="16"/>
              </w:rPr>
            </w:pPr>
            <w:r>
              <w:rPr>
                <w:b/>
                <w:bCs/>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6A01DA" w:rsidRDefault="006A01DA">
            <w:pPr>
              <w:jc w:val="right"/>
              <w:rPr>
                <w:color w:val="000000"/>
                <w:sz w:val="16"/>
                <w:szCs w:val="16"/>
              </w:rPr>
            </w:pPr>
            <w:r>
              <w:rPr>
                <w:color w:val="000000"/>
                <w:sz w:val="16"/>
                <w:szCs w:val="16"/>
              </w:rPr>
              <w:t>722</w:t>
            </w:r>
          </w:p>
        </w:tc>
        <w:tc>
          <w:tcPr>
            <w:tcW w:w="646"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6A01DA" w:rsidRPr="00EF4A75" w:rsidRDefault="006A01DA" w:rsidP="00EF4A75">
            <w:pPr>
              <w:rPr>
                <w:rFonts w:ascii="Calibri" w:hAnsi="Calibri"/>
                <w:color w:val="000000"/>
                <w:sz w:val="16"/>
                <w:szCs w:val="16"/>
              </w:rPr>
            </w:pPr>
          </w:p>
        </w:tc>
        <w:tc>
          <w:tcPr>
            <w:tcW w:w="640" w:type="dxa"/>
            <w:tcBorders>
              <w:top w:val="nil"/>
              <w:left w:val="nil"/>
              <w:bottom w:val="single" w:sz="4" w:space="0" w:color="auto"/>
              <w:right w:val="single" w:sz="4" w:space="0" w:color="auto"/>
            </w:tcBorders>
            <w:shd w:val="clear" w:color="auto" w:fill="auto"/>
            <w:noWrap/>
            <w:vAlign w:val="bottom"/>
          </w:tcPr>
          <w:p w:rsidR="006A01DA" w:rsidRDefault="006A01DA" w:rsidP="006A01DA">
            <w:pPr>
              <w:jc w:val="right"/>
              <w:rPr>
                <w:color w:val="000000"/>
                <w:sz w:val="16"/>
                <w:szCs w:val="16"/>
              </w:rPr>
            </w:pPr>
            <w:r>
              <w:rPr>
                <w:color w:val="000000"/>
                <w:sz w:val="16"/>
                <w:szCs w:val="16"/>
              </w:rPr>
              <w:t>722</w:t>
            </w:r>
          </w:p>
        </w:tc>
        <w:tc>
          <w:tcPr>
            <w:tcW w:w="1227" w:type="dxa"/>
            <w:tcBorders>
              <w:top w:val="nil"/>
              <w:left w:val="nil"/>
              <w:bottom w:val="single" w:sz="4" w:space="0" w:color="auto"/>
              <w:right w:val="single" w:sz="4" w:space="0" w:color="auto"/>
            </w:tcBorders>
            <w:shd w:val="clear" w:color="auto" w:fill="auto"/>
            <w:noWrap/>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c>
          <w:tcPr>
            <w:tcW w:w="810" w:type="dxa"/>
            <w:tcBorders>
              <w:top w:val="nil"/>
              <w:left w:val="nil"/>
              <w:bottom w:val="single" w:sz="4" w:space="0" w:color="auto"/>
              <w:right w:val="single" w:sz="4" w:space="0" w:color="auto"/>
            </w:tcBorders>
            <w:vAlign w:val="bottom"/>
          </w:tcPr>
          <w:p w:rsidR="006A01DA" w:rsidRDefault="006A01DA">
            <w:pPr>
              <w:jc w:val="right"/>
              <w:rPr>
                <w:rFonts w:ascii="Calibri" w:hAnsi="Calibri"/>
                <w:color w:val="000000"/>
                <w:sz w:val="22"/>
                <w:szCs w:val="22"/>
              </w:rPr>
            </w:pPr>
            <w:r>
              <w:rPr>
                <w:rFonts w:ascii="Calibri" w:hAnsi="Calibri"/>
                <w:color w:val="000000"/>
                <w:sz w:val="22"/>
                <w:szCs w:val="22"/>
              </w:rPr>
              <w:t>0</w:t>
            </w:r>
          </w:p>
        </w:tc>
      </w:tr>
      <w:tr w:rsidR="006A01DA" w:rsidRPr="00EF4A75" w:rsidTr="006A01DA">
        <w:trPr>
          <w:trHeight w:val="300"/>
        </w:trPr>
        <w:tc>
          <w:tcPr>
            <w:tcW w:w="443"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A01DA" w:rsidRPr="00EF4A75" w:rsidRDefault="006A01DA" w:rsidP="00EF4A75">
            <w:pPr>
              <w:rPr>
                <w:rFonts w:ascii="Calibri" w:hAnsi="Calibri"/>
                <w:color w:val="000000"/>
                <w:sz w:val="16"/>
                <w:szCs w:val="16"/>
              </w:rPr>
            </w:pPr>
            <w:r w:rsidRPr="00EF4A75">
              <w:rPr>
                <w:rFonts w:ascii="Calibri" w:hAnsi="Calibri"/>
                <w:color w:val="000000"/>
                <w:sz w:val="16"/>
                <w:szCs w:val="16"/>
              </w:rPr>
              <w:t> </w:t>
            </w:r>
          </w:p>
        </w:tc>
        <w:tc>
          <w:tcPr>
            <w:tcW w:w="2260" w:type="dxa"/>
            <w:tcBorders>
              <w:top w:val="nil"/>
              <w:left w:val="nil"/>
              <w:bottom w:val="single" w:sz="4" w:space="0" w:color="auto"/>
              <w:right w:val="single" w:sz="4" w:space="0" w:color="auto"/>
            </w:tcBorders>
            <w:shd w:val="clear" w:color="auto" w:fill="EAF1DD" w:themeFill="accent3" w:themeFillTint="33"/>
            <w:noWrap/>
            <w:vAlign w:val="bottom"/>
            <w:hideMark/>
          </w:tcPr>
          <w:p w:rsidR="006A01DA" w:rsidRPr="00EF4A75" w:rsidRDefault="006A01DA" w:rsidP="00EF4A75">
            <w:pPr>
              <w:rPr>
                <w:b/>
                <w:bCs/>
                <w:color w:val="000000"/>
                <w:sz w:val="16"/>
                <w:szCs w:val="16"/>
              </w:rPr>
            </w:pPr>
            <w:r w:rsidRPr="00EF4A75">
              <w:rPr>
                <w:b/>
                <w:bCs/>
                <w:color w:val="000000"/>
                <w:sz w:val="16"/>
                <w:szCs w:val="16"/>
              </w:rPr>
              <w:t>TOTALI</w:t>
            </w: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6A01DA" w:rsidRPr="00EF4A75" w:rsidRDefault="006A01DA" w:rsidP="00EF4A75">
            <w:pPr>
              <w:jc w:val="right"/>
              <w:rPr>
                <w:b/>
                <w:bCs/>
                <w:color w:val="000000"/>
                <w:sz w:val="16"/>
                <w:szCs w:val="16"/>
              </w:rPr>
            </w:pPr>
            <w:r w:rsidRPr="00EF4A75">
              <w:rPr>
                <w:b/>
                <w:bCs/>
                <w:color w:val="000000"/>
                <w:sz w:val="16"/>
                <w:szCs w:val="16"/>
              </w:rPr>
              <w:t>1</w:t>
            </w:r>
          </w:p>
        </w:tc>
        <w:tc>
          <w:tcPr>
            <w:tcW w:w="924" w:type="dxa"/>
            <w:tcBorders>
              <w:top w:val="nil"/>
              <w:left w:val="nil"/>
              <w:bottom w:val="single" w:sz="4" w:space="0" w:color="auto"/>
              <w:right w:val="single" w:sz="4" w:space="0" w:color="auto"/>
            </w:tcBorders>
            <w:shd w:val="clear" w:color="auto" w:fill="EAF1DD" w:themeFill="accent3" w:themeFillTint="33"/>
            <w:noWrap/>
            <w:vAlign w:val="bottom"/>
            <w:hideMark/>
          </w:tcPr>
          <w:p w:rsidR="006A01DA" w:rsidRPr="00EF4A75" w:rsidRDefault="006A01DA" w:rsidP="00EF4A75">
            <w:pPr>
              <w:jc w:val="right"/>
              <w:rPr>
                <w:b/>
                <w:bCs/>
                <w:color w:val="000000"/>
                <w:sz w:val="16"/>
                <w:szCs w:val="16"/>
              </w:rPr>
            </w:pPr>
            <w:r>
              <w:rPr>
                <w:b/>
                <w:bCs/>
                <w:color w:val="000000"/>
                <w:sz w:val="16"/>
                <w:szCs w:val="16"/>
              </w:rPr>
              <w:t>3472</w:t>
            </w:r>
          </w:p>
        </w:tc>
        <w:tc>
          <w:tcPr>
            <w:tcW w:w="646" w:type="dxa"/>
            <w:tcBorders>
              <w:top w:val="nil"/>
              <w:left w:val="nil"/>
              <w:bottom w:val="single" w:sz="4" w:space="0" w:color="auto"/>
              <w:right w:val="single" w:sz="4" w:space="0" w:color="auto"/>
            </w:tcBorders>
            <w:shd w:val="clear" w:color="auto" w:fill="EAF1DD" w:themeFill="accent3" w:themeFillTint="33"/>
            <w:noWrap/>
            <w:vAlign w:val="bottom"/>
            <w:hideMark/>
          </w:tcPr>
          <w:p w:rsidR="006A01DA" w:rsidRPr="00EF4A75" w:rsidRDefault="006A01DA" w:rsidP="00EF4A75">
            <w:pPr>
              <w:rPr>
                <w:rFonts w:ascii="Calibri" w:hAnsi="Calibri"/>
                <w:color w:val="000000"/>
                <w:sz w:val="16"/>
                <w:szCs w:val="16"/>
              </w:rPr>
            </w:pPr>
            <w:r w:rsidRPr="00EF4A75">
              <w:rPr>
                <w:rFonts w:ascii="Calibri" w:hAnsi="Calibri"/>
                <w:color w:val="000000"/>
                <w:sz w:val="16"/>
                <w:szCs w:val="16"/>
              </w:rPr>
              <w:t> </w:t>
            </w:r>
          </w:p>
        </w:tc>
        <w:tc>
          <w:tcPr>
            <w:tcW w:w="835" w:type="dxa"/>
            <w:tcBorders>
              <w:top w:val="nil"/>
              <w:left w:val="nil"/>
              <w:bottom w:val="single" w:sz="4" w:space="0" w:color="auto"/>
              <w:right w:val="single" w:sz="4" w:space="0" w:color="auto"/>
            </w:tcBorders>
            <w:shd w:val="clear" w:color="auto" w:fill="EAF1DD" w:themeFill="accent3" w:themeFillTint="33"/>
            <w:noWrap/>
            <w:vAlign w:val="bottom"/>
            <w:hideMark/>
          </w:tcPr>
          <w:p w:rsidR="006A01DA" w:rsidRPr="00EF4A75" w:rsidRDefault="006A01DA" w:rsidP="00EF4A75">
            <w:pPr>
              <w:rPr>
                <w:rFonts w:ascii="Calibri" w:hAnsi="Calibri"/>
                <w:color w:val="000000"/>
                <w:sz w:val="16"/>
                <w:szCs w:val="16"/>
              </w:rPr>
            </w:pPr>
            <w:r w:rsidRPr="00EF4A75">
              <w:rPr>
                <w:rFonts w:ascii="Calibri" w:hAnsi="Calibri"/>
                <w:color w:val="000000"/>
                <w:sz w:val="16"/>
                <w:szCs w:val="16"/>
              </w:rPr>
              <w:t> </w:t>
            </w:r>
          </w:p>
        </w:tc>
        <w:tc>
          <w:tcPr>
            <w:tcW w:w="640" w:type="dxa"/>
            <w:tcBorders>
              <w:top w:val="nil"/>
              <w:left w:val="nil"/>
              <w:bottom w:val="single" w:sz="4" w:space="0" w:color="auto"/>
              <w:right w:val="single" w:sz="4" w:space="0" w:color="auto"/>
            </w:tcBorders>
            <w:shd w:val="clear" w:color="auto" w:fill="EAF1DD" w:themeFill="accent3" w:themeFillTint="33"/>
            <w:noWrap/>
            <w:vAlign w:val="bottom"/>
            <w:hideMark/>
          </w:tcPr>
          <w:p w:rsidR="006A01DA" w:rsidRPr="00EF4A75" w:rsidRDefault="006A01DA" w:rsidP="006A01DA">
            <w:pPr>
              <w:jc w:val="right"/>
              <w:rPr>
                <w:b/>
                <w:bCs/>
                <w:color w:val="000000"/>
                <w:sz w:val="16"/>
                <w:szCs w:val="16"/>
              </w:rPr>
            </w:pPr>
            <w:r>
              <w:rPr>
                <w:b/>
                <w:bCs/>
                <w:color w:val="000000"/>
                <w:sz w:val="16"/>
                <w:szCs w:val="16"/>
              </w:rPr>
              <w:t>3472</w:t>
            </w:r>
          </w:p>
        </w:tc>
        <w:tc>
          <w:tcPr>
            <w:tcW w:w="1227" w:type="dxa"/>
            <w:tcBorders>
              <w:top w:val="nil"/>
              <w:left w:val="nil"/>
              <w:bottom w:val="single" w:sz="4" w:space="0" w:color="auto"/>
              <w:right w:val="single" w:sz="4" w:space="0" w:color="auto"/>
            </w:tcBorders>
            <w:shd w:val="clear" w:color="auto" w:fill="EAF1DD" w:themeFill="accent3" w:themeFillTint="33"/>
            <w:noWrap/>
            <w:vAlign w:val="bottom"/>
          </w:tcPr>
          <w:p w:rsidR="006A01DA" w:rsidRDefault="006A01DA" w:rsidP="006A01DA">
            <w:pPr>
              <w:jc w:val="center"/>
              <w:rPr>
                <w:rFonts w:ascii="Calibri" w:hAnsi="Calibri"/>
                <w:color w:val="000000"/>
                <w:sz w:val="22"/>
                <w:szCs w:val="22"/>
              </w:rPr>
            </w:pPr>
            <w:r>
              <w:rPr>
                <w:rFonts w:ascii="Calibri" w:hAnsi="Calibri"/>
                <w:color w:val="000000"/>
                <w:sz w:val="22"/>
                <w:szCs w:val="22"/>
              </w:rPr>
              <w:t>293</w:t>
            </w:r>
          </w:p>
        </w:tc>
        <w:tc>
          <w:tcPr>
            <w:tcW w:w="810" w:type="dxa"/>
            <w:tcBorders>
              <w:top w:val="nil"/>
              <w:left w:val="nil"/>
              <w:bottom w:val="single" w:sz="4" w:space="0" w:color="auto"/>
              <w:right w:val="single" w:sz="4" w:space="0" w:color="auto"/>
            </w:tcBorders>
            <w:shd w:val="clear" w:color="auto" w:fill="EAF1DD" w:themeFill="accent3" w:themeFillTint="33"/>
            <w:vAlign w:val="bottom"/>
          </w:tcPr>
          <w:p w:rsidR="006A01DA" w:rsidRDefault="006A01DA">
            <w:pPr>
              <w:jc w:val="right"/>
              <w:rPr>
                <w:rFonts w:ascii="Calibri" w:hAnsi="Calibri"/>
                <w:color w:val="000000"/>
              </w:rPr>
            </w:pPr>
            <w:r>
              <w:rPr>
                <w:rFonts w:ascii="Calibri" w:hAnsi="Calibri"/>
                <w:color w:val="000000"/>
              </w:rPr>
              <w:t>8,4</w:t>
            </w:r>
          </w:p>
        </w:tc>
      </w:tr>
    </w:tbl>
    <w:p w:rsidR="00947D9E" w:rsidRDefault="00947D9E" w:rsidP="00DA6519"/>
    <w:p w:rsidR="005C0F4E" w:rsidRDefault="00561BBC" w:rsidP="00DA6519">
      <w:r>
        <w:t>Realizimi I shpenzimeve operative</w:t>
      </w:r>
      <w:r w:rsidR="006A01DA">
        <w:t xml:space="preserve"> per periudhen janar –prill </w:t>
      </w:r>
      <w:proofErr w:type="gramStart"/>
      <w:r w:rsidR="006A01DA">
        <w:t xml:space="preserve">2019 </w:t>
      </w:r>
      <w:r>
        <w:t xml:space="preserve"> per</w:t>
      </w:r>
      <w:proofErr w:type="gramEnd"/>
      <w:r>
        <w:t xml:space="preserve"> programin buxhetor te sherbimit zjarrfikes eshte ne vleren </w:t>
      </w:r>
      <w:r w:rsidR="006A01DA">
        <w:t>292 mije  leke apo 8</w:t>
      </w:r>
      <w:r>
        <w:t>,4% e planit vjetor .</w:t>
      </w:r>
      <w:r w:rsidR="006A01DA">
        <w:t xml:space="preserve">Ky realizim eshte ne vleren 293 </w:t>
      </w:r>
      <w:r>
        <w:t xml:space="preserve"> mije leke pasi vlera e mbetur e karburantit eshte planifikuar te merret dhe likuj</w:t>
      </w:r>
      <w:r w:rsidR="006A01DA">
        <w:t>dohet ne 4-mujorin e fundit 2019</w:t>
      </w:r>
      <w:r>
        <w:t xml:space="preserve"> .I njejti fenomen eshte edhe per uniformat e mzsh-se . Ndersa prokurimi per goma + pjese xhenerike dhe lubrifikant e gr</w:t>
      </w:r>
      <w:r w:rsidR="006A01DA">
        <w:t xml:space="preserve">aso jane ne process </w:t>
      </w:r>
      <w:proofErr w:type="gramStart"/>
      <w:r w:rsidR="006A01DA">
        <w:t>prokurimi .</w:t>
      </w:r>
      <w:proofErr w:type="gramEnd"/>
    </w:p>
    <w:tbl>
      <w:tblPr>
        <w:tblpPr w:leftFromText="180" w:rightFromText="180" w:vertAnchor="text" w:horzAnchor="margin" w:tblpXSpec="center" w:tblpY="406"/>
        <w:tblW w:w="9197" w:type="dxa"/>
        <w:tblLook w:val="04A0" w:firstRow="1" w:lastRow="0" w:firstColumn="1" w:lastColumn="0" w:noHBand="0" w:noVBand="1"/>
      </w:tblPr>
      <w:tblGrid>
        <w:gridCol w:w="648"/>
        <w:gridCol w:w="3272"/>
        <w:gridCol w:w="510"/>
        <w:gridCol w:w="924"/>
        <w:gridCol w:w="646"/>
        <w:gridCol w:w="835"/>
        <w:gridCol w:w="766"/>
        <w:gridCol w:w="798"/>
        <w:gridCol w:w="798"/>
      </w:tblGrid>
      <w:tr w:rsidR="00D11F46" w:rsidRPr="00561BBC" w:rsidTr="006A01DA">
        <w:trPr>
          <w:trHeight w:val="60"/>
        </w:trPr>
        <w:tc>
          <w:tcPr>
            <w:tcW w:w="64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b/>
                <w:bCs/>
                <w:color w:val="000000"/>
                <w:sz w:val="16"/>
                <w:szCs w:val="16"/>
              </w:rPr>
            </w:pPr>
            <w:r w:rsidRPr="00561BBC">
              <w:rPr>
                <w:b/>
                <w:bCs/>
                <w:color w:val="000000"/>
                <w:sz w:val="16"/>
                <w:szCs w:val="16"/>
              </w:rPr>
              <w:t> </w:t>
            </w:r>
          </w:p>
        </w:tc>
        <w:tc>
          <w:tcPr>
            <w:tcW w:w="3272"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b/>
                <w:bCs/>
                <w:color w:val="000000"/>
                <w:sz w:val="16"/>
                <w:szCs w:val="16"/>
              </w:rPr>
            </w:pPr>
            <w:r w:rsidRPr="00561BBC">
              <w:rPr>
                <w:b/>
                <w:bCs/>
                <w:color w:val="000000"/>
                <w:sz w:val="16"/>
                <w:szCs w:val="16"/>
              </w:rPr>
              <w:t> </w:t>
            </w:r>
          </w:p>
        </w:tc>
        <w:tc>
          <w:tcPr>
            <w:tcW w:w="510"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b/>
                <w:bCs/>
                <w:color w:val="000000"/>
                <w:sz w:val="16"/>
                <w:szCs w:val="16"/>
              </w:rPr>
            </w:pPr>
            <w:r w:rsidRPr="00561BBC">
              <w:rPr>
                <w:b/>
                <w:bCs/>
                <w:color w:val="000000"/>
                <w:sz w:val="16"/>
                <w:szCs w:val="16"/>
              </w:rPr>
              <w:t> </w:t>
            </w:r>
          </w:p>
        </w:tc>
        <w:tc>
          <w:tcPr>
            <w:tcW w:w="924"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b/>
                <w:bCs/>
                <w:color w:val="000000"/>
                <w:sz w:val="16"/>
                <w:szCs w:val="16"/>
              </w:rPr>
            </w:pPr>
            <w:r w:rsidRPr="00561BBC">
              <w:rPr>
                <w:b/>
                <w:bCs/>
                <w:color w:val="000000"/>
                <w:sz w:val="16"/>
                <w:szCs w:val="16"/>
              </w:rPr>
              <w:t> </w:t>
            </w:r>
          </w:p>
        </w:tc>
        <w:tc>
          <w:tcPr>
            <w:tcW w:w="646" w:type="dxa"/>
            <w:tcBorders>
              <w:top w:val="single" w:sz="8" w:space="0" w:color="auto"/>
              <w:left w:val="single" w:sz="8" w:space="0" w:color="auto"/>
              <w:bottom w:val="nil"/>
              <w:right w:val="single" w:sz="4"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w:t>
            </w:r>
          </w:p>
        </w:tc>
        <w:tc>
          <w:tcPr>
            <w:tcW w:w="835" w:type="dxa"/>
            <w:tcBorders>
              <w:top w:val="single" w:sz="8" w:space="0" w:color="auto"/>
              <w:left w:val="nil"/>
              <w:bottom w:val="nil"/>
              <w:right w:val="single" w:sz="4"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w:t>
            </w:r>
          </w:p>
        </w:tc>
        <w:tc>
          <w:tcPr>
            <w:tcW w:w="766" w:type="dxa"/>
            <w:tcBorders>
              <w:top w:val="single" w:sz="8" w:space="0" w:color="auto"/>
              <w:left w:val="nil"/>
              <w:bottom w:val="nil"/>
              <w:right w:val="single" w:sz="8"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w:t>
            </w:r>
          </w:p>
        </w:tc>
        <w:tc>
          <w:tcPr>
            <w:tcW w:w="798" w:type="dxa"/>
            <w:tcBorders>
              <w:top w:val="single" w:sz="8" w:space="0" w:color="auto"/>
              <w:left w:val="nil"/>
              <w:bottom w:val="nil"/>
              <w:right w:val="single" w:sz="8"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w:t>
            </w:r>
          </w:p>
        </w:tc>
        <w:tc>
          <w:tcPr>
            <w:tcW w:w="798" w:type="dxa"/>
            <w:tcBorders>
              <w:top w:val="single" w:sz="8" w:space="0" w:color="auto"/>
              <w:left w:val="nil"/>
              <w:bottom w:val="nil"/>
              <w:right w:val="single" w:sz="8" w:space="0" w:color="auto"/>
            </w:tcBorders>
            <w:shd w:val="clear" w:color="auto" w:fill="EAF1DD" w:themeFill="accent3" w:themeFillTint="33"/>
          </w:tcPr>
          <w:p w:rsidR="00D11F46" w:rsidRPr="00561BBC" w:rsidRDefault="00D11F46" w:rsidP="00D11F46">
            <w:pPr>
              <w:rPr>
                <w:rFonts w:ascii="Calibri" w:hAnsi="Calibri"/>
                <w:color w:val="000000"/>
                <w:sz w:val="16"/>
                <w:szCs w:val="16"/>
              </w:rPr>
            </w:pPr>
          </w:p>
        </w:tc>
      </w:tr>
      <w:tr w:rsidR="00D11F46"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b/>
                <w:bCs/>
                <w:color w:val="000000"/>
                <w:sz w:val="16"/>
                <w:szCs w:val="16"/>
              </w:rPr>
            </w:pPr>
            <w:r w:rsidRPr="00561BBC">
              <w:rPr>
                <w:b/>
                <w:bCs/>
                <w:color w:val="000000"/>
                <w:sz w:val="16"/>
                <w:szCs w:val="16"/>
              </w:rPr>
              <w:t>Nr.</w:t>
            </w:r>
          </w:p>
        </w:tc>
        <w:tc>
          <w:tcPr>
            <w:tcW w:w="3272" w:type="dxa"/>
            <w:tcBorders>
              <w:top w:val="nil"/>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jc w:val="center"/>
              <w:rPr>
                <w:b/>
                <w:bCs/>
                <w:color w:val="000000"/>
                <w:sz w:val="16"/>
                <w:szCs w:val="16"/>
              </w:rPr>
            </w:pPr>
            <w:r w:rsidRPr="00561BBC">
              <w:rPr>
                <w:b/>
                <w:bCs/>
                <w:color w:val="000000"/>
                <w:sz w:val="16"/>
                <w:szCs w:val="16"/>
              </w:rPr>
              <w:t xml:space="preserve">EMERTIMI I SHPENZIMEVE </w:t>
            </w: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b/>
                <w:bCs/>
                <w:color w:val="000000"/>
                <w:sz w:val="16"/>
                <w:szCs w:val="16"/>
              </w:rPr>
            </w:pPr>
            <w:r w:rsidRPr="00561BBC">
              <w:rPr>
                <w:b/>
                <w:bCs/>
                <w:color w:val="000000"/>
                <w:sz w:val="16"/>
                <w:szCs w:val="16"/>
              </w:rPr>
              <w:t>Kap</w:t>
            </w:r>
          </w:p>
        </w:tc>
        <w:tc>
          <w:tcPr>
            <w:tcW w:w="924" w:type="dxa"/>
            <w:tcBorders>
              <w:top w:val="nil"/>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b/>
                <w:bCs/>
                <w:color w:val="000000"/>
                <w:sz w:val="16"/>
                <w:szCs w:val="16"/>
              </w:rPr>
            </w:pPr>
            <w:r w:rsidRPr="00561BBC">
              <w:rPr>
                <w:b/>
                <w:bCs/>
                <w:color w:val="000000"/>
                <w:sz w:val="16"/>
                <w:szCs w:val="16"/>
              </w:rPr>
              <w:t xml:space="preserve">Totali Vjetor </w:t>
            </w:r>
          </w:p>
        </w:tc>
        <w:tc>
          <w:tcPr>
            <w:tcW w:w="646" w:type="dxa"/>
            <w:tcBorders>
              <w:top w:val="nil"/>
              <w:left w:val="single" w:sz="8" w:space="0" w:color="auto"/>
              <w:bottom w:val="nil"/>
              <w:right w:val="single" w:sz="4"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Shtesa</w:t>
            </w:r>
          </w:p>
        </w:tc>
        <w:tc>
          <w:tcPr>
            <w:tcW w:w="835" w:type="dxa"/>
            <w:tcBorders>
              <w:top w:val="nil"/>
              <w:left w:val="nil"/>
              <w:bottom w:val="nil"/>
              <w:right w:val="single" w:sz="4"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Pakesime</w:t>
            </w:r>
          </w:p>
        </w:tc>
        <w:tc>
          <w:tcPr>
            <w:tcW w:w="766" w:type="dxa"/>
            <w:tcBorders>
              <w:top w:val="nil"/>
              <w:left w:val="nil"/>
              <w:bottom w:val="nil"/>
              <w:right w:val="single" w:sz="8"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Totali</w:t>
            </w:r>
          </w:p>
        </w:tc>
        <w:tc>
          <w:tcPr>
            <w:tcW w:w="798" w:type="dxa"/>
            <w:tcBorders>
              <w:top w:val="nil"/>
              <w:left w:val="nil"/>
              <w:bottom w:val="nil"/>
              <w:right w:val="single" w:sz="8" w:space="0" w:color="auto"/>
            </w:tcBorders>
            <w:shd w:val="clear" w:color="auto" w:fill="EAF1DD" w:themeFill="accent3" w:themeFillTint="33"/>
            <w:noWrap/>
            <w:vAlign w:val="bottom"/>
            <w:hideMark/>
          </w:tcPr>
          <w:p w:rsidR="00D11F46" w:rsidRPr="00561BBC" w:rsidRDefault="006A01DA" w:rsidP="00D11F46">
            <w:pPr>
              <w:rPr>
                <w:rFonts w:ascii="Calibri" w:hAnsi="Calibri"/>
                <w:color w:val="000000"/>
                <w:sz w:val="16"/>
                <w:szCs w:val="16"/>
              </w:rPr>
            </w:pPr>
            <w:r>
              <w:rPr>
                <w:rFonts w:ascii="Calibri" w:hAnsi="Calibri"/>
                <w:color w:val="000000"/>
                <w:sz w:val="16"/>
                <w:szCs w:val="16"/>
              </w:rPr>
              <w:t xml:space="preserve">Realizimi Janar-Prill 2019 </w:t>
            </w:r>
          </w:p>
        </w:tc>
        <w:tc>
          <w:tcPr>
            <w:tcW w:w="798" w:type="dxa"/>
            <w:tcBorders>
              <w:top w:val="nil"/>
              <w:left w:val="nil"/>
              <w:bottom w:val="nil"/>
              <w:right w:val="single" w:sz="8" w:space="0" w:color="auto"/>
            </w:tcBorders>
            <w:shd w:val="clear" w:color="auto" w:fill="EAF1DD" w:themeFill="accent3" w:themeFillTint="33"/>
          </w:tcPr>
          <w:p w:rsidR="00D11F46" w:rsidRPr="00561BBC" w:rsidRDefault="00D11F46" w:rsidP="00D11F46">
            <w:pPr>
              <w:rPr>
                <w:rFonts w:ascii="Calibri" w:hAnsi="Calibri"/>
                <w:color w:val="000000"/>
                <w:sz w:val="16"/>
                <w:szCs w:val="16"/>
              </w:rPr>
            </w:pPr>
            <w:r>
              <w:rPr>
                <w:rFonts w:ascii="Calibri" w:hAnsi="Calibri"/>
                <w:color w:val="000000"/>
                <w:sz w:val="16"/>
                <w:szCs w:val="16"/>
              </w:rPr>
              <w:t xml:space="preserve">Realizimi ne % </w:t>
            </w:r>
          </w:p>
        </w:tc>
      </w:tr>
      <w:tr w:rsidR="00D11F46" w:rsidRPr="00561BBC" w:rsidTr="006A01DA">
        <w:trPr>
          <w:trHeight w:val="450"/>
        </w:trPr>
        <w:tc>
          <w:tcPr>
            <w:tcW w:w="64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jc w:val="center"/>
              <w:rPr>
                <w:b/>
                <w:bCs/>
                <w:color w:val="000000"/>
                <w:sz w:val="16"/>
                <w:szCs w:val="16"/>
              </w:rPr>
            </w:pPr>
            <w:r w:rsidRPr="00561BBC">
              <w:rPr>
                <w:b/>
                <w:bCs/>
                <w:color w:val="000000"/>
                <w:sz w:val="16"/>
                <w:szCs w:val="16"/>
              </w:rPr>
              <w:t>I</w:t>
            </w:r>
          </w:p>
        </w:tc>
        <w:tc>
          <w:tcPr>
            <w:tcW w:w="3272" w:type="dxa"/>
            <w:tcBorders>
              <w:top w:val="nil"/>
              <w:left w:val="nil"/>
              <w:bottom w:val="single" w:sz="4" w:space="0" w:color="auto"/>
              <w:right w:val="single" w:sz="4" w:space="0" w:color="auto"/>
            </w:tcBorders>
            <w:shd w:val="clear" w:color="auto" w:fill="EAF1DD" w:themeFill="accent3" w:themeFillTint="33"/>
            <w:vAlign w:val="bottom"/>
            <w:hideMark/>
          </w:tcPr>
          <w:p w:rsidR="00D11F46" w:rsidRPr="00561BBC" w:rsidRDefault="00D11F46" w:rsidP="00D11F46">
            <w:pPr>
              <w:jc w:val="center"/>
              <w:rPr>
                <w:b/>
                <w:bCs/>
                <w:color w:val="000000"/>
                <w:sz w:val="16"/>
                <w:szCs w:val="16"/>
              </w:rPr>
            </w:pPr>
            <w:r w:rsidRPr="00561BBC">
              <w:rPr>
                <w:b/>
                <w:bCs/>
                <w:color w:val="000000"/>
                <w:sz w:val="16"/>
                <w:szCs w:val="16"/>
              </w:rPr>
              <w:t xml:space="preserve">NGA TRANSFERTA E PAKUSHTEZUAR </w:t>
            </w: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rPr>
                <w:color w:val="000000"/>
                <w:sz w:val="16"/>
                <w:szCs w:val="16"/>
              </w:rPr>
            </w:pPr>
            <w:r w:rsidRPr="00561BBC">
              <w:rPr>
                <w:color w:val="000000"/>
                <w:sz w:val="16"/>
                <w:szCs w:val="16"/>
              </w:rPr>
              <w:t> </w:t>
            </w:r>
          </w:p>
        </w:tc>
        <w:tc>
          <w:tcPr>
            <w:tcW w:w="924" w:type="dxa"/>
            <w:tcBorders>
              <w:top w:val="nil"/>
              <w:left w:val="nil"/>
              <w:bottom w:val="single" w:sz="4" w:space="0" w:color="auto"/>
              <w:right w:val="single" w:sz="4" w:space="0" w:color="auto"/>
            </w:tcBorders>
            <w:shd w:val="clear" w:color="auto" w:fill="EAF1DD" w:themeFill="accent3" w:themeFillTint="33"/>
            <w:noWrap/>
            <w:vAlign w:val="bottom"/>
            <w:hideMark/>
          </w:tcPr>
          <w:p w:rsidR="00D11F46" w:rsidRPr="00561BBC" w:rsidRDefault="00D11F46" w:rsidP="00D11F46">
            <w:pPr>
              <w:jc w:val="center"/>
              <w:rPr>
                <w:rFonts w:ascii="Calibri" w:hAnsi="Calibri"/>
                <w:color w:val="000000"/>
                <w:sz w:val="16"/>
                <w:szCs w:val="16"/>
              </w:rPr>
            </w:pPr>
            <w:r w:rsidRPr="00561BBC">
              <w:rPr>
                <w:rFonts w:ascii="Calibri" w:hAnsi="Calibri"/>
                <w:color w:val="000000"/>
                <w:sz w:val="16"/>
                <w:szCs w:val="16"/>
              </w:rPr>
              <w:t>000/LEKE</w:t>
            </w:r>
          </w:p>
        </w:tc>
        <w:tc>
          <w:tcPr>
            <w:tcW w:w="646" w:type="dxa"/>
            <w:tcBorders>
              <w:top w:val="nil"/>
              <w:left w:val="single" w:sz="8" w:space="0" w:color="auto"/>
              <w:bottom w:val="nil"/>
              <w:right w:val="single" w:sz="4"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w:t>
            </w:r>
          </w:p>
        </w:tc>
        <w:tc>
          <w:tcPr>
            <w:tcW w:w="835" w:type="dxa"/>
            <w:tcBorders>
              <w:top w:val="nil"/>
              <w:left w:val="nil"/>
              <w:bottom w:val="nil"/>
              <w:right w:val="single" w:sz="4"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w:t>
            </w:r>
          </w:p>
        </w:tc>
        <w:tc>
          <w:tcPr>
            <w:tcW w:w="766" w:type="dxa"/>
            <w:tcBorders>
              <w:top w:val="nil"/>
              <w:left w:val="nil"/>
              <w:bottom w:val="nil"/>
              <w:right w:val="single" w:sz="8"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xml:space="preserve">me # </w:t>
            </w:r>
          </w:p>
        </w:tc>
        <w:tc>
          <w:tcPr>
            <w:tcW w:w="798" w:type="dxa"/>
            <w:tcBorders>
              <w:top w:val="nil"/>
              <w:left w:val="nil"/>
              <w:bottom w:val="nil"/>
              <w:right w:val="single" w:sz="8" w:space="0" w:color="auto"/>
            </w:tcBorders>
            <w:shd w:val="clear" w:color="auto" w:fill="EAF1DD" w:themeFill="accent3" w:themeFillTint="33"/>
            <w:noWrap/>
            <w:vAlign w:val="bottom"/>
            <w:hideMark/>
          </w:tcPr>
          <w:p w:rsidR="00D11F46" w:rsidRPr="00561BBC" w:rsidRDefault="00D11F46" w:rsidP="00D11F46">
            <w:pPr>
              <w:rPr>
                <w:rFonts w:ascii="Calibri" w:hAnsi="Calibri"/>
                <w:color w:val="000000"/>
                <w:sz w:val="16"/>
                <w:szCs w:val="16"/>
              </w:rPr>
            </w:pPr>
            <w:r w:rsidRPr="00561BBC">
              <w:rPr>
                <w:rFonts w:ascii="Calibri" w:hAnsi="Calibri"/>
                <w:color w:val="000000"/>
                <w:sz w:val="16"/>
                <w:szCs w:val="16"/>
              </w:rPr>
              <w:t> </w:t>
            </w:r>
          </w:p>
        </w:tc>
        <w:tc>
          <w:tcPr>
            <w:tcW w:w="798" w:type="dxa"/>
            <w:tcBorders>
              <w:top w:val="nil"/>
              <w:left w:val="nil"/>
              <w:bottom w:val="nil"/>
              <w:right w:val="single" w:sz="8" w:space="0" w:color="auto"/>
            </w:tcBorders>
            <w:shd w:val="clear" w:color="auto" w:fill="EAF1DD" w:themeFill="accent3" w:themeFillTint="33"/>
          </w:tcPr>
          <w:p w:rsidR="00D11F46" w:rsidRPr="00561BBC" w:rsidRDefault="00D11F46" w:rsidP="00D11F46">
            <w:pPr>
              <w:rPr>
                <w:rFonts w:ascii="Calibri" w:hAnsi="Calibri"/>
                <w:color w:val="000000"/>
                <w:sz w:val="16"/>
                <w:szCs w:val="16"/>
              </w:rPr>
            </w:pP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 xml:space="preserve">Shpenzime per energjine + lidhje te reja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tcPr>
          <w:p w:rsidR="00EC4CF8" w:rsidRDefault="00EC4CF8" w:rsidP="006A01DA">
            <w:pPr>
              <w:jc w:val="right"/>
              <w:rPr>
                <w:color w:val="000000"/>
                <w:sz w:val="16"/>
                <w:szCs w:val="16"/>
              </w:rPr>
            </w:pPr>
            <w:r>
              <w:rPr>
                <w:color w:val="000000"/>
                <w:sz w:val="16"/>
                <w:szCs w:val="16"/>
              </w:rPr>
              <w:t>3000</w:t>
            </w: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single" w:sz="4" w:space="0" w:color="auto"/>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single" w:sz="4" w:space="0" w:color="auto"/>
              <w:left w:val="nil"/>
              <w:bottom w:val="single" w:sz="4" w:space="0" w:color="auto"/>
              <w:right w:val="single" w:sz="4" w:space="0" w:color="auto"/>
            </w:tcBorders>
            <w:shd w:val="clear" w:color="auto" w:fill="auto"/>
            <w:noWrap/>
          </w:tcPr>
          <w:p w:rsidR="00EC4CF8" w:rsidRDefault="00EC4CF8" w:rsidP="006A01DA">
            <w:pPr>
              <w:jc w:val="right"/>
              <w:rPr>
                <w:color w:val="000000"/>
                <w:sz w:val="16"/>
                <w:szCs w:val="16"/>
              </w:rPr>
            </w:pPr>
            <w:r>
              <w:rPr>
                <w:color w:val="000000"/>
                <w:sz w:val="16"/>
                <w:szCs w:val="16"/>
              </w:rPr>
              <w:t>3000</w:t>
            </w:r>
          </w:p>
        </w:tc>
        <w:tc>
          <w:tcPr>
            <w:tcW w:w="798" w:type="dxa"/>
            <w:tcBorders>
              <w:top w:val="single" w:sz="4" w:space="0" w:color="auto"/>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1548</w:t>
            </w:r>
          </w:p>
        </w:tc>
        <w:tc>
          <w:tcPr>
            <w:tcW w:w="798" w:type="dxa"/>
            <w:tcBorders>
              <w:top w:val="single" w:sz="4" w:space="0" w:color="auto"/>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51.6</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2</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 xml:space="preserve">Shpenzime per ujesjellesin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tcPr>
          <w:p w:rsidR="00EC4CF8" w:rsidRDefault="00EC4CF8" w:rsidP="006A01DA">
            <w:pPr>
              <w:jc w:val="right"/>
              <w:rPr>
                <w:color w:val="000000"/>
                <w:sz w:val="16"/>
                <w:szCs w:val="16"/>
              </w:rPr>
            </w:pPr>
            <w:r>
              <w:rPr>
                <w:color w:val="000000"/>
                <w:sz w:val="16"/>
                <w:szCs w:val="16"/>
              </w:rPr>
              <w:t>2100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tcPr>
          <w:p w:rsidR="00EC4CF8" w:rsidRDefault="00EC4CF8" w:rsidP="006A01DA">
            <w:pPr>
              <w:jc w:val="right"/>
              <w:rPr>
                <w:color w:val="000000"/>
                <w:sz w:val="16"/>
                <w:szCs w:val="16"/>
              </w:rPr>
            </w:pPr>
            <w:r>
              <w:rPr>
                <w:color w:val="000000"/>
                <w:sz w:val="16"/>
                <w:szCs w:val="16"/>
              </w:rPr>
              <w:t>2100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711</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33.9</w:t>
            </w:r>
          </w:p>
        </w:tc>
      </w:tr>
      <w:tr w:rsidR="00EC4CF8" w:rsidRPr="00561BBC" w:rsidTr="006A01DA">
        <w:trPr>
          <w:trHeight w:val="67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3</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 xml:space="preserve">Transport I femijeve me A.Kufizuar te qendres ditore  Librazhd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700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700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45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5</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 xml:space="preserve">Transport I femijeve autike qe frekuentojne qendren ne Elbasan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8</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15.6</w:t>
            </w:r>
          </w:p>
        </w:tc>
      </w:tr>
      <w:tr w:rsidR="00EC4CF8" w:rsidRPr="00561BBC" w:rsidTr="006A01DA">
        <w:trPr>
          <w:trHeight w:val="45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6</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Furnizim me ushqime per vitin 2019</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5703</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5703</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1108</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19.4</w:t>
            </w:r>
          </w:p>
        </w:tc>
      </w:tr>
      <w:tr w:rsidR="00EC4CF8" w:rsidRPr="00561BBC" w:rsidTr="006A01DA">
        <w:trPr>
          <w:trHeight w:val="45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7</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 xml:space="preserve">Furnizim me mish per vitin 2019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2213</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2213</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519</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23.5</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8</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 xml:space="preserve">Furnizimi me buke per vitin 2019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590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590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92</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15.5</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9</w:t>
            </w:r>
          </w:p>
        </w:tc>
        <w:tc>
          <w:tcPr>
            <w:tcW w:w="3272" w:type="dxa"/>
            <w:tcBorders>
              <w:top w:val="nil"/>
              <w:left w:val="nil"/>
              <w:bottom w:val="single" w:sz="4" w:space="0" w:color="auto"/>
              <w:right w:val="single" w:sz="4" w:space="0" w:color="auto"/>
            </w:tcBorders>
            <w:shd w:val="clear" w:color="000000" w:fill="FFFFFF"/>
          </w:tcPr>
          <w:p w:rsidR="00EC4CF8" w:rsidRDefault="00EC4CF8" w:rsidP="006A01DA">
            <w:pPr>
              <w:rPr>
                <w:color w:val="000000"/>
                <w:sz w:val="16"/>
                <w:szCs w:val="16"/>
              </w:rPr>
            </w:pPr>
            <w:r>
              <w:rPr>
                <w:color w:val="000000"/>
                <w:sz w:val="16"/>
                <w:szCs w:val="16"/>
              </w:rPr>
              <w:t xml:space="preserve">qera per ambjente shkollore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1248</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1248</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460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36.9</w:t>
            </w:r>
          </w:p>
        </w:tc>
      </w:tr>
      <w:tr w:rsidR="00EC4CF8" w:rsidRPr="00561BBC" w:rsidTr="006A01DA">
        <w:trPr>
          <w:trHeight w:val="46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10</w:t>
            </w:r>
          </w:p>
        </w:tc>
        <w:tc>
          <w:tcPr>
            <w:tcW w:w="3272" w:type="dxa"/>
            <w:tcBorders>
              <w:top w:val="nil"/>
              <w:left w:val="nil"/>
              <w:bottom w:val="single" w:sz="4" w:space="0" w:color="auto"/>
              <w:right w:val="single" w:sz="4" w:space="0" w:color="auto"/>
            </w:tcBorders>
            <w:shd w:val="clear" w:color="auto" w:fill="auto"/>
          </w:tcPr>
          <w:p w:rsidR="00EC4CF8" w:rsidRDefault="00EC4CF8" w:rsidP="006A01DA">
            <w:pPr>
              <w:rPr>
                <w:color w:val="000000"/>
                <w:sz w:val="16"/>
                <w:szCs w:val="16"/>
              </w:rPr>
            </w:pPr>
            <w:r>
              <w:rPr>
                <w:color w:val="000000"/>
                <w:sz w:val="16"/>
                <w:szCs w:val="16"/>
              </w:rPr>
              <w:t xml:space="preserve">Blerje materiale higjeno sanitare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1500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1500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46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11</w:t>
            </w:r>
          </w:p>
        </w:tc>
        <w:tc>
          <w:tcPr>
            <w:tcW w:w="3272" w:type="dxa"/>
            <w:tcBorders>
              <w:top w:val="nil"/>
              <w:left w:val="nil"/>
              <w:bottom w:val="single" w:sz="4" w:space="0" w:color="auto"/>
              <w:right w:val="single" w:sz="4" w:space="0" w:color="auto"/>
            </w:tcBorders>
            <w:shd w:val="clear" w:color="000000" w:fill="FFFFFF"/>
            <w:vAlign w:val="bottom"/>
          </w:tcPr>
          <w:p w:rsidR="00EC4CF8" w:rsidRDefault="00EC4CF8" w:rsidP="006A01DA">
            <w:pPr>
              <w:rPr>
                <w:color w:val="000000"/>
                <w:sz w:val="16"/>
                <w:szCs w:val="16"/>
              </w:rPr>
            </w:pPr>
            <w:r>
              <w:rPr>
                <w:color w:val="000000"/>
                <w:sz w:val="16"/>
                <w:szCs w:val="16"/>
              </w:rPr>
              <w:t>Pakot e vitit te ri per kopshte cerdhe etj.</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300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300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46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12</w:t>
            </w:r>
          </w:p>
        </w:tc>
        <w:tc>
          <w:tcPr>
            <w:tcW w:w="3272" w:type="dxa"/>
            <w:tcBorders>
              <w:top w:val="nil"/>
              <w:left w:val="nil"/>
              <w:bottom w:val="single" w:sz="4" w:space="0" w:color="auto"/>
              <w:right w:val="single" w:sz="4" w:space="0" w:color="auto"/>
            </w:tcBorders>
            <w:shd w:val="clear" w:color="000000" w:fill="FFFFFF"/>
            <w:vAlign w:val="bottom"/>
          </w:tcPr>
          <w:p w:rsidR="00EC4CF8" w:rsidRDefault="00EC4CF8" w:rsidP="006A01DA">
            <w:pPr>
              <w:rPr>
                <w:color w:val="000000"/>
                <w:sz w:val="16"/>
                <w:szCs w:val="16"/>
              </w:rPr>
            </w:pPr>
            <w:r>
              <w:rPr>
                <w:color w:val="000000"/>
                <w:sz w:val="16"/>
                <w:szCs w:val="16"/>
              </w:rPr>
              <w:t xml:space="preserve">Blerje stufa zjarri , stufa per gatim ,lavatrice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900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900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46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13</w:t>
            </w:r>
          </w:p>
        </w:tc>
        <w:tc>
          <w:tcPr>
            <w:tcW w:w="3272" w:type="dxa"/>
            <w:tcBorders>
              <w:top w:val="nil"/>
              <w:left w:val="nil"/>
              <w:bottom w:val="single" w:sz="4" w:space="0" w:color="auto"/>
              <w:right w:val="single" w:sz="4" w:space="0" w:color="auto"/>
            </w:tcBorders>
            <w:shd w:val="clear" w:color="auto" w:fill="auto"/>
            <w:vAlign w:val="bottom"/>
          </w:tcPr>
          <w:p w:rsidR="00EC4CF8" w:rsidRDefault="00EC4CF8" w:rsidP="006A01DA">
            <w:pPr>
              <w:rPr>
                <w:color w:val="000000"/>
                <w:sz w:val="16"/>
                <w:szCs w:val="16"/>
              </w:rPr>
            </w:pPr>
            <w:r>
              <w:rPr>
                <w:color w:val="000000"/>
                <w:sz w:val="16"/>
                <w:szCs w:val="16"/>
              </w:rPr>
              <w:t xml:space="preserve">Blerje ene guzhine kopshte e cerdhe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200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200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46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14</w:t>
            </w:r>
          </w:p>
        </w:tc>
        <w:tc>
          <w:tcPr>
            <w:tcW w:w="3272" w:type="dxa"/>
            <w:tcBorders>
              <w:top w:val="nil"/>
              <w:left w:val="nil"/>
              <w:bottom w:val="single" w:sz="4" w:space="0" w:color="auto"/>
              <w:right w:val="single" w:sz="4" w:space="0" w:color="auto"/>
            </w:tcBorders>
            <w:shd w:val="clear" w:color="auto" w:fill="auto"/>
            <w:vAlign w:val="bottom"/>
          </w:tcPr>
          <w:p w:rsidR="00EC4CF8" w:rsidRDefault="00EC4CF8" w:rsidP="006A01DA">
            <w:pPr>
              <w:rPr>
                <w:color w:val="000000"/>
                <w:sz w:val="16"/>
                <w:szCs w:val="16"/>
              </w:rPr>
            </w:pPr>
            <w:r>
              <w:rPr>
                <w:color w:val="000000"/>
                <w:sz w:val="16"/>
                <w:szCs w:val="16"/>
              </w:rPr>
              <w:t xml:space="preserve">Blerje gaz per gatim kopshte, cerdhe ,qendra ditore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300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300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162</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54.0</w:t>
            </w:r>
          </w:p>
        </w:tc>
      </w:tr>
      <w:tr w:rsidR="00EC4CF8" w:rsidRPr="00561BBC" w:rsidTr="006A01DA">
        <w:trPr>
          <w:trHeight w:val="46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15</w:t>
            </w:r>
          </w:p>
        </w:tc>
        <w:tc>
          <w:tcPr>
            <w:tcW w:w="3272" w:type="dxa"/>
            <w:tcBorders>
              <w:top w:val="nil"/>
              <w:left w:val="nil"/>
              <w:bottom w:val="single" w:sz="4" w:space="0" w:color="auto"/>
              <w:right w:val="single" w:sz="4" w:space="0" w:color="auto"/>
            </w:tcBorders>
            <w:shd w:val="clear" w:color="auto" w:fill="auto"/>
            <w:vAlign w:val="bottom"/>
          </w:tcPr>
          <w:p w:rsidR="00EC4CF8" w:rsidRDefault="00EC4CF8" w:rsidP="006A01DA">
            <w:pPr>
              <w:rPr>
                <w:color w:val="000000"/>
                <w:sz w:val="16"/>
                <w:szCs w:val="16"/>
              </w:rPr>
            </w:pPr>
            <w:r>
              <w:rPr>
                <w:color w:val="000000"/>
                <w:sz w:val="16"/>
                <w:szCs w:val="16"/>
              </w:rPr>
              <w:t xml:space="preserve">lyerje e mirmbajtje te objekteve  ne bashki + njesi administrative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5000</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jc w:val="right"/>
              <w:rPr>
                <w:color w:val="000000"/>
                <w:sz w:val="16"/>
                <w:szCs w:val="16"/>
              </w:rPr>
            </w:pPr>
            <w:r>
              <w:rPr>
                <w:color w:val="000000"/>
                <w:sz w:val="16"/>
                <w:szCs w:val="16"/>
              </w:rPr>
              <w:t>5000</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sidRPr="00561BBC">
              <w:rPr>
                <w:rFonts w:ascii="Calibri" w:hAnsi="Calibri"/>
                <w:color w:val="000000"/>
                <w:sz w:val="16"/>
                <w:szCs w:val="16"/>
              </w:rPr>
              <w:t>16</w:t>
            </w:r>
          </w:p>
        </w:tc>
        <w:tc>
          <w:tcPr>
            <w:tcW w:w="3272" w:type="dxa"/>
            <w:tcBorders>
              <w:top w:val="nil"/>
              <w:left w:val="nil"/>
              <w:bottom w:val="single" w:sz="4" w:space="0" w:color="auto"/>
              <w:right w:val="single" w:sz="4" w:space="0" w:color="auto"/>
            </w:tcBorders>
            <w:shd w:val="clear" w:color="000000" w:fill="FFFFFF"/>
          </w:tcPr>
          <w:p w:rsidR="00EC4CF8" w:rsidRPr="006A01DA" w:rsidRDefault="00EC4CF8" w:rsidP="006A01DA">
            <w:pPr>
              <w:rPr>
                <w:bCs/>
                <w:color w:val="000000"/>
                <w:sz w:val="16"/>
                <w:szCs w:val="16"/>
              </w:rPr>
            </w:pPr>
            <w:r w:rsidRPr="006A01DA">
              <w:rPr>
                <w:bCs/>
                <w:color w:val="000000"/>
                <w:sz w:val="16"/>
                <w:szCs w:val="16"/>
              </w:rPr>
              <w:t>Furnizim me ushqime per vitin 2018</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257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257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257</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100.0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17</w:t>
            </w:r>
          </w:p>
        </w:tc>
        <w:tc>
          <w:tcPr>
            <w:tcW w:w="3272" w:type="dxa"/>
            <w:tcBorders>
              <w:top w:val="nil"/>
              <w:left w:val="nil"/>
              <w:bottom w:val="single" w:sz="4" w:space="0" w:color="auto"/>
              <w:right w:val="single" w:sz="4" w:space="0" w:color="auto"/>
            </w:tcBorders>
            <w:shd w:val="clear" w:color="000000" w:fill="FFFFFF"/>
          </w:tcPr>
          <w:p w:rsidR="00EC4CF8" w:rsidRPr="006A01DA" w:rsidRDefault="00EC4CF8" w:rsidP="006A01DA">
            <w:pPr>
              <w:rPr>
                <w:bCs/>
                <w:color w:val="000000"/>
                <w:sz w:val="16"/>
                <w:szCs w:val="16"/>
              </w:rPr>
            </w:pPr>
            <w:r w:rsidRPr="006A01DA">
              <w:rPr>
                <w:bCs/>
                <w:color w:val="000000"/>
                <w:sz w:val="16"/>
                <w:szCs w:val="16"/>
              </w:rPr>
              <w:t xml:space="preserve">Furnizim me mish per vitin 2018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189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189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189</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100.0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18</w:t>
            </w:r>
          </w:p>
        </w:tc>
        <w:tc>
          <w:tcPr>
            <w:tcW w:w="3272" w:type="dxa"/>
            <w:tcBorders>
              <w:top w:val="nil"/>
              <w:left w:val="nil"/>
              <w:bottom w:val="single" w:sz="4" w:space="0" w:color="auto"/>
              <w:right w:val="single" w:sz="4" w:space="0" w:color="auto"/>
            </w:tcBorders>
            <w:shd w:val="clear" w:color="000000" w:fill="FFFFFF"/>
          </w:tcPr>
          <w:p w:rsidR="00EC4CF8" w:rsidRPr="006A01DA" w:rsidRDefault="00EC4CF8" w:rsidP="006A01DA">
            <w:pPr>
              <w:rPr>
                <w:bCs/>
                <w:color w:val="000000"/>
                <w:sz w:val="16"/>
                <w:szCs w:val="16"/>
              </w:rPr>
            </w:pPr>
            <w:r w:rsidRPr="006A01DA">
              <w:rPr>
                <w:bCs/>
                <w:color w:val="000000"/>
                <w:sz w:val="16"/>
                <w:szCs w:val="16"/>
              </w:rPr>
              <w:t>Furnizimi me buke per vitin 2018</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30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30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30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100.0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19</w:t>
            </w:r>
          </w:p>
        </w:tc>
        <w:tc>
          <w:tcPr>
            <w:tcW w:w="3272" w:type="dxa"/>
            <w:tcBorders>
              <w:top w:val="nil"/>
              <w:left w:val="nil"/>
              <w:bottom w:val="single" w:sz="4" w:space="0" w:color="auto"/>
              <w:right w:val="single" w:sz="4" w:space="0" w:color="auto"/>
            </w:tcBorders>
            <w:shd w:val="clear" w:color="000000" w:fill="FFFFFF"/>
          </w:tcPr>
          <w:p w:rsidR="00EC4CF8" w:rsidRPr="006A01DA" w:rsidRDefault="00EC4CF8" w:rsidP="006A01DA">
            <w:pPr>
              <w:rPr>
                <w:bCs/>
                <w:color w:val="000000"/>
                <w:sz w:val="16"/>
                <w:szCs w:val="16"/>
              </w:rPr>
            </w:pPr>
            <w:r w:rsidRPr="006A01DA">
              <w:rPr>
                <w:bCs/>
                <w:color w:val="000000"/>
                <w:sz w:val="16"/>
                <w:szCs w:val="16"/>
              </w:rPr>
              <w:t xml:space="preserve">Blerje materiale higjeno sanitare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201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201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196</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97.8</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20</w:t>
            </w:r>
          </w:p>
        </w:tc>
        <w:tc>
          <w:tcPr>
            <w:tcW w:w="3272" w:type="dxa"/>
            <w:tcBorders>
              <w:top w:val="nil"/>
              <w:left w:val="nil"/>
              <w:bottom w:val="single" w:sz="4" w:space="0" w:color="auto"/>
              <w:right w:val="single" w:sz="4" w:space="0" w:color="auto"/>
            </w:tcBorders>
            <w:shd w:val="clear" w:color="000000" w:fill="FFFFFF"/>
            <w:vAlign w:val="bottom"/>
          </w:tcPr>
          <w:p w:rsidR="00EC4CF8" w:rsidRPr="006A01DA" w:rsidRDefault="00EC4CF8" w:rsidP="006A01DA">
            <w:pPr>
              <w:rPr>
                <w:bCs/>
                <w:color w:val="000000"/>
                <w:sz w:val="16"/>
                <w:szCs w:val="16"/>
              </w:rPr>
            </w:pPr>
            <w:r w:rsidRPr="006A01DA">
              <w:rPr>
                <w:bCs/>
                <w:color w:val="000000"/>
                <w:sz w:val="16"/>
                <w:szCs w:val="16"/>
              </w:rPr>
              <w:t>Pakot e vitit te ri per kopshte cerdhe etj.</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275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275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275</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100.0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21</w:t>
            </w:r>
          </w:p>
        </w:tc>
        <w:tc>
          <w:tcPr>
            <w:tcW w:w="3272" w:type="dxa"/>
            <w:tcBorders>
              <w:top w:val="nil"/>
              <w:left w:val="nil"/>
              <w:bottom w:val="single" w:sz="4" w:space="0" w:color="auto"/>
              <w:right w:val="single" w:sz="4" w:space="0" w:color="auto"/>
            </w:tcBorders>
            <w:shd w:val="clear" w:color="000000" w:fill="FFFFFF"/>
            <w:vAlign w:val="bottom"/>
          </w:tcPr>
          <w:p w:rsidR="00EC4CF8" w:rsidRPr="006A01DA" w:rsidRDefault="00EC4CF8" w:rsidP="006A01DA">
            <w:pPr>
              <w:rPr>
                <w:bCs/>
                <w:color w:val="000000"/>
                <w:sz w:val="16"/>
                <w:szCs w:val="16"/>
              </w:rPr>
            </w:pPr>
            <w:r w:rsidRPr="006A01DA">
              <w:rPr>
                <w:bCs/>
                <w:color w:val="000000"/>
                <w:sz w:val="16"/>
                <w:szCs w:val="16"/>
              </w:rPr>
              <w:t xml:space="preserve">Blerje gaz per gatim kopshte, cerdhe ,qendra ditore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33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33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22</w:t>
            </w:r>
          </w:p>
        </w:tc>
        <w:tc>
          <w:tcPr>
            <w:tcW w:w="3272" w:type="dxa"/>
            <w:tcBorders>
              <w:top w:val="nil"/>
              <w:left w:val="nil"/>
              <w:bottom w:val="single" w:sz="4" w:space="0" w:color="auto"/>
              <w:right w:val="single" w:sz="4" w:space="0" w:color="auto"/>
            </w:tcBorders>
            <w:shd w:val="clear" w:color="000000" w:fill="FFFFFF"/>
            <w:vAlign w:val="bottom"/>
          </w:tcPr>
          <w:p w:rsidR="00EC4CF8" w:rsidRPr="006A01DA" w:rsidRDefault="00EC4CF8" w:rsidP="006A01DA">
            <w:pPr>
              <w:rPr>
                <w:bCs/>
                <w:color w:val="000000"/>
                <w:sz w:val="16"/>
                <w:szCs w:val="16"/>
              </w:rPr>
            </w:pPr>
            <w:r w:rsidRPr="006A01DA">
              <w:rPr>
                <w:bCs/>
                <w:color w:val="000000"/>
                <w:sz w:val="16"/>
                <w:szCs w:val="16"/>
              </w:rPr>
              <w:t xml:space="preserve">Blerje ngrohes elektrike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color w:val="000000"/>
                <w:sz w:val="16"/>
                <w:szCs w:val="16"/>
              </w:rPr>
            </w:pPr>
            <w:r>
              <w:rPr>
                <w:color w:val="000000"/>
                <w:sz w:val="16"/>
                <w:szCs w:val="16"/>
              </w:rPr>
              <w:t>1</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50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50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36</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72.0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C4CF8" w:rsidRPr="00561BBC" w:rsidRDefault="00EC4CF8" w:rsidP="006A01DA">
            <w:pPr>
              <w:jc w:val="right"/>
              <w:rPr>
                <w:rFonts w:ascii="Calibri" w:hAnsi="Calibri"/>
                <w:color w:val="000000"/>
                <w:sz w:val="16"/>
                <w:szCs w:val="16"/>
              </w:rPr>
            </w:pPr>
            <w:r>
              <w:rPr>
                <w:rFonts w:ascii="Calibri" w:hAnsi="Calibri"/>
                <w:color w:val="000000"/>
                <w:sz w:val="16"/>
                <w:szCs w:val="16"/>
              </w:rPr>
              <w:t>23</w:t>
            </w:r>
            <w:r w:rsidRPr="00561BBC">
              <w:rPr>
                <w:rFonts w:ascii="Calibri" w:hAnsi="Calibri"/>
                <w:color w:val="000000"/>
                <w:sz w:val="16"/>
                <w:szCs w:val="16"/>
              </w:rPr>
              <w:t> </w:t>
            </w:r>
          </w:p>
        </w:tc>
        <w:tc>
          <w:tcPr>
            <w:tcW w:w="3272" w:type="dxa"/>
            <w:tcBorders>
              <w:top w:val="nil"/>
              <w:left w:val="nil"/>
              <w:bottom w:val="single" w:sz="4" w:space="0" w:color="auto"/>
              <w:right w:val="single" w:sz="4" w:space="0" w:color="auto"/>
            </w:tcBorders>
            <w:shd w:val="clear" w:color="000000" w:fill="FFFFFF"/>
            <w:vAlign w:val="bottom"/>
          </w:tcPr>
          <w:p w:rsidR="00EC4CF8" w:rsidRPr="006A01DA" w:rsidRDefault="00EC4CF8" w:rsidP="006A01DA">
            <w:pPr>
              <w:rPr>
                <w:bCs/>
                <w:color w:val="000000"/>
                <w:sz w:val="16"/>
                <w:szCs w:val="16"/>
              </w:rPr>
            </w:pPr>
            <w:r w:rsidRPr="006A01DA">
              <w:rPr>
                <w:bCs/>
                <w:color w:val="000000"/>
                <w:sz w:val="16"/>
                <w:szCs w:val="16"/>
              </w:rPr>
              <w:t xml:space="preserve">Blerje krevat + dyshek per cerdhen </w:t>
            </w:r>
          </w:p>
        </w:tc>
        <w:tc>
          <w:tcPr>
            <w:tcW w:w="510" w:type="dxa"/>
            <w:tcBorders>
              <w:top w:val="nil"/>
              <w:left w:val="nil"/>
              <w:bottom w:val="single" w:sz="4" w:space="0" w:color="auto"/>
              <w:right w:val="single" w:sz="4" w:space="0" w:color="auto"/>
            </w:tcBorders>
            <w:shd w:val="clear" w:color="000000" w:fill="FFFFFF"/>
            <w:noWrap/>
            <w:vAlign w:val="bottom"/>
          </w:tcPr>
          <w:p w:rsidR="00EC4CF8" w:rsidRDefault="00EC4CF8" w:rsidP="006A01DA">
            <w:pPr>
              <w:jc w:val="right"/>
              <w:rPr>
                <w:b/>
                <w:bCs/>
                <w:color w:val="000000"/>
                <w:sz w:val="16"/>
                <w:szCs w:val="16"/>
              </w:rPr>
            </w:pPr>
            <w:r>
              <w:rPr>
                <w:b/>
                <w:bCs/>
                <w:color w:val="000000"/>
                <w:sz w:val="16"/>
                <w:szCs w:val="16"/>
              </w:rPr>
              <w:t>5</w:t>
            </w:r>
          </w:p>
        </w:tc>
        <w:tc>
          <w:tcPr>
            <w:tcW w:w="924" w:type="dxa"/>
            <w:tcBorders>
              <w:top w:val="nil"/>
              <w:left w:val="nil"/>
              <w:bottom w:val="single" w:sz="4" w:space="0" w:color="auto"/>
              <w:right w:val="single" w:sz="4" w:space="0" w:color="auto"/>
            </w:tcBorders>
            <w:shd w:val="clear" w:color="000000" w:fill="FFFFFF"/>
            <w:noWrap/>
            <w:vAlign w:val="bottom"/>
          </w:tcPr>
          <w:p w:rsidR="00EC4CF8" w:rsidRDefault="00EC4CF8" w:rsidP="006A01DA">
            <w:pPr>
              <w:rPr>
                <w:color w:val="000000"/>
                <w:sz w:val="16"/>
                <w:szCs w:val="16"/>
              </w:rPr>
            </w:pPr>
            <w:r>
              <w:rPr>
                <w:color w:val="000000"/>
                <w:sz w:val="16"/>
                <w:szCs w:val="16"/>
              </w:rPr>
              <w:t xml:space="preserve">       120 </w:t>
            </w:r>
          </w:p>
        </w:tc>
        <w:tc>
          <w:tcPr>
            <w:tcW w:w="646"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EC4CF8" w:rsidRPr="00561BBC" w:rsidRDefault="00EC4CF8" w:rsidP="006A01DA">
            <w:pPr>
              <w:rPr>
                <w:rFonts w:ascii="Calibri" w:hAnsi="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EC4CF8" w:rsidRDefault="00EC4CF8" w:rsidP="006A01DA">
            <w:pPr>
              <w:rPr>
                <w:color w:val="000000"/>
                <w:sz w:val="16"/>
                <w:szCs w:val="16"/>
              </w:rPr>
            </w:pPr>
            <w:r>
              <w:rPr>
                <w:color w:val="000000"/>
                <w:sz w:val="16"/>
                <w:szCs w:val="16"/>
              </w:rPr>
              <w:t xml:space="preserve">       120 </w:t>
            </w:r>
          </w:p>
        </w:tc>
        <w:tc>
          <w:tcPr>
            <w:tcW w:w="798" w:type="dxa"/>
            <w:tcBorders>
              <w:top w:val="nil"/>
              <w:left w:val="nil"/>
              <w:bottom w:val="single" w:sz="4" w:space="0" w:color="auto"/>
              <w:right w:val="single" w:sz="4" w:space="0" w:color="auto"/>
            </w:tcBorders>
            <w:shd w:val="clear" w:color="auto" w:fill="auto"/>
            <w:noWrap/>
            <w:vAlign w:val="bottom"/>
          </w:tcPr>
          <w:p w:rsidR="00EC4CF8" w:rsidRDefault="00EC4CF8">
            <w:pPr>
              <w:jc w:val="right"/>
              <w:rPr>
                <w:rFonts w:ascii="Calibri" w:hAnsi="Calibri"/>
                <w:color w:val="000000"/>
                <w:sz w:val="22"/>
                <w:szCs w:val="22"/>
              </w:rPr>
            </w:pPr>
            <w:r>
              <w:rPr>
                <w:rFonts w:ascii="Calibri" w:hAnsi="Calibri"/>
                <w:color w:val="000000"/>
                <w:sz w:val="22"/>
                <w:szCs w:val="22"/>
              </w:rPr>
              <w:t>0</w:t>
            </w:r>
          </w:p>
        </w:tc>
        <w:tc>
          <w:tcPr>
            <w:tcW w:w="798" w:type="dxa"/>
            <w:tcBorders>
              <w:top w:val="nil"/>
              <w:left w:val="nil"/>
              <w:bottom w:val="single" w:sz="4" w:space="0" w:color="auto"/>
              <w:right w:val="single" w:sz="4" w:space="0" w:color="auto"/>
            </w:tcBorders>
            <w:vAlign w:val="bottom"/>
          </w:tcPr>
          <w:p w:rsidR="00EC4CF8" w:rsidRDefault="00EC4CF8">
            <w:pPr>
              <w:jc w:val="right"/>
              <w:rPr>
                <w:rFonts w:ascii="Calibri" w:hAnsi="Calibri"/>
                <w:color w:val="000000"/>
                <w:sz w:val="22"/>
                <w:szCs w:val="22"/>
              </w:rPr>
            </w:pPr>
            <w:r>
              <w:rPr>
                <w:rFonts w:ascii="Calibri" w:hAnsi="Calibri"/>
                <w:color w:val="000000"/>
                <w:sz w:val="22"/>
                <w:szCs w:val="22"/>
              </w:rPr>
              <w:t>0.0</w:t>
            </w:r>
          </w:p>
        </w:tc>
      </w:tr>
      <w:tr w:rsidR="00EC4CF8" w:rsidRPr="00561BBC" w:rsidTr="006A01DA">
        <w:trPr>
          <w:trHeight w:val="300"/>
        </w:trPr>
        <w:tc>
          <w:tcPr>
            <w:tcW w:w="64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EC4CF8" w:rsidRPr="00561BBC" w:rsidRDefault="00EC4CF8" w:rsidP="006A01DA">
            <w:pPr>
              <w:rPr>
                <w:rFonts w:ascii="Calibri" w:hAnsi="Calibri"/>
                <w:color w:val="000000"/>
                <w:sz w:val="20"/>
                <w:szCs w:val="20"/>
              </w:rPr>
            </w:pPr>
            <w:r w:rsidRPr="00561BBC">
              <w:rPr>
                <w:rFonts w:ascii="Calibri" w:hAnsi="Calibri"/>
                <w:color w:val="000000"/>
                <w:sz w:val="20"/>
                <w:szCs w:val="20"/>
              </w:rPr>
              <w:t> </w:t>
            </w:r>
          </w:p>
        </w:tc>
        <w:tc>
          <w:tcPr>
            <w:tcW w:w="3272" w:type="dxa"/>
            <w:tcBorders>
              <w:top w:val="nil"/>
              <w:left w:val="nil"/>
              <w:bottom w:val="single" w:sz="4" w:space="0" w:color="auto"/>
              <w:right w:val="single" w:sz="4" w:space="0" w:color="auto"/>
            </w:tcBorders>
            <w:shd w:val="clear" w:color="auto" w:fill="EAF1DD" w:themeFill="accent3" w:themeFillTint="33"/>
            <w:noWrap/>
            <w:vAlign w:val="bottom"/>
            <w:hideMark/>
          </w:tcPr>
          <w:p w:rsidR="00EC4CF8" w:rsidRPr="00561BBC" w:rsidRDefault="00EC4CF8" w:rsidP="006A01DA">
            <w:pPr>
              <w:rPr>
                <w:b/>
                <w:bCs/>
                <w:color w:val="000000"/>
                <w:sz w:val="20"/>
                <w:szCs w:val="20"/>
              </w:rPr>
            </w:pPr>
            <w:r w:rsidRPr="00561BBC">
              <w:rPr>
                <w:b/>
                <w:bCs/>
                <w:color w:val="000000"/>
                <w:sz w:val="20"/>
                <w:szCs w:val="20"/>
              </w:rPr>
              <w:t>TOTALI</w:t>
            </w: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EC4CF8" w:rsidRPr="00561BBC" w:rsidRDefault="00EC4CF8" w:rsidP="006A01DA">
            <w:pPr>
              <w:rPr>
                <w:rFonts w:ascii="Calibri" w:hAnsi="Calibri"/>
                <w:color w:val="000000"/>
                <w:sz w:val="20"/>
                <w:szCs w:val="20"/>
              </w:rPr>
            </w:pPr>
            <w:r w:rsidRPr="00561BBC">
              <w:rPr>
                <w:rFonts w:ascii="Calibri" w:hAnsi="Calibri"/>
                <w:color w:val="000000"/>
                <w:sz w:val="20"/>
                <w:szCs w:val="20"/>
              </w:rPr>
              <w:t> </w:t>
            </w:r>
          </w:p>
        </w:tc>
        <w:tc>
          <w:tcPr>
            <w:tcW w:w="924" w:type="dxa"/>
            <w:tcBorders>
              <w:top w:val="nil"/>
              <w:left w:val="nil"/>
              <w:bottom w:val="single" w:sz="4" w:space="0" w:color="auto"/>
              <w:right w:val="single" w:sz="4" w:space="0" w:color="auto"/>
            </w:tcBorders>
            <w:shd w:val="clear" w:color="auto" w:fill="EAF1DD" w:themeFill="accent3" w:themeFillTint="33"/>
            <w:noWrap/>
            <w:vAlign w:val="bottom"/>
            <w:hideMark/>
          </w:tcPr>
          <w:p w:rsidR="00EC4CF8" w:rsidRPr="00561BBC" w:rsidRDefault="00EC4CF8" w:rsidP="006A01DA">
            <w:pPr>
              <w:jc w:val="right"/>
              <w:rPr>
                <w:b/>
                <w:bCs/>
                <w:color w:val="000000"/>
                <w:sz w:val="20"/>
                <w:szCs w:val="20"/>
              </w:rPr>
            </w:pPr>
            <w:r>
              <w:rPr>
                <w:b/>
                <w:bCs/>
                <w:color w:val="000000"/>
                <w:sz w:val="20"/>
                <w:szCs w:val="20"/>
              </w:rPr>
              <w:t>24,959</w:t>
            </w:r>
          </w:p>
        </w:tc>
        <w:tc>
          <w:tcPr>
            <w:tcW w:w="646" w:type="dxa"/>
            <w:tcBorders>
              <w:top w:val="nil"/>
              <w:left w:val="nil"/>
              <w:bottom w:val="single" w:sz="4" w:space="0" w:color="auto"/>
              <w:right w:val="single" w:sz="4" w:space="0" w:color="auto"/>
            </w:tcBorders>
            <w:shd w:val="clear" w:color="auto" w:fill="EAF1DD" w:themeFill="accent3" w:themeFillTint="33"/>
            <w:noWrap/>
            <w:vAlign w:val="bottom"/>
            <w:hideMark/>
          </w:tcPr>
          <w:p w:rsidR="00EC4CF8" w:rsidRPr="00561BBC" w:rsidRDefault="00EC4CF8" w:rsidP="006A01DA">
            <w:pPr>
              <w:rPr>
                <w:rFonts w:ascii="Calibri" w:hAnsi="Calibri"/>
                <w:color w:val="000000"/>
                <w:sz w:val="20"/>
                <w:szCs w:val="20"/>
              </w:rPr>
            </w:pPr>
            <w:r w:rsidRPr="00561BBC">
              <w:rPr>
                <w:rFonts w:ascii="Calibri" w:hAnsi="Calibri"/>
                <w:color w:val="000000"/>
                <w:sz w:val="20"/>
                <w:szCs w:val="20"/>
              </w:rPr>
              <w:t> </w:t>
            </w:r>
          </w:p>
        </w:tc>
        <w:tc>
          <w:tcPr>
            <w:tcW w:w="835" w:type="dxa"/>
            <w:tcBorders>
              <w:top w:val="nil"/>
              <w:left w:val="nil"/>
              <w:bottom w:val="single" w:sz="4" w:space="0" w:color="auto"/>
              <w:right w:val="single" w:sz="4" w:space="0" w:color="auto"/>
            </w:tcBorders>
            <w:shd w:val="clear" w:color="auto" w:fill="EAF1DD" w:themeFill="accent3" w:themeFillTint="33"/>
            <w:noWrap/>
            <w:vAlign w:val="bottom"/>
            <w:hideMark/>
          </w:tcPr>
          <w:p w:rsidR="00EC4CF8" w:rsidRPr="00561BBC" w:rsidRDefault="00EC4CF8" w:rsidP="006A01DA">
            <w:pPr>
              <w:rPr>
                <w:rFonts w:ascii="Calibri" w:hAnsi="Calibri"/>
                <w:color w:val="000000"/>
                <w:sz w:val="20"/>
                <w:szCs w:val="20"/>
              </w:rPr>
            </w:pPr>
            <w:r w:rsidRPr="00561BBC">
              <w:rPr>
                <w:rFonts w:ascii="Calibri" w:hAnsi="Calibri"/>
                <w:color w:val="000000"/>
                <w:sz w:val="20"/>
                <w:szCs w:val="20"/>
              </w:rPr>
              <w:t> </w:t>
            </w:r>
          </w:p>
        </w:tc>
        <w:tc>
          <w:tcPr>
            <w:tcW w:w="766" w:type="dxa"/>
            <w:tcBorders>
              <w:top w:val="nil"/>
              <w:left w:val="nil"/>
              <w:bottom w:val="single" w:sz="4" w:space="0" w:color="auto"/>
              <w:right w:val="single" w:sz="4" w:space="0" w:color="auto"/>
            </w:tcBorders>
            <w:shd w:val="clear" w:color="auto" w:fill="EAF1DD" w:themeFill="accent3" w:themeFillTint="33"/>
            <w:noWrap/>
            <w:vAlign w:val="bottom"/>
            <w:hideMark/>
          </w:tcPr>
          <w:p w:rsidR="00EC4CF8" w:rsidRPr="00561BBC" w:rsidRDefault="00EC4CF8" w:rsidP="006A01DA">
            <w:pPr>
              <w:jc w:val="right"/>
              <w:rPr>
                <w:b/>
                <w:bCs/>
                <w:color w:val="000000"/>
                <w:sz w:val="20"/>
                <w:szCs w:val="20"/>
              </w:rPr>
            </w:pPr>
            <w:r>
              <w:rPr>
                <w:b/>
                <w:bCs/>
                <w:color w:val="000000"/>
                <w:sz w:val="20"/>
                <w:szCs w:val="20"/>
              </w:rPr>
              <w:t>24,959</w:t>
            </w:r>
          </w:p>
        </w:tc>
        <w:tc>
          <w:tcPr>
            <w:tcW w:w="798" w:type="dxa"/>
            <w:tcBorders>
              <w:top w:val="nil"/>
              <w:left w:val="nil"/>
              <w:bottom w:val="single" w:sz="4" w:space="0" w:color="auto"/>
              <w:right w:val="single" w:sz="4" w:space="0" w:color="auto"/>
            </w:tcBorders>
            <w:shd w:val="clear" w:color="auto" w:fill="EAF1DD" w:themeFill="accent3" w:themeFillTint="33"/>
            <w:noWrap/>
            <w:vAlign w:val="bottom"/>
          </w:tcPr>
          <w:p w:rsidR="00EC4CF8" w:rsidRDefault="00EC4CF8">
            <w:pPr>
              <w:jc w:val="right"/>
              <w:rPr>
                <w:rFonts w:ascii="Calibri" w:hAnsi="Calibri"/>
                <w:color w:val="000000"/>
                <w:sz w:val="22"/>
                <w:szCs w:val="22"/>
              </w:rPr>
            </w:pPr>
            <w:r>
              <w:rPr>
                <w:rFonts w:ascii="Calibri" w:hAnsi="Calibri"/>
                <w:color w:val="000000"/>
                <w:sz w:val="22"/>
                <w:szCs w:val="22"/>
              </w:rPr>
              <w:t>5591</w:t>
            </w:r>
          </w:p>
        </w:tc>
        <w:tc>
          <w:tcPr>
            <w:tcW w:w="798" w:type="dxa"/>
            <w:tcBorders>
              <w:top w:val="nil"/>
              <w:left w:val="nil"/>
              <w:bottom w:val="single" w:sz="4" w:space="0" w:color="auto"/>
              <w:right w:val="single" w:sz="4" w:space="0" w:color="auto"/>
            </w:tcBorders>
            <w:shd w:val="clear" w:color="auto" w:fill="EAF1DD" w:themeFill="accent3" w:themeFillTint="33"/>
            <w:vAlign w:val="bottom"/>
          </w:tcPr>
          <w:p w:rsidR="00EC4CF8" w:rsidRDefault="00EC4CF8">
            <w:pPr>
              <w:jc w:val="right"/>
              <w:rPr>
                <w:rFonts w:ascii="Calibri" w:hAnsi="Calibri"/>
                <w:color w:val="000000"/>
                <w:sz w:val="22"/>
                <w:szCs w:val="22"/>
              </w:rPr>
            </w:pPr>
            <w:r>
              <w:rPr>
                <w:rFonts w:ascii="Calibri" w:hAnsi="Calibri"/>
                <w:color w:val="000000"/>
                <w:sz w:val="22"/>
                <w:szCs w:val="22"/>
              </w:rPr>
              <w:t>22.4</w:t>
            </w:r>
          </w:p>
        </w:tc>
      </w:tr>
    </w:tbl>
    <w:p w:rsidR="00D11F46" w:rsidRPr="00D11F46" w:rsidRDefault="00D11F46" w:rsidP="00EC4CF8">
      <w:pPr>
        <w:jc w:val="center"/>
      </w:pPr>
      <w:r>
        <w:t>Realizimi I s</w:t>
      </w:r>
      <w:r w:rsidR="00EC4CF8">
        <w:t xml:space="preserve">hpenzimeve operative </w:t>
      </w:r>
      <w:proofErr w:type="gramStart"/>
      <w:r w:rsidR="00EC4CF8">
        <w:t>te</w:t>
      </w:r>
      <w:proofErr w:type="gramEnd"/>
      <w:r w:rsidR="00EC4CF8">
        <w:t xml:space="preserve"> arsim</w:t>
      </w:r>
    </w:p>
    <w:p w:rsidR="00D11F46" w:rsidRPr="00D11F46" w:rsidRDefault="00D11F46" w:rsidP="00D11F46"/>
    <w:p w:rsidR="00EC4CF8" w:rsidRDefault="00D11F46" w:rsidP="00D11F46">
      <w:pPr>
        <w:tabs>
          <w:tab w:val="left" w:pos="6180"/>
        </w:tabs>
        <w:rPr>
          <w:sz w:val="20"/>
          <w:szCs w:val="20"/>
        </w:rPr>
      </w:pPr>
      <w:r w:rsidRPr="00B277EB">
        <w:rPr>
          <w:sz w:val="20"/>
          <w:szCs w:val="20"/>
        </w:rPr>
        <w:lastRenderedPageBreak/>
        <w:t xml:space="preserve">Fondet e planifikuara per shpenzime operative ne programin buxhetor </w:t>
      </w:r>
      <w:r w:rsidR="00EC4CF8">
        <w:rPr>
          <w:sz w:val="20"/>
          <w:szCs w:val="20"/>
        </w:rPr>
        <w:t xml:space="preserve">te arsimit baze me V.K.B.Nr.138Date 24.12.2018 jane </w:t>
      </w:r>
      <w:proofErr w:type="gramStart"/>
      <w:r w:rsidR="00EC4CF8">
        <w:rPr>
          <w:sz w:val="20"/>
          <w:szCs w:val="20"/>
        </w:rPr>
        <w:t xml:space="preserve">24,959 </w:t>
      </w:r>
      <w:r w:rsidRPr="00B277EB">
        <w:rPr>
          <w:sz w:val="20"/>
          <w:szCs w:val="20"/>
        </w:rPr>
        <w:t xml:space="preserve"> mije</w:t>
      </w:r>
      <w:proofErr w:type="gramEnd"/>
      <w:r w:rsidRPr="00B277EB">
        <w:rPr>
          <w:sz w:val="20"/>
          <w:szCs w:val="20"/>
        </w:rPr>
        <w:t xml:space="preserve"> leke </w:t>
      </w:r>
      <w:r w:rsidR="00B277EB">
        <w:rPr>
          <w:sz w:val="20"/>
          <w:szCs w:val="20"/>
        </w:rPr>
        <w:t>.</w:t>
      </w:r>
    </w:p>
    <w:p w:rsidR="00CF779E" w:rsidRPr="00EC4CF8" w:rsidRDefault="00B277EB" w:rsidP="00EC4CF8">
      <w:pPr>
        <w:tabs>
          <w:tab w:val="left" w:pos="6180"/>
        </w:tabs>
        <w:rPr>
          <w:sz w:val="20"/>
          <w:szCs w:val="20"/>
        </w:rPr>
      </w:pPr>
      <w:r>
        <w:rPr>
          <w:sz w:val="20"/>
          <w:szCs w:val="20"/>
        </w:rPr>
        <w:t>Realizim</w:t>
      </w:r>
      <w:r w:rsidR="00EC4CF8">
        <w:rPr>
          <w:sz w:val="20"/>
          <w:szCs w:val="20"/>
        </w:rPr>
        <w:t xml:space="preserve">i per periudhen janar-prill 2019  eshte ne vleren 5591  mije leke apo 22,4 </w:t>
      </w:r>
      <w:r>
        <w:rPr>
          <w:sz w:val="20"/>
          <w:szCs w:val="20"/>
        </w:rPr>
        <w:t xml:space="preserve"> e planit vjetor .</w:t>
      </w:r>
      <w:r w:rsidR="00EC4CF8">
        <w:rPr>
          <w:sz w:val="20"/>
          <w:szCs w:val="20"/>
        </w:rPr>
        <w:t>Duke pare realzizimin per periudhen janar –prill 2019 , realizimi I pritshem I shpenzimeve per arsimin pritet te jete rreth 90% e planit vjetor .</w:t>
      </w:r>
    </w:p>
    <w:p w:rsidR="00CF779E" w:rsidRDefault="00CF779E" w:rsidP="00D11F46"/>
    <w:p w:rsidR="00CF779E" w:rsidRPr="00CF779E" w:rsidRDefault="00CF779E" w:rsidP="00CF779E">
      <w:pPr>
        <w:jc w:val="center"/>
        <w:rPr>
          <w:b/>
        </w:rPr>
      </w:pPr>
      <w:r w:rsidRPr="00CF779E">
        <w:rPr>
          <w:b/>
        </w:rPr>
        <w:t xml:space="preserve">Realizimi I shpenzimeve operative per mencen sociale </w:t>
      </w:r>
    </w:p>
    <w:tbl>
      <w:tblPr>
        <w:tblW w:w="7935" w:type="dxa"/>
        <w:tblInd w:w="93" w:type="dxa"/>
        <w:tblLook w:val="04A0" w:firstRow="1" w:lastRow="0" w:firstColumn="1" w:lastColumn="0" w:noHBand="0" w:noVBand="1"/>
      </w:tblPr>
      <w:tblGrid>
        <w:gridCol w:w="2260"/>
        <w:gridCol w:w="510"/>
        <w:gridCol w:w="924"/>
        <w:gridCol w:w="646"/>
        <w:gridCol w:w="835"/>
        <w:gridCol w:w="640"/>
        <w:gridCol w:w="260"/>
        <w:gridCol w:w="60"/>
        <w:gridCol w:w="464"/>
        <w:gridCol w:w="436"/>
        <w:gridCol w:w="464"/>
        <w:gridCol w:w="436"/>
      </w:tblGrid>
      <w:tr w:rsidR="00CF779E" w:rsidRPr="00CF779E" w:rsidTr="00CF779E">
        <w:trPr>
          <w:gridAfter w:val="1"/>
          <w:wAfter w:w="436" w:type="dxa"/>
          <w:trHeight w:val="300"/>
        </w:trPr>
        <w:tc>
          <w:tcPr>
            <w:tcW w:w="2260"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510"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924"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646"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835"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640"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784" w:type="dxa"/>
            <w:gridSpan w:val="3"/>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900" w:type="dxa"/>
            <w:gridSpan w:val="2"/>
            <w:tcBorders>
              <w:top w:val="nil"/>
              <w:left w:val="nil"/>
              <w:bottom w:val="nil"/>
              <w:right w:val="nil"/>
            </w:tcBorders>
          </w:tcPr>
          <w:p w:rsidR="00CF779E" w:rsidRPr="00CF779E" w:rsidRDefault="00CF779E" w:rsidP="00CF779E">
            <w:pPr>
              <w:rPr>
                <w:rFonts w:ascii="Calibri" w:hAnsi="Calibri"/>
                <w:color w:val="000000"/>
                <w:sz w:val="16"/>
                <w:szCs w:val="16"/>
              </w:rPr>
            </w:pPr>
          </w:p>
        </w:tc>
      </w:tr>
      <w:tr w:rsidR="00CF779E" w:rsidRPr="00CF779E" w:rsidTr="00CF779E">
        <w:trPr>
          <w:gridAfter w:val="5"/>
          <w:wAfter w:w="1860" w:type="dxa"/>
          <w:trHeight w:val="315"/>
        </w:trPr>
        <w:tc>
          <w:tcPr>
            <w:tcW w:w="2260"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rPr>
            </w:pPr>
          </w:p>
        </w:tc>
        <w:tc>
          <w:tcPr>
            <w:tcW w:w="510"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924"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646"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835" w:type="dxa"/>
            <w:tcBorders>
              <w:top w:val="nil"/>
              <w:left w:val="nil"/>
              <w:bottom w:val="nil"/>
              <w:right w:val="nil"/>
            </w:tcBorders>
            <w:shd w:val="clear" w:color="auto" w:fill="auto"/>
            <w:noWrap/>
            <w:vAlign w:val="bottom"/>
            <w:hideMark/>
          </w:tcPr>
          <w:p w:rsidR="00CF779E" w:rsidRPr="00CF779E" w:rsidRDefault="00CF779E" w:rsidP="00CF779E">
            <w:pPr>
              <w:rPr>
                <w:rFonts w:ascii="Calibri" w:hAnsi="Calibri"/>
                <w:color w:val="000000"/>
                <w:sz w:val="16"/>
                <w:szCs w:val="16"/>
              </w:rPr>
            </w:pPr>
          </w:p>
        </w:tc>
        <w:tc>
          <w:tcPr>
            <w:tcW w:w="900" w:type="dxa"/>
            <w:gridSpan w:val="2"/>
            <w:tcBorders>
              <w:top w:val="nil"/>
              <w:left w:val="nil"/>
              <w:bottom w:val="nil"/>
              <w:right w:val="nil"/>
            </w:tcBorders>
          </w:tcPr>
          <w:p w:rsidR="00CF779E" w:rsidRPr="00CF779E" w:rsidRDefault="00CF779E" w:rsidP="00CF779E">
            <w:pPr>
              <w:rPr>
                <w:rFonts w:ascii="Calibri" w:hAnsi="Calibri"/>
                <w:color w:val="000000"/>
                <w:sz w:val="16"/>
                <w:szCs w:val="16"/>
              </w:rPr>
            </w:pPr>
          </w:p>
        </w:tc>
      </w:tr>
      <w:tr w:rsidR="00CF779E" w:rsidRPr="00CF779E" w:rsidTr="00CF779E">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rPr>
                <w:b/>
                <w:bCs/>
                <w:color w:val="000000"/>
                <w:sz w:val="16"/>
                <w:szCs w:val="16"/>
              </w:rPr>
            </w:pPr>
            <w:r w:rsidRPr="00CF779E">
              <w:rPr>
                <w:b/>
                <w:bCs/>
                <w:color w:val="000000"/>
                <w:sz w:val="16"/>
                <w:szCs w:val="16"/>
              </w:rPr>
              <w:t> </w:t>
            </w:r>
          </w:p>
        </w:tc>
        <w:tc>
          <w:tcPr>
            <w:tcW w:w="510"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rPr>
                <w:b/>
                <w:bCs/>
                <w:color w:val="000000"/>
                <w:sz w:val="16"/>
                <w:szCs w:val="16"/>
              </w:rPr>
            </w:pPr>
            <w:r w:rsidRPr="00CF779E">
              <w:rPr>
                <w:b/>
                <w:bCs/>
                <w:color w:val="000000"/>
                <w:sz w:val="16"/>
                <w:szCs w:val="16"/>
              </w:rPr>
              <w:t> </w:t>
            </w:r>
          </w:p>
        </w:tc>
        <w:tc>
          <w:tcPr>
            <w:tcW w:w="924"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rPr>
                <w:b/>
                <w:bCs/>
                <w:color w:val="000000"/>
                <w:sz w:val="16"/>
                <w:szCs w:val="16"/>
              </w:rPr>
            </w:pPr>
            <w:r w:rsidRPr="00CF779E">
              <w:rPr>
                <w:b/>
                <w:bCs/>
                <w:color w:val="000000"/>
                <w:sz w:val="16"/>
                <w:szCs w:val="16"/>
              </w:rPr>
              <w:t> </w:t>
            </w:r>
          </w:p>
        </w:tc>
        <w:tc>
          <w:tcPr>
            <w:tcW w:w="646" w:type="dxa"/>
            <w:tcBorders>
              <w:top w:val="single" w:sz="8" w:space="0" w:color="auto"/>
              <w:left w:val="single" w:sz="8" w:space="0" w:color="auto"/>
              <w:bottom w:val="nil"/>
              <w:right w:val="single" w:sz="4"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835" w:type="dxa"/>
            <w:tcBorders>
              <w:top w:val="single" w:sz="8" w:space="0" w:color="auto"/>
              <w:left w:val="nil"/>
              <w:bottom w:val="nil"/>
              <w:right w:val="single" w:sz="4"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60" w:type="dxa"/>
            <w:gridSpan w:val="3"/>
            <w:tcBorders>
              <w:top w:val="single" w:sz="8" w:space="0" w:color="auto"/>
              <w:left w:val="nil"/>
              <w:bottom w:val="nil"/>
              <w:right w:val="single" w:sz="8"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00" w:type="dxa"/>
            <w:gridSpan w:val="2"/>
            <w:tcBorders>
              <w:top w:val="single" w:sz="8" w:space="0" w:color="auto"/>
              <w:left w:val="nil"/>
              <w:bottom w:val="nil"/>
              <w:right w:val="single" w:sz="8"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00" w:type="dxa"/>
            <w:gridSpan w:val="2"/>
            <w:tcBorders>
              <w:top w:val="single" w:sz="8" w:space="0" w:color="auto"/>
              <w:left w:val="nil"/>
              <w:bottom w:val="nil"/>
              <w:right w:val="single" w:sz="8" w:space="0" w:color="auto"/>
            </w:tcBorders>
            <w:shd w:val="clear" w:color="auto" w:fill="EAF1DD" w:themeFill="accent3" w:themeFillTint="33"/>
          </w:tcPr>
          <w:p w:rsidR="00CF779E" w:rsidRPr="00CF779E" w:rsidRDefault="00CF779E" w:rsidP="00CF779E">
            <w:pPr>
              <w:rPr>
                <w:rFonts w:ascii="Calibri" w:hAnsi="Calibri"/>
                <w:color w:val="000000"/>
                <w:sz w:val="16"/>
                <w:szCs w:val="16"/>
              </w:rPr>
            </w:pPr>
          </w:p>
        </w:tc>
      </w:tr>
      <w:tr w:rsidR="00CF779E" w:rsidRPr="00CF779E" w:rsidTr="00CF779E">
        <w:trPr>
          <w:trHeight w:val="300"/>
        </w:trPr>
        <w:tc>
          <w:tcPr>
            <w:tcW w:w="22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jc w:val="center"/>
              <w:rPr>
                <w:b/>
                <w:bCs/>
                <w:color w:val="000000"/>
                <w:sz w:val="16"/>
                <w:szCs w:val="16"/>
              </w:rPr>
            </w:pPr>
            <w:r w:rsidRPr="00CF779E">
              <w:rPr>
                <w:b/>
                <w:bCs/>
                <w:color w:val="000000"/>
                <w:sz w:val="16"/>
                <w:szCs w:val="16"/>
              </w:rPr>
              <w:t xml:space="preserve">EMERTIMI I SHPENZIMEVE </w:t>
            </w: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rPr>
                <w:b/>
                <w:bCs/>
                <w:color w:val="000000"/>
                <w:sz w:val="16"/>
                <w:szCs w:val="16"/>
              </w:rPr>
            </w:pPr>
            <w:r w:rsidRPr="00CF779E">
              <w:rPr>
                <w:b/>
                <w:bCs/>
                <w:color w:val="000000"/>
                <w:sz w:val="16"/>
                <w:szCs w:val="16"/>
              </w:rPr>
              <w:t>Kap</w:t>
            </w:r>
          </w:p>
        </w:tc>
        <w:tc>
          <w:tcPr>
            <w:tcW w:w="924" w:type="dxa"/>
            <w:tcBorders>
              <w:top w:val="nil"/>
              <w:left w:val="nil"/>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rPr>
                <w:b/>
                <w:bCs/>
                <w:color w:val="000000"/>
                <w:sz w:val="16"/>
                <w:szCs w:val="16"/>
              </w:rPr>
            </w:pPr>
            <w:r w:rsidRPr="00CF779E">
              <w:rPr>
                <w:b/>
                <w:bCs/>
                <w:color w:val="000000"/>
                <w:sz w:val="16"/>
                <w:szCs w:val="16"/>
              </w:rPr>
              <w:t xml:space="preserve">Totali Vjetor </w:t>
            </w:r>
          </w:p>
        </w:tc>
        <w:tc>
          <w:tcPr>
            <w:tcW w:w="646" w:type="dxa"/>
            <w:tcBorders>
              <w:top w:val="nil"/>
              <w:left w:val="single" w:sz="8" w:space="0" w:color="auto"/>
              <w:bottom w:val="nil"/>
              <w:right w:val="single" w:sz="4"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Shtesa</w:t>
            </w:r>
          </w:p>
        </w:tc>
        <w:tc>
          <w:tcPr>
            <w:tcW w:w="835" w:type="dxa"/>
            <w:tcBorders>
              <w:top w:val="nil"/>
              <w:left w:val="nil"/>
              <w:bottom w:val="nil"/>
              <w:right w:val="single" w:sz="4"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Pakesime</w:t>
            </w:r>
          </w:p>
        </w:tc>
        <w:tc>
          <w:tcPr>
            <w:tcW w:w="960" w:type="dxa"/>
            <w:gridSpan w:val="3"/>
            <w:tcBorders>
              <w:top w:val="nil"/>
              <w:left w:val="nil"/>
              <w:bottom w:val="nil"/>
              <w:right w:val="single" w:sz="8"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Totali</w:t>
            </w:r>
          </w:p>
        </w:tc>
        <w:tc>
          <w:tcPr>
            <w:tcW w:w="900" w:type="dxa"/>
            <w:gridSpan w:val="2"/>
            <w:tcBorders>
              <w:top w:val="nil"/>
              <w:left w:val="nil"/>
              <w:bottom w:val="nil"/>
              <w:right w:val="single" w:sz="8" w:space="0" w:color="auto"/>
            </w:tcBorders>
            <w:shd w:val="clear" w:color="auto" w:fill="EAF1DD" w:themeFill="accent3" w:themeFillTint="33"/>
            <w:noWrap/>
            <w:vAlign w:val="bottom"/>
            <w:hideMark/>
          </w:tcPr>
          <w:p w:rsidR="00CF779E" w:rsidRPr="00CF779E" w:rsidRDefault="002E56FF" w:rsidP="00CF779E">
            <w:pPr>
              <w:rPr>
                <w:rFonts w:ascii="Calibri" w:hAnsi="Calibri"/>
                <w:color w:val="000000"/>
                <w:sz w:val="16"/>
                <w:szCs w:val="16"/>
              </w:rPr>
            </w:pPr>
            <w:r>
              <w:rPr>
                <w:rFonts w:ascii="Calibri" w:hAnsi="Calibri"/>
                <w:color w:val="000000"/>
                <w:sz w:val="16"/>
                <w:szCs w:val="16"/>
              </w:rPr>
              <w:t xml:space="preserve">Realizimi Janar-Prill 2019 </w:t>
            </w:r>
          </w:p>
        </w:tc>
        <w:tc>
          <w:tcPr>
            <w:tcW w:w="900" w:type="dxa"/>
            <w:gridSpan w:val="2"/>
            <w:tcBorders>
              <w:top w:val="nil"/>
              <w:left w:val="nil"/>
              <w:bottom w:val="nil"/>
              <w:right w:val="single" w:sz="8" w:space="0" w:color="auto"/>
            </w:tcBorders>
            <w:shd w:val="clear" w:color="auto" w:fill="EAF1DD" w:themeFill="accent3" w:themeFillTint="33"/>
          </w:tcPr>
          <w:p w:rsidR="00CF779E" w:rsidRPr="00CF779E" w:rsidRDefault="00CF779E" w:rsidP="00CF779E">
            <w:pPr>
              <w:rPr>
                <w:rFonts w:ascii="Calibri" w:hAnsi="Calibri"/>
                <w:color w:val="000000"/>
                <w:sz w:val="16"/>
                <w:szCs w:val="16"/>
              </w:rPr>
            </w:pPr>
            <w:r>
              <w:rPr>
                <w:rFonts w:ascii="Calibri" w:hAnsi="Calibri"/>
                <w:color w:val="000000"/>
                <w:sz w:val="16"/>
                <w:szCs w:val="16"/>
              </w:rPr>
              <w:t xml:space="preserve">Realizimi ne % </w:t>
            </w:r>
          </w:p>
        </w:tc>
      </w:tr>
      <w:tr w:rsidR="00CF779E" w:rsidRPr="00CF779E" w:rsidTr="00CF779E">
        <w:trPr>
          <w:trHeight w:val="450"/>
        </w:trPr>
        <w:tc>
          <w:tcPr>
            <w:tcW w:w="2260"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CF779E" w:rsidRPr="00CF779E" w:rsidRDefault="00CF779E" w:rsidP="00CF779E">
            <w:pPr>
              <w:rPr>
                <w:b/>
                <w:bCs/>
                <w:color w:val="000000"/>
                <w:sz w:val="16"/>
                <w:szCs w:val="16"/>
              </w:rPr>
            </w:pP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rPr>
                <w:color w:val="000000"/>
                <w:sz w:val="16"/>
                <w:szCs w:val="16"/>
              </w:rPr>
            </w:pPr>
            <w:r w:rsidRPr="00CF779E">
              <w:rPr>
                <w:color w:val="000000"/>
                <w:sz w:val="16"/>
                <w:szCs w:val="16"/>
              </w:rPr>
              <w:t> </w:t>
            </w:r>
          </w:p>
        </w:tc>
        <w:tc>
          <w:tcPr>
            <w:tcW w:w="924" w:type="dxa"/>
            <w:tcBorders>
              <w:top w:val="nil"/>
              <w:left w:val="nil"/>
              <w:bottom w:val="single" w:sz="4" w:space="0" w:color="auto"/>
              <w:right w:val="single" w:sz="4" w:space="0" w:color="auto"/>
            </w:tcBorders>
            <w:shd w:val="clear" w:color="auto" w:fill="EAF1DD" w:themeFill="accent3" w:themeFillTint="33"/>
            <w:noWrap/>
            <w:vAlign w:val="bottom"/>
            <w:hideMark/>
          </w:tcPr>
          <w:p w:rsidR="00CF779E" w:rsidRPr="00CF779E" w:rsidRDefault="00CF779E" w:rsidP="00CF779E">
            <w:pPr>
              <w:jc w:val="center"/>
              <w:rPr>
                <w:rFonts w:ascii="Calibri" w:hAnsi="Calibri"/>
                <w:color w:val="000000"/>
                <w:sz w:val="16"/>
                <w:szCs w:val="16"/>
              </w:rPr>
            </w:pPr>
            <w:r w:rsidRPr="00CF779E">
              <w:rPr>
                <w:rFonts w:ascii="Calibri" w:hAnsi="Calibri"/>
                <w:color w:val="000000"/>
                <w:sz w:val="16"/>
                <w:szCs w:val="16"/>
              </w:rPr>
              <w:t>000/LEKE</w:t>
            </w:r>
          </w:p>
        </w:tc>
        <w:tc>
          <w:tcPr>
            <w:tcW w:w="646" w:type="dxa"/>
            <w:tcBorders>
              <w:top w:val="nil"/>
              <w:left w:val="single" w:sz="8" w:space="0" w:color="auto"/>
              <w:bottom w:val="nil"/>
              <w:right w:val="single" w:sz="4"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835" w:type="dxa"/>
            <w:tcBorders>
              <w:top w:val="nil"/>
              <w:left w:val="nil"/>
              <w:bottom w:val="nil"/>
              <w:right w:val="single" w:sz="4"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60" w:type="dxa"/>
            <w:gridSpan w:val="3"/>
            <w:tcBorders>
              <w:top w:val="nil"/>
              <w:left w:val="nil"/>
              <w:bottom w:val="nil"/>
              <w:right w:val="single" w:sz="8"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xml:space="preserve">me # </w:t>
            </w:r>
          </w:p>
        </w:tc>
        <w:tc>
          <w:tcPr>
            <w:tcW w:w="900" w:type="dxa"/>
            <w:gridSpan w:val="2"/>
            <w:tcBorders>
              <w:top w:val="nil"/>
              <w:left w:val="nil"/>
              <w:bottom w:val="nil"/>
              <w:right w:val="single" w:sz="8" w:space="0" w:color="auto"/>
            </w:tcBorders>
            <w:shd w:val="clear" w:color="auto" w:fill="EAF1DD" w:themeFill="accent3" w:themeFillTint="33"/>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00" w:type="dxa"/>
            <w:gridSpan w:val="2"/>
            <w:tcBorders>
              <w:top w:val="nil"/>
              <w:left w:val="nil"/>
              <w:bottom w:val="nil"/>
              <w:right w:val="single" w:sz="8" w:space="0" w:color="auto"/>
            </w:tcBorders>
            <w:shd w:val="clear" w:color="auto" w:fill="EAF1DD" w:themeFill="accent3" w:themeFillTint="33"/>
          </w:tcPr>
          <w:p w:rsidR="00CF779E" w:rsidRPr="00CF779E" w:rsidRDefault="00CF779E" w:rsidP="00CF779E">
            <w:pPr>
              <w:rPr>
                <w:rFonts w:ascii="Calibri" w:hAnsi="Calibri"/>
                <w:color w:val="000000"/>
                <w:sz w:val="16"/>
                <w:szCs w:val="16"/>
              </w:rPr>
            </w:pPr>
          </w:p>
        </w:tc>
      </w:tr>
      <w:tr w:rsidR="00CF779E" w:rsidRPr="00CF779E" w:rsidTr="00CF779E">
        <w:trPr>
          <w:trHeight w:val="300"/>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CF779E" w:rsidRPr="00CF779E" w:rsidRDefault="00CF779E" w:rsidP="00CF779E">
            <w:pPr>
              <w:jc w:val="center"/>
              <w:rPr>
                <w:b/>
                <w:bCs/>
                <w:color w:val="000000"/>
                <w:sz w:val="16"/>
                <w:szCs w:val="16"/>
              </w:rPr>
            </w:pPr>
            <w:r w:rsidRPr="00CF779E">
              <w:rPr>
                <w:b/>
                <w:bCs/>
                <w:color w:val="000000"/>
                <w:sz w:val="16"/>
                <w:szCs w:val="16"/>
              </w:rPr>
              <w:t xml:space="preserve">NGA TE ARDHURAT </w:t>
            </w:r>
          </w:p>
        </w:tc>
        <w:tc>
          <w:tcPr>
            <w:tcW w:w="510" w:type="dxa"/>
            <w:tcBorders>
              <w:top w:val="nil"/>
              <w:left w:val="nil"/>
              <w:bottom w:val="single" w:sz="4" w:space="0" w:color="auto"/>
              <w:right w:val="single" w:sz="4" w:space="0" w:color="auto"/>
            </w:tcBorders>
            <w:shd w:val="clear" w:color="000000" w:fill="FFFFFF"/>
            <w:noWrap/>
            <w:vAlign w:val="bottom"/>
            <w:hideMark/>
          </w:tcPr>
          <w:p w:rsidR="00CF779E" w:rsidRPr="00CF779E" w:rsidRDefault="00CF779E" w:rsidP="00CF779E">
            <w:pPr>
              <w:rPr>
                <w:b/>
                <w:bCs/>
                <w:color w:val="000000"/>
                <w:sz w:val="16"/>
                <w:szCs w:val="16"/>
              </w:rPr>
            </w:pPr>
            <w:r w:rsidRPr="00CF779E">
              <w:rPr>
                <w:b/>
                <w:bCs/>
                <w:color w:val="000000"/>
                <w:sz w:val="16"/>
                <w:szCs w:val="16"/>
              </w:rPr>
              <w:t> </w:t>
            </w:r>
          </w:p>
        </w:tc>
        <w:tc>
          <w:tcPr>
            <w:tcW w:w="924" w:type="dxa"/>
            <w:tcBorders>
              <w:top w:val="nil"/>
              <w:left w:val="nil"/>
              <w:bottom w:val="single" w:sz="4" w:space="0" w:color="auto"/>
              <w:right w:val="single" w:sz="4" w:space="0" w:color="auto"/>
            </w:tcBorders>
            <w:shd w:val="clear" w:color="auto" w:fill="auto"/>
            <w:hideMark/>
          </w:tcPr>
          <w:p w:rsidR="00CF779E" w:rsidRPr="00CF779E" w:rsidRDefault="00CF779E" w:rsidP="00CF779E">
            <w:pPr>
              <w:rPr>
                <w:color w:val="000000"/>
                <w:sz w:val="16"/>
                <w:szCs w:val="16"/>
              </w:rPr>
            </w:pPr>
            <w:r w:rsidRPr="00CF779E">
              <w:rPr>
                <w:color w:val="000000"/>
                <w:sz w:val="16"/>
                <w:szCs w:val="16"/>
              </w:rPr>
              <w:t> </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F779E" w:rsidRPr="00CF779E" w:rsidRDefault="00CF779E" w:rsidP="00CF779E">
            <w:pPr>
              <w:rPr>
                <w:rFonts w:ascii="Calibri" w:hAnsi="Calibri"/>
                <w:color w:val="000000"/>
                <w:sz w:val="16"/>
                <w:szCs w:val="16"/>
              </w:rPr>
            </w:pPr>
            <w:r w:rsidRPr="00CF779E">
              <w:rPr>
                <w:rFonts w:ascii="Calibri" w:hAnsi="Calibri"/>
                <w:color w:val="000000"/>
                <w:sz w:val="16"/>
                <w:szCs w:val="16"/>
              </w:rPr>
              <w:t> </w:t>
            </w:r>
          </w:p>
        </w:tc>
        <w:tc>
          <w:tcPr>
            <w:tcW w:w="900" w:type="dxa"/>
            <w:gridSpan w:val="2"/>
            <w:tcBorders>
              <w:top w:val="single" w:sz="4" w:space="0" w:color="auto"/>
              <w:left w:val="nil"/>
              <w:bottom w:val="single" w:sz="4" w:space="0" w:color="auto"/>
              <w:right w:val="single" w:sz="4" w:space="0" w:color="auto"/>
            </w:tcBorders>
          </w:tcPr>
          <w:p w:rsidR="00CF779E" w:rsidRPr="00CF779E" w:rsidRDefault="00CF779E" w:rsidP="00CF779E">
            <w:pPr>
              <w:rPr>
                <w:rFonts w:ascii="Calibri" w:hAnsi="Calibri"/>
                <w:color w:val="000000"/>
                <w:sz w:val="16"/>
                <w:szCs w:val="16"/>
              </w:rPr>
            </w:pPr>
          </w:p>
        </w:tc>
      </w:tr>
      <w:tr w:rsidR="002E56FF" w:rsidRPr="00CF779E" w:rsidTr="002E56FF">
        <w:trPr>
          <w:trHeight w:val="91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2E56FF" w:rsidRPr="00CF779E" w:rsidRDefault="002E56FF" w:rsidP="00CF779E">
            <w:pPr>
              <w:rPr>
                <w:sz w:val="16"/>
                <w:szCs w:val="16"/>
              </w:rPr>
            </w:pPr>
            <w:r w:rsidRPr="00CF779E">
              <w:rPr>
                <w:sz w:val="16"/>
                <w:szCs w:val="16"/>
              </w:rPr>
              <w:t>Blerje buke per mensen sociale  loti III ,per financim per trajtim me ushqim nga viti 2017</w:t>
            </w:r>
          </w:p>
        </w:tc>
        <w:tc>
          <w:tcPr>
            <w:tcW w:w="510" w:type="dxa"/>
            <w:tcBorders>
              <w:top w:val="nil"/>
              <w:left w:val="nil"/>
              <w:bottom w:val="single" w:sz="4" w:space="0" w:color="auto"/>
              <w:right w:val="single" w:sz="4" w:space="0" w:color="auto"/>
            </w:tcBorders>
            <w:shd w:val="clear" w:color="000000" w:fill="FFFFFF"/>
            <w:noWrap/>
            <w:vAlign w:val="bottom"/>
            <w:hideMark/>
          </w:tcPr>
          <w:p w:rsidR="002E56FF" w:rsidRPr="00CF779E" w:rsidRDefault="002E56FF" w:rsidP="00CF779E">
            <w:pPr>
              <w:jc w:val="right"/>
              <w:rPr>
                <w:b/>
                <w:bCs/>
                <w:color w:val="000000"/>
                <w:sz w:val="16"/>
                <w:szCs w:val="16"/>
              </w:rPr>
            </w:pPr>
            <w:r w:rsidRPr="00CF779E">
              <w:rPr>
                <w:b/>
                <w:bCs/>
                <w:color w:val="000000"/>
                <w:sz w:val="16"/>
                <w:szCs w:val="16"/>
              </w:rPr>
              <w:t>5</w:t>
            </w:r>
          </w:p>
        </w:tc>
        <w:tc>
          <w:tcPr>
            <w:tcW w:w="924" w:type="dxa"/>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210.014</w:t>
            </w:r>
          </w:p>
        </w:tc>
        <w:tc>
          <w:tcPr>
            <w:tcW w:w="646" w:type="dxa"/>
            <w:tcBorders>
              <w:top w:val="nil"/>
              <w:left w:val="nil"/>
              <w:bottom w:val="single" w:sz="4" w:space="0" w:color="auto"/>
              <w:right w:val="single" w:sz="4" w:space="0" w:color="auto"/>
            </w:tcBorders>
            <w:shd w:val="clear" w:color="auto" w:fill="auto"/>
            <w:noWrap/>
            <w:vAlign w:val="bottom"/>
          </w:tcPr>
          <w:p w:rsidR="002E56FF" w:rsidRPr="00CF779E" w:rsidRDefault="002E56FF" w:rsidP="00CF779E">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2E56FF" w:rsidRPr="00CF779E" w:rsidRDefault="002E56FF" w:rsidP="00CF779E">
            <w:pPr>
              <w:rPr>
                <w:rFonts w:ascii="Calibri" w:hAnsi="Calibri"/>
                <w:color w:val="000000"/>
                <w:sz w:val="16"/>
                <w:szCs w:val="16"/>
              </w:rPr>
            </w:pPr>
          </w:p>
        </w:tc>
        <w:tc>
          <w:tcPr>
            <w:tcW w:w="960" w:type="dxa"/>
            <w:gridSpan w:val="3"/>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210</w:t>
            </w:r>
          </w:p>
        </w:tc>
        <w:tc>
          <w:tcPr>
            <w:tcW w:w="900" w:type="dxa"/>
            <w:gridSpan w:val="2"/>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210</w:t>
            </w:r>
          </w:p>
        </w:tc>
        <w:tc>
          <w:tcPr>
            <w:tcW w:w="900" w:type="dxa"/>
            <w:gridSpan w:val="2"/>
            <w:tcBorders>
              <w:top w:val="nil"/>
              <w:left w:val="nil"/>
              <w:bottom w:val="single" w:sz="4" w:space="0" w:color="auto"/>
              <w:right w:val="single" w:sz="4" w:space="0" w:color="auto"/>
            </w:tcBorders>
            <w:vAlign w:val="bottom"/>
          </w:tcPr>
          <w:p w:rsidR="002E56FF" w:rsidRDefault="002E56FF">
            <w:pPr>
              <w:jc w:val="right"/>
              <w:rPr>
                <w:rFonts w:ascii="Calibri" w:hAnsi="Calibri"/>
                <w:color w:val="000000"/>
              </w:rPr>
            </w:pPr>
            <w:r>
              <w:rPr>
                <w:rFonts w:ascii="Calibri" w:hAnsi="Calibri"/>
                <w:color w:val="000000"/>
              </w:rPr>
              <w:t>100</w:t>
            </w:r>
          </w:p>
        </w:tc>
      </w:tr>
      <w:tr w:rsidR="002E56FF" w:rsidRPr="00CF779E" w:rsidTr="002E56FF">
        <w:trPr>
          <w:trHeight w:val="91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2E56FF" w:rsidRPr="00CF779E" w:rsidRDefault="002E56FF" w:rsidP="00CF779E">
            <w:pPr>
              <w:rPr>
                <w:sz w:val="16"/>
                <w:szCs w:val="16"/>
              </w:rPr>
            </w:pPr>
            <w:r w:rsidRPr="00CF779E">
              <w:rPr>
                <w:sz w:val="16"/>
                <w:szCs w:val="16"/>
              </w:rPr>
              <w:t>Furnizim me ushqime + mish loti II-te  ,per financim per</w:t>
            </w:r>
            <w:r>
              <w:rPr>
                <w:sz w:val="16"/>
                <w:szCs w:val="16"/>
              </w:rPr>
              <w:t xml:space="preserve"> trajtim me ushqim </w:t>
            </w:r>
          </w:p>
        </w:tc>
        <w:tc>
          <w:tcPr>
            <w:tcW w:w="510" w:type="dxa"/>
            <w:tcBorders>
              <w:top w:val="nil"/>
              <w:left w:val="nil"/>
              <w:bottom w:val="single" w:sz="4" w:space="0" w:color="auto"/>
              <w:right w:val="single" w:sz="4" w:space="0" w:color="auto"/>
            </w:tcBorders>
            <w:shd w:val="clear" w:color="000000" w:fill="FFFFFF"/>
            <w:noWrap/>
            <w:vAlign w:val="bottom"/>
            <w:hideMark/>
          </w:tcPr>
          <w:p w:rsidR="002E56FF" w:rsidRPr="00CF779E" w:rsidRDefault="002E56FF" w:rsidP="00CF779E">
            <w:pPr>
              <w:jc w:val="right"/>
              <w:rPr>
                <w:b/>
                <w:bCs/>
                <w:color w:val="000000"/>
                <w:sz w:val="16"/>
                <w:szCs w:val="16"/>
              </w:rPr>
            </w:pPr>
            <w:r w:rsidRPr="00CF779E">
              <w:rPr>
                <w:b/>
                <w:bCs/>
                <w:color w:val="000000"/>
                <w:sz w:val="16"/>
                <w:szCs w:val="16"/>
              </w:rPr>
              <w:t>5</w:t>
            </w:r>
          </w:p>
        </w:tc>
        <w:tc>
          <w:tcPr>
            <w:tcW w:w="924" w:type="dxa"/>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21.168</w:t>
            </w:r>
          </w:p>
        </w:tc>
        <w:tc>
          <w:tcPr>
            <w:tcW w:w="646" w:type="dxa"/>
            <w:tcBorders>
              <w:top w:val="nil"/>
              <w:left w:val="nil"/>
              <w:bottom w:val="single" w:sz="4" w:space="0" w:color="auto"/>
              <w:right w:val="single" w:sz="4" w:space="0" w:color="auto"/>
            </w:tcBorders>
            <w:shd w:val="clear" w:color="auto" w:fill="auto"/>
            <w:noWrap/>
            <w:vAlign w:val="bottom"/>
          </w:tcPr>
          <w:p w:rsidR="002E56FF" w:rsidRPr="00CF779E" w:rsidRDefault="002E56FF" w:rsidP="00CF779E">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2E56FF" w:rsidRPr="00CF779E" w:rsidRDefault="002E56FF" w:rsidP="00CF779E">
            <w:pPr>
              <w:rPr>
                <w:rFonts w:ascii="Calibri" w:hAnsi="Calibri"/>
                <w:color w:val="000000"/>
                <w:sz w:val="16"/>
                <w:szCs w:val="16"/>
              </w:rPr>
            </w:pPr>
          </w:p>
        </w:tc>
        <w:tc>
          <w:tcPr>
            <w:tcW w:w="960" w:type="dxa"/>
            <w:gridSpan w:val="3"/>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21</w:t>
            </w:r>
          </w:p>
        </w:tc>
        <w:tc>
          <w:tcPr>
            <w:tcW w:w="900" w:type="dxa"/>
            <w:gridSpan w:val="2"/>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21</w:t>
            </w:r>
          </w:p>
        </w:tc>
        <w:tc>
          <w:tcPr>
            <w:tcW w:w="900" w:type="dxa"/>
            <w:gridSpan w:val="2"/>
            <w:tcBorders>
              <w:top w:val="nil"/>
              <w:left w:val="nil"/>
              <w:bottom w:val="single" w:sz="4" w:space="0" w:color="auto"/>
              <w:right w:val="single" w:sz="4" w:space="0" w:color="auto"/>
            </w:tcBorders>
            <w:vAlign w:val="bottom"/>
          </w:tcPr>
          <w:p w:rsidR="002E56FF" w:rsidRDefault="002E56FF">
            <w:pPr>
              <w:jc w:val="right"/>
              <w:rPr>
                <w:rFonts w:ascii="Calibri" w:hAnsi="Calibri"/>
                <w:color w:val="000000"/>
              </w:rPr>
            </w:pPr>
            <w:r>
              <w:rPr>
                <w:rFonts w:ascii="Calibri" w:hAnsi="Calibri"/>
                <w:color w:val="000000"/>
              </w:rPr>
              <w:t>100</w:t>
            </w:r>
          </w:p>
        </w:tc>
      </w:tr>
      <w:tr w:rsidR="002E56FF" w:rsidRPr="00CF779E" w:rsidTr="002E56FF">
        <w:trPr>
          <w:trHeight w:val="91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2E56FF" w:rsidRPr="00CF779E" w:rsidRDefault="002E56FF" w:rsidP="00CF779E">
            <w:pPr>
              <w:rPr>
                <w:sz w:val="16"/>
                <w:szCs w:val="16"/>
              </w:rPr>
            </w:pPr>
            <w:r w:rsidRPr="00CF779E">
              <w:rPr>
                <w:sz w:val="16"/>
                <w:szCs w:val="16"/>
              </w:rPr>
              <w:t>Furnizim me materiale higjeno-sanitare loti IV ,per financim per</w:t>
            </w:r>
            <w:r>
              <w:rPr>
                <w:sz w:val="16"/>
                <w:szCs w:val="16"/>
              </w:rPr>
              <w:t xml:space="preserve"> trajtim me ushqim nga v</w:t>
            </w:r>
          </w:p>
        </w:tc>
        <w:tc>
          <w:tcPr>
            <w:tcW w:w="510" w:type="dxa"/>
            <w:tcBorders>
              <w:top w:val="nil"/>
              <w:left w:val="nil"/>
              <w:bottom w:val="single" w:sz="4" w:space="0" w:color="auto"/>
              <w:right w:val="single" w:sz="4" w:space="0" w:color="auto"/>
            </w:tcBorders>
            <w:shd w:val="clear" w:color="000000" w:fill="FFFFFF"/>
            <w:noWrap/>
            <w:vAlign w:val="bottom"/>
            <w:hideMark/>
          </w:tcPr>
          <w:p w:rsidR="002E56FF" w:rsidRPr="00CF779E" w:rsidRDefault="002E56FF" w:rsidP="00CF779E">
            <w:pPr>
              <w:jc w:val="right"/>
              <w:rPr>
                <w:b/>
                <w:bCs/>
                <w:color w:val="000000"/>
                <w:sz w:val="16"/>
                <w:szCs w:val="16"/>
              </w:rPr>
            </w:pPr>
            <w:r w:rsidRPr="00CF779E">
              <w:rPr>
                <w:b/>
                <w:bCs/>
                <w:color w:val="000000"/>
                <w:sz w:val="16"/>
                <w:szCs w:val="16"/>
              </w:rPr>
              <w:t>5</w:t>
            </w:r>
          </w:p>
        </w:tc>
        <w:tc>
          <w:tcPr>
            <w:tcW w:w="924" w:type="dxa"/>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71.181</w:t>
            </w:r>
          </w:p>
        </w:tc>
        <w:tc>
          <w:tcPr>
            <w:tcW w:w="646" w:type="dxa"/>
            <w:tcBorders>
              <w:top w:val="nil"/>
              <w:left w:val="nil"/>
              <w:bottom w:val="single" w:sz="4" w:space="0" w:color="auto"/>
              <w:right w:val="single" w:sz="4" w:space="0" w:color="auto"/>
            </w:tcBorders>
            <w:shd w:val="clear" w:color="auto" w:fill="auto"/>
            <w:noWrap/>
            <w:vAlign w:val="bottom"/>
          </w:tcPr>
          <w:p w:rsidR="002E56FF" w:rsidRPr="00CF779E" w:rsidRDefault="002E56FF" w:rsidP="00CF779E">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auto"/>
            <w:noWrap/>
            <w:vAlign w:val="bottom"/>
          </w:tcPr>
          <w:p w:rsidR="002E56FF" w:rsidRPr="00CF779E" w:rsidRDefault="002E56FF" w:rsidP="00CF779E">
            <w:pPr>
              <w:rPr>
                <w:rFonts w:ascii="Calibri" w:hAnsi="Calibri"/>
                <w:color w:val="000000"/>
                <w:sz w:val="16"/>
                <w:szCs w:val="16"/>
              </w:rPr>
            </w:pPr>
          </w:p>
        </w:tc>
        <w:tc>
          <w:tcPr>
            <w:tcW w:w="960" w:type="dxa"/>
            <w:gridSpan w:val="3"/>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71</w:t>
            </w:r>
          </w:p>
        </w:tc>
        <w:tc>
          <w:tcPr>
            <w:tcW w:w="900" w:type="dxa"/>
            <w:gridSpan w:val="2"/>
            <w:tcBorders>
              <w:top w:val="nil"/>
              <w:left w:val="nil"/>
              <w:bottom w:val="single" w:sz="4" w:space="0" w:color="auto"/>
              <w:right w:val="single" w:sz="4" w:space="0" w:color="auto"/>
            </w:tcBorders>
            <w:shd w:val="clear" w:color="auto" w:fill="auto"/>
            <w:noWrap/>
            <w:vAlign w:val="bottom"/>
          </w:tcPr>
          <w:p w:rsidR="002E56FF" w:rsidRDefault="002E56FF">
            <w:pPr>
              <w:jc w:val="right"/>
              <w:rPr>
                <w:rFonts w:ascii="Calibri" w:hAnsi="Calibri"/>
                <w:color w:val="000000"/>
                <w:sz w:val="16"/>
                <w:szCs w:val="16"/>
              </w:rPr>
            </w:pPr>
            <w:r>
              <w:rPr>
                <w:rFonts w:ascii="Calibri" w:hAnsi="Calibri"/>
                <w:color w:val="000000"/>
                <w:sz w:val="16"/>
                <w:szCs w:val="16"/>
              </w:rPr>
              <w:t>71</w:t>
            </w:r>
          </w:p>
        </w:tc>
        <w:tc>
          <w:tcPr>
            <w:tcW w:w="900" w:type="dxa"/>
            <w:gridSpan w:val="2"/>
            <w:tcBorders>
              <w:top w:val="nil"/>
              <w:left w:val="nil"/>
              <w:bottom w:val="single" w:sz="4" w:space="0" w:color="auto"/>
              <w:right w:val="single" w:sz="4" w:space="0" w:color="auto"/>
            </w:tcBorders>
            <w:vAlign w:val="bottom"/>
          </w:tcPr>
          <w:p w:rsidR="002E56FF" w:rsidRDefault="002E56FF">
            <w:pPr>
              <w:jc w:val="right"/>
              <w:rPr>
                <w:rFonts w:ascii="Calibri" w:hAnsi="Calibri"/>
                <w:color w:val="000000"/>
              </w:rPr>
            </w:pPr>
            <w:r>
              <w:rPr>
                <w:rFonts w:ascii="Calibri" w:hAnsi="Calibri"/>
                <w:color w:val="000000"/>
              </w:rPr>
              <w:t>100</w:t>
            </w:r>
          </w:p>
        </w:tc>
      </w:tr>
      <w:tr w:rsidR="002E56FF" w:rsidRPr="00CF779E" w:rsidTr="002E56FF">
        <w:trPr>
          <w:trHeight w:val="300"/>
        </w:trPr>
        <w:tc>
          <w:tcPr>
            <w:tcW w:w="22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2E56FF" w:rsidRPr="00CF779E" w:rsidRDefault="002E56FF" w:rsidP="00CF779E">
            <w:pPr>
              <w:rPr>
                <w:b/>
                <w:bCs/>
                <w:color w:val="000000"/>
                <w:sz w:val="16"/>
                <w:szCs w:val="16"/>
              </w:rPr>
            </w:pPr>
            <w:r w:rsidRPr="00CF779E">
              <w:rPr>
                <w:b/>
                <w:bCs/>
                <w:color w:val="000000"/>
                <w:sz w:val="16"/>
                <w:szCs w:val="16"/>
              </w:rPr>
              <w:t>TOTALI</w:t>
            </w:r>
          </w:p>
        </w:tc>
        <w:tc>
          <w:tcPr>
            <w:tcW w:w="510" w:type="dxa"/>
            <w:tcBorders>
              <w:top w:val="nil"/>
              <w:left w:val="nil"/>
              <w:bottom w:val="single" w:sz="4" w:space="0" w:color="auto"/>
              <w:right w:val="single" w:sz="4" w:space="0" w:color="auto"/>
            </w:tcBorders>
            <w:shd w:val="clear" w:color="auto" w:fill="EAF1DD" w:themeFill="accent3" w:themeFillTint="33"/>
            <w:noWrap/>
            <w:vAlign w:val="bottom"/>
            <w:hideMark/>
          </w:tcPr>
          <w:p w:rsidR="002E56FF" w:rsidRPr="00CF779E" w:rsidRDefault="002E56FF" w:rsidP="00CF779E">
            <w:pPr>
              <w:rPr>
                <w:rFonts w:ascii="Calibri" w:hAnsi="Calibri"/>
                <w:color w:val="000000"/>
                <w:sz w:val="16"/>
                <w:szCs w:val="16"/>
              </w:rPr>
            </w:pPr>
            <w:r w:rsidRPr="00CF779E">
              <w:rPr>
                <w:rFonts w:ascii="Calibri" w:hAnsi="Calibri"/>
                <w:color w:val="000000"/>
                <w:sz w:val="16"/>
                <w:szCs w:val="16"/>
              </w:rPr>
              <w:t> </w:t>
            </w:r>
          </w:p>
        </w:tc>
        <w:tc>
          <w:tcPr>
            <w:tcW w:w="924" w:type="dxa"/>
            <w:tcBorders>
              <w:top w:val="nil"/>
              <w:left w:val="nil"/>
              <w:bottom w:val="single" w:sz="4" w:space="0" w:color="auto"/>
              <w:right w:val="single" w:sz="4" w:space="0" w:color="auto"/>
            </w:tcBorders>
            <w:shd w:val="clear" w:color="auto" w:fill="EAF1DD" w:themeFill="accent3" w:themeFillTint="33"/>
            <w:noWrap/>
            <w:vAlign w:val="bottom"/>
          </w:tcPr>
          <w:p w:rsidR="002E56FF" w:rsidRPr="00CF779E" w:rsidRDefault="002E56FF" w:rsidP="00CF779E">
            <w:pPr>
              <w:jc w:val="right"/>
              <w:rPr>
                <w:b/>
                <w:bCs/>
                <w:color w:val="000000"/>
                <w:sz w:val="16"/>
                <w:szCs w:val="16"/>
              </w:rPr>
            </w:pPr>
          </w:p>
        </w:tc>
        <w:tc>
          <w:tcPr>
            <w:tcW w:w="646" w:type="dxa"/>
            <w:tcBorders>
              <w:top w:val="nil"/>
              <w:left w:val="nil"/>
              <w:bottom w:val="single" w:sz="4" w:space="0" w:color="auto"/>
              <w:right w:val="single" w:sz="4" w:space="0" w:color="auto"/>
            </w:tcBorders>
            <w:shd w:val="clear" w:color="auto" w:fill="EAF1DD" w:themeFill="accent3" w:themeFillTint="33"/>
            <w:noWrap/>
            <w:vAlign w:val="bottom"/>
          </w:tcPr>
          <w:p w:rsidR="002E56FF" w:rsidRPr="00CF779E" w:rsidRDefault="002E56FF" w:rsidP="00CF779E">
            <w:pPr>
              <w:rPr>
                <w:rFonts w:ascii="Calibri" w:hAnsi="Calibri"/>
                <w:color w:val="000000"/>
                <w:sz w:val="16"/>
                <w:szCs w:val="16"/>
              </w:rPr>
            </w:pPr>
          </w:p>
        </w:tc>
        <w:tc>
          <w:tcPr>
            <w:tcW w:w="835" w:type="dxa"/>
            <w:tcBorders>
              <w:top w:val="nil"/>
              <w:left w:val="nil"/>
              <w:bottom w:val="single" w:sz="4" w:space="0" w:color="auto"/>
              <w:right w:val="single" w:sz="4" w:space="0" w:color="auto"/>
            </w:tcBorders>
            <w:shd w:val="clear" w:color="auto" w:fill="EAF1DD" w:themeFill="accent3" w:themeFillTint="33"/>
            <w:noWrap/>
            <w:vAlign w:val="bottom"/>
          </w:tcPr>
          <w:p w:rsidR="002E56FF" w:rsidRPr="00CF779E" w:rsidRDefault="002E56FF" w:rsidP="00CF779E">
            <w:pPr>
              <w:rPr>
                <w:rFonts w:ascii="Calibri" w:hAnsi="Calibri"/>
                <w:color w:val="000000"/>
                <w:sz w:val="16"/>
                <w:szCs w:val="16"/>
              </w:rPr>
            </w:pPr>
          </w:p>
        </w:tc>
        <w:tc>
          <w:tcPr>
            <w:tcW w:w="960" w:type="dxa"/>
            <w:gridSpan w:val="3"/>
            <w:tcBorders>
              <w:top w:val="nil"/>
              <w:left w:val="nil"/>
              <w:bottom w:val="single" w:sz="4" w:space="0" w:color="auto"/>
              <w:right w:val="single" w:sz="4" w:space="0" w:color="auto"/>
            </w:tcBorders>
            <w:shd w:val="clear" w:color="auto" w:fill="EAF1DD" w:themeFill="accent3" w:themeFillTint="33"/>
            <w:noWrap/>
            <w:vAlign w:val="bottom"/>
          </w:tcPr>
          <w:p w:rsidR="002E56FF" w:rsidRPr="00CF779E" w:rsidRDefault="002E56FF" w:rsidP="00CF779E">
            <w:pPr>
              <w:jc w:val="right"/>
              <w:rPr>
                <w:rFonts w:ascii="Calibri" w:hAnsi="Calibri"/>
                <w:color w:val="000000"/>
                <w:sz w:val="16"/>
                <w:szCs w:val="16"/>
              </w:rPr>
            </w:pPr>
            <w:r>
              <w:rPr>
                <w:rFonts w:ascii="Calibri" w:hAnsi="Calibri"/>
                <w:color w:val="000000"/>
                <w:sz w:val="16"/>
                <w:szCs w:val="16"/>
              </w:rPr>
              <w:t>302</w:t>
            </w:r>
          </w:p>
        </w:tc>
        <w:tc>
          <w:tcPr>
            <w:tcW w:w="900" w:type="dxa"/>
            <w:gridSpan w:val="2"/>
            <w:tcBorders>
              <w:top w:val="nil"/>
              <w:left w:val="nil"/>
              <w:bottom w:val="single" w:sz="4" w:space="0" w:color="auto"/>
              <w:right w:val="single" w:sz="4" w:space="0" w:color="auto"/>
            </w:tcBorders>
            <w:shd w:val="clear" w:color="auto" w:fill="EAF1DD" w:themeFill="accent3" w:themeFillTint="33"/>
            <w:noWrap/>
            <w:vAlign w:val="bottom"/>
          </w:tcPr>
          <w:p w:rsidR="002E56FF" w:rsidRPr="00CF779E" w:rsidRDefault="002E56FF" w:rsidP="00CF779E">
            <w:pPr>
              <w:jc w:val="right"/>
              <w:rPr>
                <w:rFonts w:ascii="Calibri" w:hAnsi="Calibri"/>
                <w:color w:val="000000"/>
                <w:sz w:val="16"/>
                <w:szCs w:val="16"/>
              </w:rPr>
            </w:pPr>
            <w:r>
              <w:rPr>
                <w:rFonts w:ascii="Calibri" w:hAnsi="Calibri"/>
                <w:color w:val="000000"/>
                <w:sz w:val="16"/>
                <w:szCs w:val="16"/>
              </w:rPr>
              <w:t>302</w:t>
            </w:r>
          </w:p>
        </w:tc>
        <w:tc>
          <w:tcPr>
            <w:tcW w:w="900" w:type="dxa"/>
            <w:gridSpan w:val="2"/>
            <w:tcBorders>
              <w:top w:val="nil"/>
              <w:left w:val="nil"/>
              <w:bottom w:val="single" w:sz="4" w:space="0" w:color="auto"/>
              <w:right w:val="single" w:sz="4" w:space="0" w:color="auto"/>
            </w:tcBorders>
            <w:shd w:val="clear" w:color="auto" w:fill="EAF1DD" w:themeFill="accent3" w:themeFillTint="33"/>
            <w:vAlign w:val="bottom"/>
          </w:tcPr>
          <w:p w:rsidR="002E56FF" w:rsidRDefault="002E56FF">
            <w:pPr>
              <w:jc w:val="right"/>
              <w:rPr>
                <w:rFonts w:ascii="Calibri" w:hAnsi="Calibri"/>
                <w:color w:val="000000"/>
              </w:rPr>
            </w:pPr>
            <w:r>
              <w:rPr>
                <w:rFonts w:ascii="Calibri" w:hAnsi="Calibri"/>
                <w:color w:val="000000"/>
              </w:rPr>
              <w:t>100</w:t>
            </w:r>
          </w:p>
        </w:tc>
      </w:tr>
    </w:tbl>
    <w:p w:rsidR="00CF779E" w:rsidRDefault="00CF779E" w:rsidP="00CF779E"/>
    <w:p w:rsidR="00CF779E" w:rsidRDefault="00CF779E" w:rsidP="00CF779E"/>
    <w:p w:rsidR="00CF779E" w:rsidRPr="00D11F46" w:rsidRDefault="00CF779E" w:rsidP="00CF779E">
      <w:pPr>
        <w:sectPr w:rsidR="00CF779E" w:rsidRPr="00D11F46" w:rsidSect="00233E58">
          <w:pgSz w:w="12240" w:h="15840" w:code="1"/>
          <w:pgMar w:top="1440" w:right="806" w:bottom="1440" w:left="1440" w:header="720" w:footer="720" w:gutter="0"/>
          <w:cols w:space="720"/>
          <w:docGrid w:linePitch="360"/>
        </w:sectPr>
      </w:pPr>
      <w:r>
        <w:t xml:space="preserve">Realizimi I shpenzimeve operative per mencen </w:t>
      </w:r>
      <w:r w:rsidR="00516AFA">
        <w:t xml:space="preserve">sociale per periudhen janar-prill 2019 paraqitet ne vleren 302 mije leke apo 100 % </w:t>
      </w:r>
      <w:r>
        <w:t xml:space="preserve"> e planit vjetor </w:t>
      </w:r>
    </w:p>
    <w:p w:rsidR="001B65F5" w:rsidRPr="00CF779E" w:rsidRDefault="00CF779E" w:rsidP="004B0B6C">
      <w:pPr>
        <w:ind w:right="-1440"/>
        <w:jc w:val="center"/>
        <w:rPr>
          <w:b/>
        </w:rPr>
      </w:pPr>
      <w:r w:rsidRPr="00CF779E">
        <w:rPr>
          <w:b/>
        </w:rPr>
        <w:lastRenderedPageBreak/>
        <w:t>SHPENZIMET PER INVESTIME</w:t>
      </w:r>
    </w:p>
    <w:p w:rsidR="00CF779E" w:rsidRDefault="00CF779E" w:rsidP="00CF779E">
      <w:pPr>
        <w:jc w:val="center"/>
      </w:pPr>
    </w:p>
    <w:p w:rsidR="009F41DF" w:rsidRDefault="00CF779E" w:rsidP="00CF779E">
      <w:pPr>
        <w:pStyle w:val="NoSpacing"/>
        <w:rPr>
          <w:rFonts w:ascii="Times New Roman" w:hAnsi="Times New Roman"/>
        </w:rPr>
      </w:pPr>
      <w:r w:rsidRPr="00CF779E">
        <w:rPr>
          <w:rFonts w:ascii="Times New Roman" w:hAnsi="Times New Roman"/>
          <w:b/>
        </w:rPr>
        <w:t>Shpenzimet per investime</w:t>
      </w:r>
      <w:r w:rsidR="009F41DF">
        <w:rPr>
          <w:rFonts w:ascii="Times New Roman" w:hAnsi="Times New Roman"/>
          <w:b/>
        </w:rPr>
        <w:t xml:space="preserve"> </w:t>
      </w:r>
      <w:r w:rsidR="009F41DF">
        <w:rPr>
          <w:rFonts w:ascii="Times New Roman" w:hAnsi="Times New Roman"/>
        </w:rPr>
        <w:t xml:space="preserve"> zene per vitin 2019 jane ne vleren  324,911 mije leke  apo 25</w:t>
      </w:r>
      <w:r w:rsidRPr="00CF779E">
        <w:rPr>
          <w:rFonts w:ascii="Times New Roman" w:hAnsi="Times New Roman"/>
        </w:rPr>
        <w:t>,3 % te totalit t</w:t>
      </w:r>
      <w:r w:rsidR="009F41DF">
        <w:rPr>
          <w:rFonts w:ascii="Times New Roman" w:hAnsi="Times New Roman"/>
        </w:rPr>
        <w:t>e shpenzimeve te planifikuara .</w:t>
      </w:r>
    </w:p>
    <w:p w:rsidR="009F41DF" w:rsidRDefault="009F41DF" w:rsidP="00CF779E">
      <w:pPr>
        <w:pStyle w:val="NoSpacing"/>
        <w:rPr>
          <w:rFonts w:ascii="Times New Roman" w:hAnsi="Times New Roman"/>
        </w:rPr>
      </w:pPr>
      <w:r>
        <w:rPr>
          <w:rFonts w:ascii="Times New Roman" w:hAnsi="Times New Roman"/>
        </w:rPr>
        <w:t xml:space="preserve">Per periudhen janar-prill 2019 investimet jane realizuar ne vleren 92,560 mije leke </w:t>
      </w:r>
      <w:proofErr w:type="gramStart"/>
      <w:r>
        <w:rPr>
          <w:rFonts w:ascii="Times New Roman" w:hAnsi="Times New Roman"/>
        </w:rPr>
        <w:t>apo  28</w:t>
      </w:r>
      <w:proofErr w:type="gramEnd"/>
      <w:r>
        <w:rPr>
          <w:rFonts w:ascii="Times New Roman" w:hAnsi="Times New Roman"/>
        </w:rPr>
        <w:t xml:space="preserve"> % e totalit vjetor te planifikuar per investime .</w:t>
      </w:r>
    </w:p>
    <w:p w:rsidR="00CF779E" w:rsidRPr="00CF779E" w:rsidRDefault="009F41DF" w:rsidP="00CF779E">
      <w:pPr>
        <w:pStyle w:val="NoSpacing"/>
        <w:rPr>
          <w:rFonts w:ascii="Times New Roman" w:hAnsi="Times New Roman"/>
        </w:rPr>
      </w:pPr>
      <w:r w:rsidRPr="00CF779E">
        <w:rPr>
          <w:rFonts w:ascii="Times New Roman" w:hAnsi="Times New Roman"/>
        </w:rPr>
        <w:t xml:space="preserve"> </w:t>
      </w:r>
      <w:r w:rsidR="00CF779E" w:rsidRPr="00CF779E">
        <w:rPr>
          <w:rFonts w:ascii="Times New Roman" w:hAnsi="Times New Roman"/>
        </w:rPr>
        <w:t xml:space="preserve">Realizimi I shpenzimeve per investime sipas burimeve ndaj </w:t>
      </w:r>
      <w:r>
        <w:rPr>
          <w:rFonts w:ascii="Times New Roman" w:hAnsi="Times New Roman"/>
        </w:rPr>
        <w:t>totalit te realizimit eshte : 44</w:t>
      </w:r>
      <w:r w:rsidR="00CF779E" w:rsidRPr="00CF779E">
        <w:rPr>
          <w:rFonts w:ascii="Times New Roman" w:hAnsi="Times New Roman"/>
        </w:rPr>
        <w:t>,7% me burim finan</w:t>
      </w:r>
      <w:r>
        <w:rPr>
          <w:rFonts w:ascii="Times New Roman" w:hAnsi="Times New Roman"/>
        </w:rPr>
        <w:t xml:space="preserve">cimi nga fondet e trasheguara </w:t>
      </w:r>
      <w:r w:rsidR="00811A1B">
        <w:rPr>
          <w:rFonts w:ascii="Times New Roman" w:hAnsi="Times New Roman"/>
        </w:rPr>
        <w:t>, 34</w:t>
      </w:r>
      <w:r w:rsidR="00CF779E" w:rsidRPr="00CF779E">
        <w:rPr>
          <w:rFonts w:ascii="Times New Roman" w:hAnsi="Times New Roman"/>
        </w:rPr>
        <w:t>,</w:t>
      </w:r>
      <w:r w:rsidR="00811A1B">
        <w:rPr>
          <w:rFonts w:ascii="Times New Roman" w:hAnsi="Times New Roman"/>
        </w:rPr>
        <w:t xml:space="preserve">2% nga transferta e kushtezuar </w:t>
      </w:r>
      <w:r w:rsidR="004F16F1">
        <w:rPr>
          <w:rFonts w:ascii="Times New Roman" w:hAnsi="Times New Roman"/>
        </w:rPr>
        <w:t xml:space="preserve">  dhe 15</w:t>
      </w:r>
      <w:r w:rsidR="00CF779E" w:rsidRPr="00CF779E">
        <w:rPr>
          <w:rFonts w:ascii="Times New Roman" w:hAnsi="Times New Roman"/>
        </w:rPr>
        <w:t>,5% me burim fi</w:t>
      </w:r>
      <w:r w:rsidR="004F16F1">
        <w:rPr>
          <w:rFonts w:ascii="Times New Roman" w:hAnsi="Times New Roman"/>
        </w:rPr>
        <w:t xml:space="preserve">nancimi nga te ardhurat dhe 5,6% nga transferta specifike </w:t>
      </w:r>
      <w:r w:rsidR="00CF779E" w:rsidRPr="00CF779E">
        <w:rPr>
          <w:rFonts w:ascii="Times New Roman" w:hAnsi="Times New Roman"/>
        </w:rPr>
        <w:t xml:space="preserve"> . </w:t>
      </w:r>
    </w:p>
    <w:p w:rsidR="001B65F5" w:rsidRDefault="001B65F5" w:rsidP="00070DB1">
      <w:pPr>
        <w:framePr w:w="15930" w:wrap="auto" w:hAnchor="text"/>
      </w:pPr>
    </w:p>
    <w:tbl>
      <w:tblPr>
        <w:tblW w:w="10620" w:type="dxa"/>
        <w:tblInd w:w="-522" w:type="dxa"/>
        <w:tblLayout w:type="fixed"/>
        <w:tblLook w:val="04A0" w:firstRow="1" w:lastRow="0" w:firstColumn="1" w:lastColumn="0" w:noHBand="0" w:noVBand="1"/>
      </w:tblPr>
      <w:tblGrid>
        <w:gridCol w:w="443"/>
        <w:gridCol w:w="4327"/>
        <w:gridCol w:w="1620"/>
        <w:gridCol w:w="1590"/>
        <w:gridCol w:w="2640"/>
      </w:tblGrid>
      <w:tr w:rsidR="00D961F1" w:rsidRPr="00F40707" w:rsidTr="00F81D02">
        <w:trPr>
          <w:trHeight w:val="254"/>
        </w:trPr>
        <w:tc>
          <w:tcPr>
            <w:tcW w:w="44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961F1" w:rsidRPr="00F40707" w:rsidRDefault="00D961F1" w:rsidP="00D961F1">
            <w:pPr>
              <w:jc w:val="center"/>
              <w:rPr>
                <w:b/>
                <w:bCs/>
                <w:sz w:val="16"/>
                <w:szCs w:val="16"/>
              </w:rPr>
            </w:pPr>
            <w:r w:rsidRPr="00F40707">
              <w:rPr>
                <w:b/>
                <w:bCs/>
                <w:sz w:val="16"/>
                <w:szCs w:val="16"/>
              </w:rPr>
              <w:t>Nr.</w:t>
            </w:r>
          </w:p>
        </w:tc>
        <w:tc>
          <w:tcPr>
            <w:tcW w:w="432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961F1" w:rsidRPr="00F40707" w:rsidRDefault="00D961F1" w:rsidP="00D961F1">
            <w:pPr>
              <w:jc w:val="center"/>
              <w:rPr>
                <w:b/>
                <w:bCs/>
                <w:sz w:val="16"/>
                <w:szCs w:val="16"/>
              </w:rPr>
            </w:pPr>
            <w:r w:rsidRPr="00F40707">
              <w:rPr>
                <w:b/>
                <w:bCs/>
                <w:sz w:val="16"/>
                <w:szCs w:val="16"/>
              </w:rPr>
              <w:t>Emertimi i projektit</w:t>
            </w:r>
          </w:p>
        </w:tc>
        <w:tc>
          <w:tcPr>
            <w:tcW w:w="16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961F1" w:rsidRPr="00F40707" w:rsidRDefault="00685CF6" w:rsidP="00D961F1">
            <w:pPr>
              <w:jc w:val="center"/>
              <w:rPr>
                <w:b/>
                <w:bCs/>
                <w:sz w:val="16"/>
                <w:szCs w:val="16"/>
              </w:rPr>
            </w:pPr>
            <w:r>
              <w:rPr>
                <w:b/>
                <w:bCs/>
                <w:sz w:val="16"/>
                <w:szCs w:val="16"/>
              </w:rPr>
              <w:t>Plani i buxhetit viti 2019</w:t>
            </w:r>
          </w:p>
        </w:tc>
        <w:tc>
          <w:tcPr>
            <w:tcW w:w="159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81D02" w:rsidRPr="00F81D02" w:rsidRDefault="00D961F1" w:rsidP="00D961F1">
            <w:pPr>
              <w:jc w:val="center"/>
              <w:rPr>
                <w:b/>
                <w:bCs/>
                <w:sz w:val="20"/>
                <w:szCs w:val="20"/>
              </w:rPr>
            </w:pPr>
            <w:r w:rsidRPr="00F81D02">
              <w:rPr>
                <w:b/>
                <w:bCs/>
                <w:sz w:val="20"/>
                <w:szCs w:val="20"/>
              </w:rPr>
              <w:t>REALIZIMI për peri</w:t>
            </w:r>
            <w:r w:rsidR="00685CF6" w:rsidRPr="00F81D02">
              <w:rPr>
                <w:b/>
                <w:bCs/>
                <w:sz w:val="20"/>
                <w:szCs w:val="20"/>
              </w:rPr>
              <w:t xml:space="preserve">udhën e raportimit </w:t>
            </w:r>
          </w:p>
          <w:p w:rsidR="00D961F1" w:rsidRPr="00F81D02" w:rsidRDefault="00685CF6" w:rsidP="00D961F1">
            <w:pPr>
              <w:jc w:val="center"/>
              <w:rPr>
                <w:b/>
                <w:bCs/>
                <w:sz w:val="20"/>
                <w:szCs w:val="20"/>
              </w:rPr>
            </w:pPr>
            <w:r w:rsidRPr="00F81D02">
              <w:rPr>
                <w:b/>
                <w:bCs/>
                <w:sz w:val="20"/>
                <w:szCs w:val="20"/>
              </w:rPr>
              <w:t xml:space="preserve">Janar- Prill </w:t>
            </w:r>
          </w:p>
          <w:p w:rsidR="00D961F1" w:rsidRPr="00F81D02" w:rsidRDefault="00685CF6" w:rsidP="00D961F1">
            <w:pPr>
              <w:jc w:val="center"/>
              <w:rPr>
                <w:b/>
                <w:bCs/>
                <w:sz w:val="20"/>
                <w:szCs w:val="20"/>
              </w:rPr>
            </w:pPr>
            <w:r w:rsidRPr="00F81D02">
              <w:rPr>
                <w:b/>
                <w:bCs/>
                <w:sz w:val="20"/>
                <w:szCs w:val="20"/>
              </w:rPr>
              <w:t>2019</w:t>
            </w:r>
            <w:r w:rsidR="00D961F1" w:rsidRPr="00F81D02">
              <w:rPr>
                <w:b/>
                <w:bCs/>
                <w:sz w:val="20"/>
                <w:szCs w:val="20"/>
              </w:rPr>
              <w:t xml:space="preserve"> </w:t>
            </w:r>
          </w:p>
        </w:tc>
        <w:tc>
          <w:tcPr>
            <w:tcW w:w="26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961F1" w:rsidRPr="00F40707" w:rsidRDefault="00D961F1" w:rsidP="004B0B6C">
            <w:pPr>
              <w:rPr>
                <w:b/>
                <w:bCs/>
                <w:sz w:val="16"/>
                <w:szCs w:val="16"/>
              </w:rPr>
            </w:pPr>
            <w:r w:rsidRPr="00F40707">
              <w:rPr>
                <w:b/>
                <w:bCs/>
                <w:sz w:val="16"/>
                <w:szCs w:val="16"/>
              </w:rPr>
              <w:t>Komente</w:t>
            </w:r>
          </w:p>
        </w:tc>
      </w:tr>
      <w:tr w:rsidR="00D961F1" w:rsidRPr="00F40707" w:rsidTr="00F81D02">
        <w:trPr>
          <w:trHeight w:val="254"/>
        </w:trPr>
        <w:tc>
          <w:tcPr>
            <w:tcW w:w="443" w:type="dxa"/>
            <w:vMerge/>
            <w:tcBorders>
              <w:top w:val="single" w:sz="8" w:space="0" w:color="auto"/>
              <w:left w:val="single" w:sz="8"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4327" w:type="dxa"/>
            <w:vMerge/>
            <w:tcBorders>
              <w:top w:val="single" w:sz="8" w:space="0" w:color="auto"/>
              <w:left w:val="single" w:sz="4"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1620" w:type="dxa"/>
            <w:vMerge/>
            <w:tcBorders>
              <w:top w:val="single" w:sz="8" w:space="0" w:color="auto"/>
              <w:left w:val="single" w:sz="4"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1590" w:type="dxa"/>
            <w:vMerge/>
            <w:tcBorders>
              <w:top w:val="single" w:sz="8" w:space="0" w:color="auto"/>
              <w:left w:val="single" w:sz="4"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2640" w:type="dxa"/>
            <w:vMerge/>
            <w:tcBorders>
              <w:top w:val="single" w:sz="8" w:space="0" w:color="auto"/>
              <w:left w:val="single" w:sz="4" w:space="0" w:color="auto"/>
              <w:bottom w:val="single" w:sz="8" w:space="0" w:color="000000"/>
              <w:right w:val="single" w:sz="8" w:space="0" w:color="auto"/>
            </w:tcBorders>
            <w:vAlign w:val="center"/>
            <w:hideMark/>
          </w:tcPr>
          <w:p w:rsidR="00D961F1" w:rsidRPr="00F40707" w:rsidRDefault="00D961F1" w:rsidP="00D961F1">
            <w:pPr>
              <w:rPr>
                <w:b/>
                <w:bCs/>
                <w:sz w:val="16"/>
                <w:szCs w:val="16"/>
              </w:rPr>
            </w:pPr>
          </w:p>
        </w:tc>
      </w:tr>
      <w:tr w:rsidR="00D961F1" w:rsidRPr="00F40707" w:rsidTr="00F81D02">
        <w:trPr>
          <w:trHeight w:val="374"/>
        </w:trPr>
        <w:tc>
          <w:tcPr>
            <w:tcW w:w="443" w:type="dxa"/>
            <w:vMerge/>
            <w:tcBorders>
              <w:top w:val="single" w:sz="8" w:space="0" w:color="auto"/>
              <w:left w:val="single" w:sz="8"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4327" w:type="dxa"/>
            <w:vMerge/>
            <w:tcBorders>
              <w:top w:val="single" w:sz="8" w:space="0" w:color="auto"/>
              <w:left w:val="single" w:sz="4"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1620" w:type="dxa"/>
            <w:vMerge/>
            <w:tcBorders>
              <w:top w:val="single" w:sz="8" w:space="0" w:color="auto"/>
              <w:left w:val="single" w:sz="4"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1590" w:type="dxa"/>
            <w:vMerge/>
            <w:tcBorders>
              <w:top w:val="single" w:sz="8" w:space="0" w:color="auto"/>
              <w:left w:val="single" w:sz="4" w:space="0" w:color="auto"/>
              <w:bottom w:val="single" w:sz="8" w:space="0" w:color="000000"/>
              <w:right w:val="single" w:sz="4" w:space="0" w:color="auto"/>
            </w:tcBorders>
            <w:vAlign w:val="center"/>
            <w:hideMark/>
          </w:tcPr>
          <w:p w:rsidR="00D961F1" w:rsidRPr="00F40707" w:rsidRDefault="00D961F1" w:rsidP="00D961F1">
            <w:pPr>
              <w:rPr>
                <w:b/>
                <w:bCs/>
                <w:sz w:val="16"/>
                <w:szCs w:val="16"/>
              </w:rPr>
            </w:pPr>
          </w:p>
        </w:tc>
        <w:tc>
          <w:tcPr>
            <w:tcW w:w="2640" w:type="dxa"/>
            <w:vMerge/>
            <w:tcBorders>
              <w:top w:val="single" w:sz="8" w:space="0" w:color="auto"/>
              <w:left w:val="single" w:sz="4" w:space="0" w:color="auto"/>
              <w:bottom w:val="single" w:sz="8" w:space="0" w:color="000000"/>
              <w:right w:val="single" w:sz="8" w:space="0" w:color="auto"/>
            </w:tcBorders>
            <w:vAlign w:val="center"/>
            <w:hideMark/>
          </w:tcPr>
          <w:p w:rsidR="00D961F1" w:rsidRPr="00F40707" w:rsidRDefault="00D961F1" w:rsidP="00D961F1">
            <w:pPr>
              <w:rPr>
                <w:b/>
                <w:bCs/>
                <w:sz w:val="16"/>
                <w:szCs w:val="16"/>
              </w:rPr>
            </w:pPr>
          </w:p>
        </w:tc>
      </w:tr>
      <w:tr w:rsidR="00F81D02" w:rsidRPr="00F40707" w:rsidTr="00F81D02">
        <w:trPr>
          <w:trHeight w:val="509"/>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w:t>
            </w:r>
          </w:p>
        </w:tc>
        <w:tc>
          <w:tcPr>
            <w:tcW w:w="4327" w:type="dxa"/>
            <w:tcBorders>
              <w:top w:val="single" w:sz="4" w:space="0" w:color="auto"/>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Rikonstruksion me asfaltobeton i  rrugeve te demtuara ne qytet dhe njesite administrative</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jc w:val="center"/>
              <w:rPr>
                <w:rFonts w:ascii="Calibri" w:hAnsi="Calibri" w:cs="Arial"/>
                <w:sz w:val="20"/>
                <w:szCs w:val="20"/>
              </w:rPr>
            </w:pPr>
            <w:r>
              <w:rPr>
                <w:rFonts w:ascii="Calibri" w:hAnsi="Calibri" w:cs="Arial"/>
                <w:sz w:val="20"/>
                <w:szCs w:val="20"/>
              </w:rPr>
              <w:t>11,310,890</w:t>
            </w:r>
          </w:p>
        </w:tc>
        <w:tc>
          <w:tcPr>
            <w:tcW w:w="1590" w:type="dxa"/>
            <w:tcBorders>
              <w:top w:val="single" w:sz="4" w:space="0" w:color="auto"/>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Investim me dy faza financimi 2019-2020 , ne proces zbatimi data e lidhjes se kontrates15.04.2019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rPr>
              <w:t>Rikonstruksion I rrugeve rurale per vitin 2019 , ne bashkine  Librazhd</w:t>
            </w:r>
            <w:r>
              <w:rPr>
                <w:color w:val="000000"/>
                <w:sz w:val="22"/>
                <w:szCs w:val="22"/>
              </w:rPr>
              <w:t xml:space="preserve">" </w:t>
            </w:r>
            <w:r>
              <w:rPr>
                <w:i/>
                <w:iCs/>
                <w:color w:val="000000"/>
                <w:sz w:val="20"/>
                <w:szCs w:val="20"/>
              </w:rPr>
              <w:t>(Rikonstruksion rruge lagjia Dotkove ,Ndertim Ure mbi lumin Lunik (Neshte- Prevall),Hapje trase  + vepra arti ne rrugen Rinas  (Faza II ),Rikonstruksion I rrruges L. Sheraj - Aslazi ne Funares, Orenje,Ure per Lagjen  Alla ,Togez- Kuturman ,Rikonstruksion i rruges Ferre, Rikonstruksion dhe hapje trase te rruges Lagja Roci -  Bogdani, Nj.A.Hotolisht,Rikonstruksion i rruges fshatit Spathar (Vepra arti)Ure per lagjen Qender (Sektor) BabjeRikonstruksion i rruges Mirake Plane -  Shkolla)</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22,800,000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Prokuruar lidhur kontrata me 1.04.019 ,Afati I realizimit 2 muaj nga data e lidhjes se kontrates </w:t>
            </w:r>
          </w:p>
        </w:tc>
      </w:tr>
      <w:tr w:rsidR="00F81D02" w:rsidRPr="00F40707" w:rsidTr="00F81D02">
        <w:trPr>
          <w:trHeight w:val="509"/>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w:t>
            </w:r>
          </w:p>
        </w:tc>
        <w:tc>
          <w:tcPr>
            <w:tcW w:w="4327" w:type="dxa"/>
            <w:tcBorders>
              <w:top w:val="nil"/>
              <w:left w:val="nil"/>
              <w:bottom w:val="nil"/>
              <w:right w:val="single" w:sz="4" w:space="0" w:color="auto"/>
            </w:tcBorders>
            <w:shd w:val="clear" w:color="000000" w:fill="EBF1DE"/>
            <w:vAlign w:val="center"/>
          </w:tcPr>
          <w:p w:rsidR="00F81D02" w:rsidRDefault="00F81D02">
            <w:pPr>
              <w:rPr>
                <w:color w:val="000000"/>
                <w:sz w:val="22"/>
                <w:szCs w:val="22"/>
              </w:rPr>
            </w:pPr>
            <w:r>
              <w:rPr>
                <w:color w:val="000000"/>
                <w:sz w:val="22"/>
                <w:szCs w:val="22"/>
              </w:rPr>
              <w:t xml:space="preserve">Vendosje pasqyra ne kthesa dhe nyje rruge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500,000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w:t>
            </w:r>
          </w:p>
        </w:tc>
        <w:tc>
          <w:tcPr>
            <w:tcW w:w="4327" w:type="dxa"/>
            <w:tcBorders>
              <w:top w:val="single" w:sz="4" w:space="0" w:color="auto"/>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Blerje fadrome per rruget rurale</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5,000,000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509"/>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5</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"Rikonstruksion I kanaleve vaditese , viti 2019, bashkia Librazhd"</w:t>
            </w:r>
            <w:r>
              <w:rPr>
                <w:i/>
                <w:iCs/>
                <w:color w:val="000000"/>
                <w:sz w:val="20"/>
                <w:szCs w:val="20"/>
              </w:rPr>
              <w:t xml:space="preserve"> ( Rikonstruksion I kanalit te malit Hotolisht ( loti I pare ),Rikonstruksion I kanlit Lunik-Zdrajsh Verri ( loti I dyte Prusi -Zdrajsh Verri ) ,Rikonstruksion I kanalit ujites ne dalje te ujembledhesit Vehcan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jc w:val="center"/>
              <w:rPr>
                <w:rFonts w:ascii="Calibri" w:hAnsi="Calibri" w:cs="Arial"/>
                <w:sz w:val="20"/>
                <w:szCs w:val="20"/>
              </w:rPr>
            </w:pPr>
            <w:r>
              <w:rPr>
                <w:rFonts w:ascii="Calibri" w:hAnsi="Calibri" w:cs="Arial"/>
                <w:sz w:val="20"/>
                <w:szCs w:val="20"/>
              </w:rPr>
              <w:t>9,316,123</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xml:space="preserve">                                    2,048,239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Investim ne proces zbatimi , me dy faza financimi 2019-2020, data e kontrates 4.03.2019 , likuduar pjeserisht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6</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Riparime ne veprat ujitese te bashkise Librazhd</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4,423,235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Prokuruar lidhur kontrata me 1.04.019 ,Afati I realizimit 2 muaj nga data e lidhjes se kontrates </w:t>
            </w:r>
          </w:p>
        </w:tc>
      </w:tr>
      <w:tr w:rsidR="00F81D02" w:rsidRPr="00F40707" w:rsidTr="00F81D02">
        <w:trPr>
          <w:trHeight w:val="509"/>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7</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 xml:space="preserve">Blerje tuba e plasmas per kanalet vaditese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4,000,000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8</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Riparim I depozites ujesjellesi  Vulcan</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2,484,629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509"/>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9</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Ndertim ujesjellesi per lagjet Merqize, dhe Spathar, nj.a Qender, bashkia Librazhd</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11,645,233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P a prokuruar</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lastRenderedPageBreak/>
              <w:t>10</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Ndertim ujesjellesi per fshatrat Zdrajsh Katund dhe  Zdrajsh Verri</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7,638,010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11</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Sistemim KUZ Hotolisht</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10,000,000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12</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Riparime te pjeseshme ne godinat arsimore</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5,924,052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13</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Rikonstruksion i pjesshem shkolla 9-vjecare Vehcan, nj.a Hotolisht</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6,810,924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Investim me dy faza financimi 2019-2020 , ne proces zbatimi , data e lidhjes se kontrates 25.04.2019 .Afati I zbatimit 2 muaj nga data e lidhjes se kontrates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14</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 xml:space="preserve">Instalimi i sistemit te ngrohjes qendrore ne kopeshtin nr.2 Librazhd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4,000,000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15</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Investime ne pyje</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jc w:val="center"/>
              <w:rPr>
                <w:rFonts w:ascii="Calibri" w:hAnsi="Calibri" w:cs="Arial"/>
                <w:sz w:val="20"/>
                <w:szCs w:val="20"/>
              </w:rPr>
            </w:pPr>
            <w:r>
              <w:rPr>
                <w:rFonts w:ascii="Calibri" w:hAnsi="Calibri" w:cs="Arial"/>
                <w:sz w:val="20"/>
                <w:szCs w:val="20"/>
              </w:rPr>
              <w:t>3,000,000</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16</w:t>
            </w:r>
          </w:p>
        </w:tc>
        <w:tc>
          <w:tcPr>
            <w:tcW w:w="4327" w:type="dxa"/>
            <w:tcBorders>
              <w:top w:val="nil"/>
              <w:left w:val="nil"/>
              <w:bottom w:val="single" w:sz="4" w:space="0" w:color="auto"/>
              <w:right w:val="single" w:sz="4" w:space="0" w:color="auto"/>
            </w:tcBorders>
            <w:shd w:val="clear" w:color="000000" w:fill="EBF1DE"/>
            <w:noWrap/>
            <w:vAlign w:val="center"/>
          </w:tcPr>
          <w:p w:rsidR="00F81D02" w:rsidRDefault="00F81D02">
            <w:pPr>
              <w:rPr>
                <w:color w:val="000000"/>
                <w:sz w:val="22"/>
                <w:szCs w:val="22"/>
              </w:rPr>
            </w:pPr>
            <w:r>
              <w:rPr>
                <w:color w:val="000000"/>
                <w:sz w:val="22"/>
                <w:szCs w:val="22"/>
              </w:rPr>
              <w:t>Ndertim prite  gjatesore prane Ures Xhyre,nj.a Hotolisht</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3,938,767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xml:space="preserve">                                    2,866,530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Ne proces zbatimi , data e lidhjes se kontrates 5.04.2019 ,likujduar pjeserisht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17</w:t>
            </w:r>
          </w:p>
        </w:tc>
        <w:tc>
          <w:tcPr>
            <w:tcW w:w="4327" w:type="dxa"/>
            <w:tcBorders>
              <w:top w:val="nil"/>
              <w:left w:val="nil"/>
              <w:bottom w:val="single" w:sz="4" w:space="0" w:color="auto"/>
              <w:right w:val="single" w:sz="4" w:space="0" w:color="auto"/>
            </w:tcBorders>
            <w:shd w:val="clear" w:color="000000" w:fill="EBF1DE"/>
            <w:noWrap/>
            <w:vAlign w:val="center"/>
          </w:tcPr>
          <w:p w:rsidR="00F81D02" w:rsidRDefault="00F81D02">
            <w:pPr>
              <w:rPr>
                <w:color w:val="000000"/>
                <w:sz w:val="22"/>
                <w:szCs w:val="22"/>
              </w:rPr>
            </w:pPr>
            <w:r>
              <w:rPr>
                <w:color w:val="000000"/>
                <w:sz w:val="22"/>
                <w:szCs w:val="22"/>
              </w:rPr>
              <w:t>Rikonstruksion Qendra e fshatit Togez</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7,000,000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18</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Rrethimi Varrezave Hotolisht</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rFonts w:ascii="Cambria" w:hAnsi="Cambria" w:cs="Arial"/>
                <w:color w:val="000000"/>
                <w:sz w:val="22"/>
                <w:szCs w:val="22"/>
              </w:rPr>
            </w:pPr>
            <w:r>
              <w:rPr>
                <w:rFonts w:ascii="Cambria" w:hAnsi="Cambria" w:cs="Arial"/>
                <w:color w:val="000000"/>
                <w:sz w:val="22"/>
                <w:szCs w:val="22"/>
              </w:rPr>
              <w:t xml:space="preserve">                          994,533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Prokuruar , ne proces-marrje dorezim </w:t>
            </w:r>
          </w:p>
        </w:tc>
      </w:tr>
      <w:tr w:rsidR="00F81D02" w:rsidRPr="00F40707" w:rsidTr="00F81D02">
        <w:trPr>
          <w:trHeight w:val="509"/>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19</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 xml:space="preserve">Ndertim miniparku prane  argjinatures se lumit Shkumbin, qyteti Librazhd dhe rehabilitimi I ish venddepozitimit te mbetjeve urbane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19,018,451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Investim ne proces me dy faza financimi 2019-2020 .Data e lidhjes se kontrates 24.04.2019 .Afati I realizimit 3 muaj nga data e nenshkrimit te kontrates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20</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 xml:space="preserve">Blerje makine zjarrfikese per stacionin e PMNZSH Librazhd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jc w:val="center"/>
              <w:rPr>
                <w:rFonts w:ascii="Calibri" w:hAnsi="Calibri" w:cs="Arial"/>
                <w:sz w:val="20"/>
                <w:szCs w:val="20"/>
              </w:rPr>
            </w:pPr>
            <w:r>
              <w:rPr>
                <w:rFonts w:ascii="Calibri" w:hAnsi="Calibri" w:cs="Arial"/>
                <w:sz w:val="20"/>
                <w:szCs w:val="20"/>
              </w:rPr>
              <w:t>5,013,711</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P a prokuruar</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21</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18"/>
                <w:szCs w:val="18"/>
              </w:rPr>
            </w:pPr>
            <w:r>
              <w:rPr>
                <w:color w:val="000000"/>
                <w:sz w:val="18"/>
                <w:szCs w:val="18"/>
              </w:rPr>
              <w:t xml:space="preserve">Mbikqyrje + Kolaudime te projekteve ne zbatim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9,000,000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97,600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Ne proces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22</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Instalim I programit te finances dhe kontabilitetit per drejtorine e Menazhimit Financiar dhe Zhvillimit Ekonomik</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2,000,000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23</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Krijimi I simbolit te ri zyrtar te Bashkise Librazhd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300,000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24</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Studime ,oponence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700,000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25</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rFonts w:ascii="Calibri" w:hAnsi="Calibri" w:cs="Arial"/>
                <w:sz w:val="20"/>
                <w:szCs w:val="20"/>
              </w:rPr>
            </w:pPr>
            <w:r>
              <w:rPr>
                <w:rFonts w:ascii="Calibri" w:hAnsi="Calibri" w:cs="Arial"/>
                <w:sz w:val="20"/>
                <w:szCs w:val="20"/>
              </w:rPr>
              <w:t xml:space="preserve">Mbikqyrje e kolaudime viti 2016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jc w:val="center"/>
              <w:rPr>
                <w:rFonts w:ascii="Calibri" w:hAnsi="Calibri" w:cs="Arial"/>
                <w:sz w:val="20"/>
                <w:szCs w:val="20"/>
              </w:rPr>
            </w:pPr>
            <w:r>
              <w:rPr>
                <w:rFonts w:ascii="Calibri" w:hAnsi="Calibri" w:cs="Arial"/>
                <w:sz w:val="20"/>
                <w:szCs w:val="20"/>
              </w:rPr>
              <w:t>222,950</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222,950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26</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Investime ne pyje</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4,086,900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4,074,639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27</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rFonts w:ascii="Calibri" w:hAnsi="Calibri" w:cs="Arial"/>
                <w:sz w:val="20"/>
                <w:szCs w:val="20"/>
              </w:rPr>
            </w:pPr>
            <w:r>
              <w:rPr>
                <w:rFonts w:ascii="Calibri" w:hAnsi="Calibri" w:cs="Arial"/>
                <w:sz w:val="20"/>
                <w:szCs w:val="20"/>
              </w:rPr>
              <w:t xml:space="preserve">Mbikqyrje e kolaudime viti 2017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1,162,493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789,627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Likujduar pjeserisht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28</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Rikonstruksion I Rruges Prevall -Dranovice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                  1,130,071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Pas likujduar, investim I ish komunave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29</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Rikonstruksion I Rruges Lunik -Qender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                    299,718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Pas likujduar, investim I ish komunave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30</w:t>
            </w:r>
          </w:p>
        </w:tc>
        <w:tc>
          <w:tcPr>
            <w:tcW w:w="4327" w:type="dxa"/>
            <w:tcBorders>
              <w:top w:val="nil"/>
              <w:left w:val="nil"/>
              <w:bottom w:val="single" w:sz="4" w:space="0" w:color="auto"/>
              <w:right w:val="single" w:sz="4" w:space="0" w:color="auto"/>
            </w:tcBorders>
            <w:shd w:val="clear" w:color="000000" w:fill="EBF1DE"/>
          </w:tcPr>
          <w:p w:rsidR="00F81D02" w:rsidRDefault="00F81D02">
            <w:pPr>
              <w:rPr>
                <w:color w:val="000000"/>
                <w:sz w:val="20"/>
                <w:szCs w:val="20"/>
              </w:rPr>
            </w:pPr>
            <w:r>
              <w:rPr>
                <w:color w:val="000000"/>
                <w:sz w:val="20"/>
                <w:szCs w:val="20"/>
              </w:rPr>
              <w:t xml:space="preserve">Shtese kontrate "Rikonstruksioni rruges automobilistike te fshatit Dardhe "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                10,158,970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9,651,021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Likujduar , investim I prapambetur nga ish Komuna Hotolisht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31</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Blerje materiale per kanalet vaditese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8,817,548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8,160,435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Investim me dy faza financimi 2018-2019 , </w:t>
            </w:r>
            <w:r>
              <w:rPr>
                <w:sz w:val="20"/>
                <w:szCs w:val="20"/>
              </w:rPr>
              <w:lastRenderedPageBreak/>
              <w:t xml:space="preserve">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lastRenderedPageBreak/>
              <w:t>32</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Ndertim Kopeshti fshatit Semes, Nj.A.Qender</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sz w:val="20"/>
                <w:szCs w:val="20"/>
              </w:rPr>
            </w:pPr>
            <w:r>
              <w:rPr>
                <w:sz w:val="20"/>
                <w:szCs w:val="20"/>
              </w:rPr>
              <w:t xml:space="preserve">                        1,402,949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1,332,019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Likujduar marre ne dorezim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33</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Rikonstruksion I rruges Lagja  Carja  - Lagja Balla fshati Gizavesh , N.A.Qender Rikonstruksion I rruges Sheshi Memes - Lagja Kojku fshati Gizavesh , N.A.Qender Rikonstruksion I rruges Lagja  Dardha e Qoses ,  fshati Dragostunje , N.A.QenderMure mbajtes per rrugen e lagjes Doleqi, fshati Polis Sheh, N.A. PolisRikonstruksion pjesor I rruges Mirake Plane - Shkolla , fshati Mirake , Nj.A. PolisRikonstruksion pjesor I rruges Qender - </w:t>
            </w:r>
            <w:proofErr w:type="gramStart"/>
            <w:r>
              <w:rPr>
                <w:color w:val="000000"/>
                <w:sz w:val="20"/>
                <w:szCs w:val="20"/>
              </w:rPr>
              <w:t>Ballolli ,</w:t>
            </w:r>
            <w:proofErr w:type="gramEnd"/>
            <w:r>
              <w:rPr>
                <w:color w:val="000000"/>
                <w:sz w:val="20"/>
                <w:szCs w:val="20"/>
              </w:rPr>
              <w:t xml:space="preserve"> fshati Polis Qender , Nj.A. PolisRikonstruksion pjesor I rruges Lagja e </w:t>
            </w:r>
            <w:proofErr w:type="gramStart"/>
            <w:r>
              <w:rPr>
                <w:color w:val="000000"/>
                <w:sz w:val="20"/>
                <w:szCs w:val="20"/>
              </w:rPr>
              <w:t>Cekanit ,</w:t>
            </w:r>
            <w:proofErr w:type="gramEnd"/>
            <w:r>
              <w:rPr>
                <w:color w:val="000000"/>
                <w:sz w:val="20"/>
                <w:szCs w:val="20"/>
              </w:rPr>
              <w:t xml:space="preserve"> fshati Gur - Shpat , Nj.A. Polis Rikonstruksion pjesor I rruges Kryqezimi Shata - </w:t>
            </w:r>
            <w:proofErr w:type="gramStart"/>
            <w:r>
              <w:rPr>
                <w:color w:val="000000"/>
                <w:sz w:val="20"/>
                <w:szCs w:val="20"/>
              </w:rPr>
              <w:t>Cekani  ,</w:t>
            </w:r>
            <w:proofErr w:type="gramEnd"/>
            <w:r>
              <w:rPr>
                <w:color w:val="000000"/>
                <w:sz w:val="20"/>
                <w:szCs w:val="20"/>
              </w:rPr>
              <w:t xml:space="preserve"> fshati Polis Gostime , Nj.A. Polis Rikonstruksion I rruges lagja GJERE , fshati Polis Gostime , Nj.A.PolisRikonstruksion I rruges Kamine, fshati Xhyre ,Nj.A.Hotolisht</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sz w:val="20"/>
                <w:szCs w:val="20"/>
              </w:rPr>
            </w:pPr>
            <w:r>
              <w:rPr>
                <w:sz w:val="20"/>
                <w:szCs w:val="20"/>
              </w:rPr>
              <w:t xml:space="preserve">                      15,732,580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14,945,825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Likujduar marre ne dorezim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34</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Ndertim prite lumore dhe mure mbajtese ne lagjen "Roci", fshati Dardhe , Nj. A.Hotolisht</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                  1,451,899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1,379,124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Perfunduar marre ne dorezim , likujduar </w:t>
            </w:r>
          </w:p>
        </w:tc>
      </w:tr>
      <w:tr w:rsidR="00F81D02" w:rsidRPr="00F40707" w:rsidTr="00F81D02">
        <w:trPr>
          <w:trHeight w:val="479"/>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35</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V. Mbikqyrje - kolaudim te projekteve te zbatimit 2018</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                  1,917,901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36</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sz w:val="20"/>
                <w:szCs w:val="20"/>
              </w:rPr>
            </w:pPr>
            <w:r>
              <w:rPr>
                <w:sz w:val="20"/>
                <w:szCs w:val="20"/>
              </w:rPr>
              <w:t>Rehabilitim urban I zones perreth fushes se sportit , Librazhd</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                  3,826,604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Ne proces marrje ne dorezim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37</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sz w:val="20"/>
                <w:szCs w:val="20"/>
              </w:rPr>
            </w:pPr>
            <w:r>
              <w:rPr>
                <w:sz w:val="20"/>
                <w:szCs w:val="20"/>
              </w:rPr>
              <w:t xml:space="preserve">Ndertim prite gjatesore me gabiona per reahabilitimin rruga e Shese ,Lagja Poda Librazhd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rFonts w:ascii="Arial" w:hAnsi="Arial" w:cs="Arial"/>
                <w:sz w:val="20"/>
                <w:szCs w:val="20"/>
              </w:rPr>
            </w:pPr>
            <w:r>
              <w:rPr>
                <w:rFonts w:ascii="Arial" w:hAnsi="Arial" w:cs="Arial"/>
                <w:sz w:val="20"/>
                <w:szCs w:val="20"/>
              </w:rPr>
              <w:t xml:space="preserve">                    352,954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xml:space="preserve">                                       318,468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Perfunduar marre ne dorezim ,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38</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sz w:val="20"/>
                <w:szCs w:val="20"/>
              </w:rPr>
            </w:pPr>
            <w:r>
              <w:rPr>
                <w:sz w:val="20"/>
                <w:szCs w:val="20"/>
              </w:rPr>
              <w:t xml:space="preserve">Punime per transportin e tubave dhe ndertimin e  sifonit te kanalit te ujitjes ,lagja Alla  Shpata ,fshati Zgosht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800,000 </w:t>
            </w:r>
          </w:p>
        </w:tc>
        <w:tc>
          <w:tcPr>
            <w:tcW w:w="1590" w:type="dxa"/>
            <w:tcBorders>
              <w:top w:val="nil"/>
              <w:left w:val="nil"/>
              <w:bottom w:val="single" w:sz="4" w:space="0" w:color="auto"/>
              <w:right w:val="single" w:sz="4" w:space="0" w:color="auto"/>
            </w:tcBorders>
            <w:shd w:val="clear" w:color="000000" w:fill="EBF1DE"/>
            <w:noWrap/>
            <w:vAlign w:val="center"/>
          </w:tcPr>
          <w:p w:rsidR="00F81D02" w:rsidRDefault="00F81D02">
            <w:pPr>
              <w:rPr>
                <w:sz w:val="20"/>
                <w:szCs w:val="20"/>
              </w:rPr>
            </w:pPr>
            <w:r>
              <w:rPr>
                <w:sz w:val="20"/>
                <w:szCs w:val="20"/>
              </w:rPr>
              <w:t>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prokuruar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39</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Riparim lere betoni e plasmasi ekonomia pyjore ,Polis fshati Gurshpate , ekonomia pyjore Dardhe -xhyre , ekonomia pyjore fshati Vilan Polis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                           2,482,283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Prokuruar , ne proces zbatimi data e lidhjes se kontrates 15.01.2019 .Afati I zbatimit 12 muaj nga data e lidhjes se kontrates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40</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0"/>
                <w:szCs w:val="20"/>
              </w:rPr>
            </w:pPr>
            <w:r>
              <w:rPr>
                <w:color w:val="000000"/>
                <w:sz w:val="20"/>
                <w:szCs w:val="20"/>
              </w:rPr>
              <w:t xml:space="preserve">Instalim e blerje kamerash per objektet shkollore te qytetit ,cerdhet ,kopshtet , rruget kryesore e kryqezimet e qytetit </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                           2,745,144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2,745,144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Perfunduar marre ne dorezim ,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41</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2"/>
                <w:szCs w:val="22"/>
              </w:rPr>
            </w:pPr>
            <w:r>
              <w:rPr>
                <w:color w:val="000000"/>
                <w:sz w:val="22"/>
                <w:szCs w:val="22"/>
              </w:rPr>
              <w:t>Shtese Rikonstruksion I palestres se shkolles se mesme "I.Muca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b/>
                <w:bCs/>
                <w:color w:val="000000"/>
                <w:sz w:val="18"/>
                <w:szCs w:val="18"/>
              </w:rPr>
            </w:pPr>
            <w:r>
              <w:rPr>
                <w:b/>
                <w:bCs/>
                <w:color w:val="000000"/>
                <w:sz w:val="18"/>
                <w:szCs w:val="18"/>
              </w:rPr>
              <w:t xml:space="preserve">                              491,974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42</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0"/>
                <w:szCs w:val="20"/>
              </w:rPr>
            </w:pPr>
            <w:r>
              <w:rPr>
                <w:color w:val="000000"/>
                <w:sz w:val="20"/>
                <w:szCs w:val="20"/>
              </w:rPr>
              <w:t xml:space="preserve">Hartim plani te mbareshtrimit te pyjeve ekonomia pyjore Kostenje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3,843,000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Prokuruar , ne proces zbatimi .data e lidhjes se kontrates 19.02.019.Afati I mzbatimit te kontrates 12 muaj nga data e lidhjes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43</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0"/>
                <w:szCs w:val="20"/>
              </w:rPr>
            </w:pPr>
            <w:r>
              <w:rPr>
                <w:color w:val="000000"/>
                <w:sz w:val="20"/>
                <w:szCs w:val="20"/>
              </w:rPr>
              <w:t xml:space="preserve">Rrallim pyjesh dhe sistemim pyjesh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2,662,304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Data e lidhjes se kontrats 19.12.2018. .Afati I zbatimit te kontrates 12 muaj nga data e lidhjes se kontrates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44</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0"/>
                <w:szCs w:val="20"/>
              </w:rPr>
            </w:pPr>
            <w:r>
              <w:rPr>
                <w:color w:val="000000"/>
                <w:sz w:val="20"/>
                <w:szCs w:val="20"/>
              </w:rPr>
              <w:t>Azhornim per regjistrim fillestar te zones kadastrale te fshatit Qarrishte, Nj.A.Qender</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2,454,912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Ne proces marrje dorezimi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45</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0"/>
                <w:szCs w:val="20"/>
              </w:rPr>
            </w:pPr>
            <w:r>
              <w:rPr>
                <w:color w:val="000000"/>
                <w:sz w:val="20"/>
                <w:szCs w:val="20"/>
              </w:rPr>
              <w:t>Blerje materiale per ndertim dhe mirembajtje hapesirash midis pallatesh NPGJ</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597,600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597,600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Marre ne dorezim ,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46</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0"/>
                <w:szCs w:val="20"/>
              </w:rPr>
            </w:pPr>
            <w:r>
              <w:rPr>
                <w:color w:val="000000"/>
                <w:sz w:val="20"/>
                <w:szCs w:val="20"/>
              </w:rPr>
              <w:t xml:space="preserve">Studime-Projektime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w:t>
            </w:r>
            <w:r>
              <w:rPr>
                <w:color w:val="000000"/>
                <w:sz w:val="18"/>
                <w:szCs w:val="18"/>
              </w:rPr>
              <w:lastRenderedPageBreak/>
              <w:t xml:space="preserve">5,000,000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lastRenderedPageBreak/>
              <w:t xml:space="preserve">                                                 </w:t>
            </w:r>
            <w:r>
              <w:rPr>
                <w:sz w:val="20"/>
                <w:szCs w:val="20"/>
              </w:rPr>
              <w:lastRenderedPageBreak/>
              <w:t xml:space="preserve">-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lastRenderedPageBreak/>
              <w:t xml:space="preserve">Ne proces marrje dorezimi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lastRenderedPageBreak/>
              <w:t>47</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Blerje pajisje elektronike</w:t>
            </w:r>
          </w:p>
        </w:tc>
        <w:tc>
          <w:tcPr>
            <w:tcW w:w="1620"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                              910,800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759,000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Marre ne dorezim ,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48</w:t>
            </w:r>
          </w:p>
        </w:tc>
        <w:tc>
          <w:tcPr>
            <w:tcW w:w="4327" w:type="dxa"/>
            <w:tcBorders>
              <w:top w:val="nil"/>
              <w:left w:val="nil"/>
              <w:bottom w:val="single" w:sz="4" w:space="0" w:color="auto"/>
              <w:right w:val="single" w:sz="4" w:space="0" w:color="auto"/>
            </w:tcBorders>
            <w:shd w:val="clear" w:color="000000" w:fill="EBF1DE"/>
            <w:noWrap/>
            <w:vAlign w:val="center"/>
          </w:tcPr>
          <w:p w:rsidR="00F81D02" w:rsidRDefault="00F81D02">
            <w:pPr>
              <w:rPr>
                <w:color w:val="000000"/>
                <w:sz w:val="20"/>
                <w:szCs w:val="20"/>
              </w:rPr>
            </w:pPr>
            <w:r>
              <w:rPr>
                <w:color w:val="000000"/>
                <w:sz w:val="20"/>
                <w:szCs w:val="20"/>
              </w:rPr>
              <w:t>Rikonstruksion I ujesjellesit fshati Prevall, Nj.A.Lunik</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1,576,877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1,498,033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Marre ne dorezim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49</w:t>
            </w:r>
          </w:p>
        </w:tc>
        <w:tc>
          <w:tcPr>
            <w:tcW w:w="4327"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20"/>
                <w:szCs w:val="20"/>
              </w:rPr>
            </w:pPr>
            <w:r>
              <w:rPr>
                <w:color w:val="000000"/>
                <w:sz w:val="20"/>
                <w:szCs w:val="20"/>
              </w:rPr>
              <w:t>“.Rikonstruksion i pusetes shkarkuese te rezervuarit Vehcan ,Njesia administrative Hotolisht”</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156,127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Pa 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50</w:t>
            </w: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Bashkefinancimi per Rikonstruksionin dhe shtese anesore , shkolla e mesme Rrahman Cota  "Njesia Hotolisht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3,538,143 </w:t>
            </w: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r>
              <w:rPr>
                <w:sz w:val="20"/>
                <w:szCs w:val="20"/>
              </w:rPr>
              <w:t xml:space="preserve">                                    3,360,759    </w:t>
            </w: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xml:space="preserve">Likujduar </w:t>
            </w:r>
          </w:p>
        </w:tc>
      </w:tr>
      <w:tr w:rsidR="00F81D02" w:rsidRPr="00F40707" w:rsidTr="00F81D02">
        <w:trPr>
          <w:trHeight w:val="254"/>
        </w:trPr>
        <w:tc>
          <w:tcPr>
            <w:tcW w:w="443" w:type="dxa"/>
            <w:tcBorders>
              <w:top w:val="nil"/>
              <w:left w:val="single" w:sz="8" w:space="0" w:color="auto"/>
              <w:bottom w:val="nil"/>
              <w:right w:val="single" w:sz="4" w:space="0" w:color="auto"/>
            </w:tcBorders>
            <w:shd w:val="clear" w:color="000000" w:fill="FFFFCC"/>
            <w:vAlign w:val="center"/>
            <w:hideMark/>
          </w:tcPr>
          <w:p w:rsidR="00F81D02" w:rsidRPr="00F40707" w:rsidRDefault="00F81D02" w:rsidP="00D961F1">
            <w:pPr>
              <w:jc w:val="right"/>
              <w:rPr>
                <w:sz w:val="16"/>
                <w:szCs w:val="16"/>
              </w:rPr>
            </w:pPr>
            <w:r w:rsidRPr="00F40707">
              <w:rPr>
                <w:sz w:val="16"/>
                <w:szCs w:val="16"/>
              </w:rPr>
              <w:t>51</w:t>
            </w:r>
          </w:p>
        </w:tc>
        <w:tc>
          <w:tcPr>
            <w:tcW w:w="4327" w:type="dxa"/>
            <w:tcBorders>
              <w:top w:val="nil"/>
              <w:left w:val="nil"/>
              <w:bottom w:val="nil"/>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Bashkefinancimi per Rikonstruksionin dhe shtese anesore , shkolla e mesme e bashkuar" Isa Alla "Njesia Lunik </w:t>
            </w:r>
          </w:p>
        </w:tc>
        <w:tc>
          <w:tcPr>
            <w:tcW w:w="1620" w:type="dxa"/>
            <w:tcBorders>
              <w:top w:val="nil"/>
              <w:left w:val="nil"/>
              <w:bottom w:val="nil"/>
              <w:right w:val="single" w:sz="4" w:space="0" w:color="auto"/>
            </w:tcBorders>
            <w:shd w:val="clear" w:color="000000" w:fill="EBF1DE"/>
            <w:vAlign w:val="center"/>
          </w:tcPr>
          <w:p w:rsidR="00F81D02" w:rsidRDefault="00F81D02">
            <w:pPr>
              <w:rPr>
                <w:color w:val="000000"/>
                <w:sz w:val="18"/>
                <w:szCs w:val="18"/>
              </w:rPr>
            </w:pPr>
            <w:r>
              <w:rPr>
                <w:color w:val="000000"/>
                <w:sz w:val="18"/>
                <w:szCs w:val="18"/>
              </w:rPr>
              <w:t xml:space="preserve">                           5,647,280 </w:t>
            </w:r>
          </w:p>
        </w:tc>
        <w:tc>
          <w:tcPr>
            <w:tcW w:w="1590" w:type="dxa"/>
            <w:tcBorders>
              <w:top w:val="nil"/>
              <w:left w:val="nil"/>
              <w:bottom w:val="nil"/>
              <w:right w:val="single" w:sz="4" w:space="0" w:color="auto"/>
            </w:tcBorders>
            <w:shd w:val="clear" w:color="000000" w:fill="EBF1DE"/>
            <w:vAlign w:val="center"/>
          </w:tcPr>
          <w:p w:rsidR="00F81D02" w:rsidRDefault="00F81D02">
            <w:pPr>
              <w:rPr>
                <w:sz w:val="20"/>
                <w:szCs w:val="20"/>
              </w:rPr>
            </w:pPr>
            <w:r>
              <w:rPr>
                <w:sz w:val="20"/>
                <w:szCs w:val="20"/>
              </w:rPr>
              <w:t xml:space="preserve">                                    5,364,916    </w:t>
            </w:r>
          </w:p>
        </w:tc>
        <w:tc>
          <w:tcPr>
            <w:tcW w:w="2640" w:type="dxa"/>
            <w:tcBorders>
              <w:top w:val="nil"/>
              <w:left w:val="nil"/>
              <w:bottom w:val="nil"/>
              <w:right w:val="single" w:sz="8" w:space="0" w:color="auto"/>
            </w:tcBorders>
            <w:shd w:val="clear" w:color="000000" w:fill="EBF1DE"/>
            <w:vAlign w:val="center"/>
          </w:tcPr>
          <w:p w:rsidR="00F81D02" w:rsidRDefault="00F81D02">
            <w:pPr>
              <w:rPr>
                <w:sz w:val="20"/>
                <w:szCs w:val="20"/>
              </w:rPr>
            </w:pPr>
            <w:r>
              <w:rPr>
                <w:sz w:val="20"/>
                <w:szCs w:val="20"/>
              </w:rPr>
              <w:t xml:space="preserve">Likujduar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tcPr>
          <w:p w:rsidR="00F81D02" w:rsidRPr="00F40707" w:rsidRDefault="00F81D02" w:rsidP="00D961F1">
            <w:pPr>
              <w:jc w:val="right"/>
              <w:rPr>
                <w:sz w:val="16"/>
                <w:szCs w:val="16"/>
              </w:rPr>
            </w:pP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p>
        </w:tc>
        <w:tc>
          <w:tcPr>
            <w:tcW w:w="1620" w:type="dxa"/>
            <w:tcBorders>
              <w:top w:val="nil"/>
              <w:left w:val="nil"/>
              <w:bottom w:val="single" w:sz="4" w:space="0" w:color="auto"/>
              <w:right w:val="single" w:sz="4" w:space="0" w:color="auto"/>
            </w:tcBorders>
            <w:shd w:val="clear" w:color="000000" w:fill="EBF1DE"/>
            <w:vAlign w:val="center"/>
          </w:tcPr>
          <w:p w:rsidR="00F81D02" w:rsidRPr="00F40707" w:rsidRDefault="00F81D02" w:rsidP="00D961F1">
            <w:pPr>
              <w:rPr>
                <w:sz w:val="16"/>
                <w:szCs w:val="16"/>
              </w:rPr>
            </w:pP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pPr>
              <w:rPr>
                <w:sz w:val="20"/>
                <w:szCs w:val="20"/>
              </w:rPr>
            </w:pPr>
          </w:p>
        </w:tc>
        <w:tc>
          <w:tcPr>
            <w:tcW w:w="2640" w:type="dxa"/>
            <w:tcBorders>
              <w:top w:val="nil"/>
              <w:left w:val="nil"/>
              <w:bottom w:val="single" w:sz="4" w:space="0" w:color="auto"/>
              <w:right w:val="single" w:sz="8" w:space="0" w:color="auto"/>
            </w:tcBorders>
            <w:shd w:val="clear" w:color="000000" w:fill="EBF1DE"/>
            <w:vAlign w:val="center"/>
          </w:tcPr>
          <w:p w:rsidR="00F81D02" w:rsidRDefault="00F81D02">
            <w:pPr>
              <w:rPr>
                <w:sz w:val="20"/>
                <w:szCs w:val="20"/>
              </w:rPr>
            </w:pPr>
            <w:r>
              <w:rPr>
                <w:sz w:val="20"/>
                <w:szCs w:val="20"/>
              </w:rPr>
              <w:t> </w:t>
            </w:r>
          </w:p>
        </w:tc>
      </w:tr>
      <w:tr w:rsidR="00F81D02" w:rsidRPr="00F40707" w:rsidTr="00F81D02">
        <w:trPr>
          <w:trHeight w:val="254"/>
        </w:trPr>
        <w:tc>
          <w:tcPr>
            <w:tcW w:w="443" w:type="dxa"/>
            <w:tcBorders>
              <w:top w:val="nil"/>
              <w:left w:val="single" w:sz="8" w:space="0" w:color="auto"/>
              <w:bottom w:val="single" w:sz="4" w:space="0" w:color="auto"/>
              <w:right w:val="single" w:sz="4" w:space="0" w:color="auto"/>
            </w:tcBorders>
            <w:shd w:val="clear" w:color="000000" w:fill="FFFFCC"/>
            <w:vAlign w:val="center"/>
          </w:tcPr>
          <w:p w:rsidR="00F81D02" w:rsidRPr="00F40707" w:rsidRDefault="00F81D02" w:rsidP="00D961F1">
            <w:pPr>
              <w:jc w:val="right"/>
              <w:rPr>
                <w:sz w:val="16"/>
                <w:szCs w:val="16"/>
              </w:rPr>
            </w:pPr>
          </w:p>
        </w:tc>
        <w:tc>
          <w:tcPr>
            <w:tcW w:w="4327" w:type="dxa"/>
            <w:tcBorders>
              <w:top w:val="nil"/>
              <w:left w:val="nil"/>
              <w:bottom w:val="single" w:sz="4" w:space="0" w:color="auto"/>
              <w:right w:val="single" w:sz="4" w:space="0" w:color="auto"/>
            </w:tcBorders>
            <w:shd w:val="clear" w:color="000000" w:fill="EBF1DE"/>
            <w:vAlign w:val="bottom"/>
          </w:tcPr>
          <w:p w:rsidR="00F81D02" w:rsidRDefault="00F81D02">
            <w:pPr>
              <w:rPr>
                <w:color w:val="000000"/>
                <w:sz w:val="20"/>
                <w:szCs w:val="20"/>
              </w:rPr>
            </w:pPr>
            <w:r>
              <w:rPr>
                <w:color w:val="000000"/>
                <w:sz w:val="20"/>
                <w:szCs w:val="20"/>
              </w:rPr>
              <w:t xml:space="preserve">TOTALI </w:t>
            </w:r>
          </w:p>
        </w:tc>
        <w:tc>
          <w:tcPr>
            <w:tcW w:w="1620" w:type="dxa"/>
            <w:tcBorders>
              <w:top w:val="nil"/>
              <w:left w:val="nil"/>
              <w:bottom w:val="single" w:sz="4" w:space="0" w:color="auto"/>
              <w:right w:val="single" w:sz="4" w:space="0" w:color="auto"/>
            </w:tcBorders>
            <w:shd w:val="clear" w:color="000000" w:fill="EBF1DE"/>
            <w:vAlign w:val="center"/>
          </w:tcPr>
          <w:p w:rsidR="00F81D02" w:rsidRDefault="00F81D02" w:rsidP="00CD7AFD">
            <w:pPr>
              <w:rPr>
                <w:sz w:val="20"/>
                <w:szCs w:val="20"/>
              </w:rPr>
            </w:pPr>
            <w:r>
              <w:rPr>
                <w:sz w:val="20"/>
                <w:szCs w:val="20"/>
              </w:rPr>
              <w:t xml:space="preserve">                       240,288,539 </w:t>
            </w:r>
          </w:p>
          <w:p w:rsidR="00F81D02" w:rsidRPr="00F40707" w:rsidRDefault="00F81D02" w:rsidP="00D961F1">
            <w:pPr>
              <w:rPr>
                <w:sz w:val="16"/>
                <w:szCs w:val="16"/>
              </w:rPr>
            </w:pPr>
          </w:p>
        </w:tc>
        <w:tc>
          <w:tcPr>
            <w:tcW w:w="1590" w:type="dxa"/>
            <w:tcBorders>
              <w:top w:val="nil"/>
              <w:left w:val="nil"/>
              <w:bottom w:val="single" w:sz="4" w:space="0" w:color="auto"/>
              <w:right w:val="single" w:sz="4" w:space="0" w:color="auto"/>
            </w:tcBorders>
            <w:shd w:val="clear" w:color="000000" w:fill="EBF1DE"/>
            <w:vAlign w:val="center"/>
          </w:tcPr>
          <w:p w:rsidR="00F81D02" w:rsidRDefault="00F81D02" w:rsidP="008033BD">
            <w:pPr>
              <w:rPr>
                <w:sz w:val="20"/>
                <w:szCs w:val="20"/>
              </w:rPr>
            </w:pPr>
            <w:r>
              <w:rPr>
                <w:sz w:val="20"/>
                <w:szCs w:val="20"/>
              </w:rPr>
              <w:t xml:space="preserve">                                  60,211,929    </w:t>
            </w:r>
          </w:p>
        </w:tc>
        <w:tc>
          <w:tcPr>
            <w:tcW w:w="2640" w:type="dxa"/>
            <w:tcBorders>
              <w:top w:val="nil"/>
              <w:left w:val="nil"/>
              <w:bottom w:val="single" w:sz="4" w:space="0" w:color="auto"/>
              <w:right w:val="single" w:sz="8" w:space="0" w:color="auto"/>
            </w:tcBorders>
            <w:shd w:val="clear" w:color="000000" w:fill="EBF1DE"/>
            <w:vAlign w:val="center"/>
          </w:tcPr>
          <w:p w:rsidR="00F81D02" w:rsidRPr="00F40707" w:rsidRDefault="00F81D02" w:rsidP="00D961F1">
            <w:pPr>
              <w:rPr>
                <w:sz w:val="16"/>
                <w:szCs w:val="16"/>
              </w:rPr>
            </w:pPr>
            <w:r>
              <w:rPr>
                <w:sz w:val="16"/>
                <w:szCs w:val="16"/>
              </w:rPr>
              <w:t>2</w:t>
            </w:r>
          </w:p>
        </w:tc>
      </w:tr>
    </w:tbl>
    <w:p w:rsidR="00F81D02" w:rsidRDefault="00F81D02" w:rsidP="00EA1C55">
      <w:pPr>
        <w:rPr>
          <w:sz w:val="20"/>
          <w:szCs w:val="20"/>
        </w:rPr>
      </w:pPr>
    </w:p>
    <w:p w:rsidR="002317AF" w:rsidRDefault="002317AF" w:rsidP="00EA1C55">
      <w:pPr>
        <w:rPr>
          <w:sz w:val="20"/>
          <w:szCs w:val="20"/>
        </w:rPr>
      </w:pPr>
      <w:r>
        <w:rPr>
          <w:sz w:val="20"/>
          <w:szCs w:val="20"/>
        </w:rPr>
        <w:t>Totali   I pla</w:t>
      </w:r>
      <w:r w:rsidR="00F81D02">
        <w:rPr>
          <w:sz w:val="20"/>
          <w:szCs w:val="20"/>
        </w:rPr>
        <w:t>nit te investimeve te vitit 2019</w:t>
      </w:r>
      <w:r>
        <w:rPr>
          <w:sz w:val="20"/>
          <w:szCs w:val="20"/>
        </w:rPr>
        <w:t xml:space="preserve"> dhe investimet ne </w:t>
      </w:r>
      <w:r w:rsidR="00F40707">
        <w:rPr>
          <w:sz w:val="20"/>
          <w:szCs w:val="20"/>
        </w:rPr>
        <w:t xml:space="preserve">proces </w:t>
      </w:r>
      <w:r>
        <w:rPr>
          <w:sz w:val="20"/>
          <w:szCs w:val="20"/>
        </w:rPr>
        <w:t>te plani</w:t>
      </w:r>
      <w:r w:rsidR="00F81D02">
        <w:rPr>
          <w:sz w:val="20"/>
          <w:szCs w:val="20"/>
        </w:rPr>
        <w:t xml:space="preserve">fikuara ne buxhetin e vitit 2019 nga burimet e vet ate financimit  te  Bashkise Librazhd  eshte  ne vleren  eshte 240,288 </w:t>
      </w:r>
      <w:r>
        <w:rPr>
          <w:sz w:val="20"/>
          <w:szCs w:val="20"/>
        </w:rPr>
        <w:t xml:space="preserve"> mije leke . Realizimi I investime</w:t>
      </w:r>
      <w:r w:rsidR="00F81D02">
        <w:rPr>
          <w:sz w:val="20"/>
          <w:szCs w:val="20"/>
        </w:rPr>
        <w:t xml:space="preserve">ve per </w:t>
      </w:r>
      <w:proofErr w:type="gramStart"/>
      <w:r w:rsidR="00F81D02">
        <w:rPr>
          <w:sz w:val="20"/>
          <w:szCs w:val="20"/>
        </w:rPr>
        <w:t>periudhen  janar</w:t>
      </w:r>
      <w:proofErr w:type="gramEnd"/>
      <w:r w:rsidR="00F81D02">
        <w:rPr>
          <w:sz w:val="20"/>
          <w:szCs w:val="20"/>
        </w:rPr>
        <w:t xml:space="preserve">-prill </w:t>
      </w:r>
      <w:r>
        <w:rPr>
          <w:sz w:val="20"/>
          <w:szCs w:val="20"/>
        </w:rPr>
        <w:t xml:space="preserve"> nga burimet e vet ate finan</w:t>
      </w:r>
      <w:r w:rsidR="00F81D02">
        <w:rPr>
          <w:sz w:val="20"/>
          <w:szCs w:val="20"/>
        </w:rPr>
        <w:t xml:space="preserve">cimit te Bashkise eshte 60,211 mije leke apo 25 </w:t>
      </w:r>
      <w:r>
        <w:rPr>
          <w:sz w:val="20"/>
          <w:szCs w:val="20"/>
        </w:rPr>
        <w:t xml:space="preserve">% e planit vjetor </w:t>
      </w:r>
      <w:r w:rsidR="00F40707">
        <w:rPr>
          <w:sz w:val="20"/>
          <w:szCs w:val="20"/>
        </w:rPr>
        <w:t>.</w:t>
      </w:r>
    </w:p>
    <w:p w:rsidR="004B0B6C" w:rsidRDefault="004B0B6C" w:rsidP="00EA1C55">
      <w:pPr>
        <w:rPr>
          <w:sz w:val="20"/>
          <w:szCs w:val="20"/>
        </w:rPr>
      </w:pPr>
    </w:p>
    <w:p w:rsidR="004B0B6C" w:rsidRDefault="004B0B6C" w:rsidP="00EA1C55">
      <w:pPr>
        <w:rPr>
          <w:sz w:val="20"/>
          <w:szCs w:val="20"/>
        </w:rPr>
      </w:pPr>
      <w:r>
        <w:rPr>
          <w:sz w:val="20"/>
          <w:szCs w:val="20"/>
        </w:rPr>
        <w:t>Realizimi I shpenzimeve p</w:t>
      </w:r>
      <w:r w:rsidR="00F81D02">
        <w:rPr>
          <w:sz w:val="20"/>
          <w:szCs w:val="20"/>
        </w:rPr>
        <w:t xml:space="preserve">er investime nga transferta e </w:t>
      </w:r>
      <w:r>
        <w:rPr>
          <w:sz w:val="20"/>
          <w:szCs w:val="20"/>
        </w:rPr>
        <w:t xml:space="preserve">kushtezuar dhe fondet e </w:t>
      </w:r>
      <w:r w:rsidR="00F81D02">
        <w:rPr>
          <w:sz w:val="20"/>
          <w:szCs w:val="20"/>
        </w:rPr>
        <w:t>rajoneve ne total per vitin 201  eshte realizuar   31,349 mije  mije leke apo 37 % e totali vjetor te planifikuar .</w:t>
      </w:r>
      <w:r>
        <w:rPr>
          <w:sz w:val="20"/>
          <w:szCs w:val="20"/>
        </w:rPr>
        <w:t xml:space="preserve"> .Investimet e realizuara nga buxheti I </w:t>
      </w:r>
      <w:proofErr w:type="gramStart"/>
      <w:r>
        <w:rPr>
          <w:sz w:val="20"/>
          <w:szCs w:val="20"/>
        </w:rPr>
        <w:t>shtetit  jepen</w:t>
      </w:r>
      <w:proofErr w:type="gramEnd"/>
      <w:r>
        <w:rPr>
          <w:sz w:val="20"/>
          <w:szCs w:val="20"/>
        </w:rPr>
        <w:t xml:space="preserve"> ne tabelen me poshte :</w:t>
      </w:r>
    </w:p>
    <w:p w:rsidR="004B0B6C" w:rsidRDefault="004B0B6C" w:rsidP="00EA1C55">
      <w:pPr>
        <w:rPr>
          <w:sz w:val="20"/>
          <w:szCs w:val="20"/>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2070"/>
        <w:gridCol w:w="1980"/>
        <w:gridCol w:w="1980"/>
        <w:gridCol w:w="2070"/>
      </w:tblGrid>
      <w:tr w:rsidR="004B0B6C" w:rsidRPr="007055AB" w:rsidTr="00A7483B">
        <w:tc>
          <w:tcPr>
            <w:tcW w:w="2610" w:type="dxa"/>
          </w:tcPr>
          <w:p w:rsidR="004B0B6C" w:rsidRPr="007055AB" w:rsidRDefault="004B0B6C" w:rsidP="00A7483B">
            <w:pPr>
              <w:rPr>
                <w:b/>
                <w:sz w:val="20"/>
                <w:szCs w:val="20"/>
              </w:rPr>
            </w:pPr>
            <w:r w:rsidRPr="007055AB">
              <w:rPr>
                <w:b/>
                <w:sz w:val="20"/>
                <w:szCs w:val="20"/>
              </w:rPr>
              <w:t xml:space="preserve">Lloji I investimit </w:t>
            </w:r>
          </w:p>
        </w:tc>
        <w:tc>
          <w:tcPr>
            <w:tcW w:w="2070" w:type="dxa"/>
          </w:tcPr>
          <w:p w:rsidR="004B0B6C" w:rsidRPr="007055AB" w:rsidRDefault="004B0B6C" w:rsidP="00A7483B">
            <w:pPr>
              <w:rPr>
                <w:b/>
                <w:sz w:val="20"/>
                <w:szCs w:val="20"/>
              </w:rPr>
            </w:pPr>
            <w:r w:rsidRPr="007055AB">
              <w:rPr>
                <w:b/>
                <w:sz w:val="20"/>
                <w:szCs w:val="20"/>
              </w:rPr>
              <w:t xml:space="preserve">Nga Buxheti I Shtetit </w:t>
            </w:r>
          </w:p>
        </w:tc>
        <w:tc>
          <w:tcPr>
            <w:tcW w:w="1980" w:type="dxa"/>
          </w:tcPr>
          <w:p w:rsidR="004B0B6C" w:rsidRPr="007055AB" w:rsidRDefault="004B0B6C" w:rsidP="00A7483B">
            <w:pPr>
              <w:rPr>
                <w:b/>
                <w:sz w:val="20"/>
                <w:szCs w:val="20"/>
              </w:rPr>
            </w:pPr>
          </w:p>
          <w:p w:rsidR="004B0B6C" w:rsidRPr="007055AB" w:rsidRDefault="00717670" w:rsidP="00A7483B">
            <w:pPr>
              <w:rPr>
                <w:b/>
                <w:sz w:val="20"/>
                <w:szCs w:val="20"/>
              </w:rPr>
            </w:pPr>
            <w:r>
              <w:rPr>
                <w:b/>
                <w:sz w:val="20"/>
                <w:szCs w:val="20"/>
              </w:rPr>
              <w:t>Totali 2019</w:t>
            </w:r>
          </w:p>
        </w:tc>
        <w:tc>
          <w:tcPr>
            <w:tcW w:w="1980" w:type="dxa"/>
          </w:tcPr>
          <w:p w:rsidR="004B0B6C" w:rsidRPr="007055AB" w:rsidRDefault="004B0B6C" w:rsidP="00A7483B">
            <w:pPr>
              <w:rPr>
                <w:b/>
                <w:sz w:val="20"/>
                <w:szCs w:val="20"/>
              </w:rPr>
            </w:pPr>
            <w:r w:rsidRPr="007055AB">
              <w:rPr>
                <w:b/>
                <w:sz w:val="20"/>
                <w:szCs w:val="20"/>
              </w:rPr>
              <w:t>Likujduar</w:t>
            </w:r>
          </w:p>
          <w:p w:rsidR="004B0B6C" w:rsidRPr="007055AB" w:rsidRDefault="00717670" w:rsidP="00A7483B">
            <w:pPr>
              <w:rPr>
                <w:b/>
                <w:sz w:val="20"/>
                <w:szCs w:val="20"/>
              </w:rPr>
            </w:pPr>
            <w:r>
              <w:rPr>
                <w:b/>
                <w:sz w:val="20"/>
                <w:szCs w:val="20"/>
              </w:rPr>
              <w:t>2019</w:t>
            </w:r>
          </w:p>
        </w:tc>
        <w:tc>
          <w:tcPr>
            <w:tcW w:w="2070" w:type="dxa"/>
          </w:tcPr>
          <w:p w:rsidR="004B0B6C" w:rsidRPr="007055AB" w:rsidRDefault="004B0B6C" w:rsidP="00A7483B">
            <w:pPr>
              <w:rPr>
                <w:b/>
                <w:sz w:val="20"/>
                <w:szCs w:val="20"/>
              </w:rPr>
            </w:pPr>
            <w:r w:rsidRPr="007055AB">
              <w:rPr>
                <w:b/>
                <w:sz w:val="20"/>
                <w:szCs w:val="20"/>
              </w:rPr>
              <w:t xml:space="preserve">Komente </w:t>
            </w:r>
          </w:p>
        </w:tc>
      </w:tr>
      <w:tr w:rsidR="00717670" w:rsidRPr="004B0B6C" w:rsidTr="00A7483B">
        <w:trPr>
          <w:trHeight w:val="1268"/>
        </w:trPr>
        <w:tc>
          <w:tcPr>
            <w:tcW w:w="2610" w:type="dxa"/>
          </w:tcPr>
          <w:p w:rsidR="00717670" w:rsidRPr="004B0B6C" w:rsidRDefault="00717670" w:rsidP="008033BD">
            <w:pPr>
              <w:jc w:val="center"/>
              <w:rPr>
                <w:sz w:val="20"/>
                <w:szCs w:val="20"/>
              </w:rPr>
            </w:pPr>
            <w:r>
              <w:rPr>
                <w:sz w:val="20"/>
                <w:szCs w:val="20"/>
              </w:rPr>
              <w:t>Rikonstruksion dhe shtese anesore shkolla e mesme “Isa Alla “ Lunik</w:t>
            </w:r>
          </w:p>
        </w:tc>
        <w:tc>
          <w:tcPr>
            <w:tcW w:w="2070" w:type="dxa"/>
          </w:tcPr>
          <w:p w:rsidR="00717670" w:rsidRPr="004B0B6C" w:rsidRDefault="00717670" w:rsidP="008033BD">
            <w:pPr>
              <w:rPr>
                <w:sz w:val="20"/>
                <w:szCs w:val="20"/>
              </w:rPr>
            </w:pPr>
            <w:r>
              <w:rPr>
                <w:sz w:val="20"/>
                <w:szCs w:val="20"/>
              </w:rPr>
              <w:t>32,237,635</w:t>
            </w:r>
          </w:p>
        </w:tc>
        <w:tc>
          <w:tcPr>
            <w:tcW w:w="1980" w:type="dxa"/>
          </w:tcPr>
          <w:p w:rsidR="00717670" w:rsidRPr="004B0B6C" w:rsidRDefault="00717670" w:rsidP="008033BD">
            <w:pPr>
              <w:rPr>
                <w:sz w:val="20"/>
                <w:szCs w:val="20"/>
              </w:rPr>
            </w:pPr>
            <w:r>
              <w:rPr>
                <w:sz w:val="20"/>
                <w:szCs w:val="20"/>
              </w:rPr>
              <w:t>32,237,635</w:t>
            </w:r>
          </w:p>
        </w:tc>
        <w:tc>
          <w:tcPr>
            <w:tcW w:w="1980" w:type="dxa"/>
          </w:tcPr>
          <w:p w:rsidR="00717670" w:rsidRPr="004B0B6C" w:rsidRDefault="00717670" w:rsidP="008033BD">
            <w:pPr>
              <w:rPr>
                <w:sz w:val="20"/>
                <w:szCs w:val="20"/>
              </w:rPr>
            </w:pPr>
            <w:r>
              <w:rPr>
                <w:sz w:val="20"/>
                <w:szCs w:val="20"/>
              </w:rPr>
              <w:t>19,555,078</w:t>
            </w:r>
          </w:p>
        </w:tc>
        <w:tc>
          <w:tcPr>
            <w:tcW w:w="2070" w:type="dxa"/>
          </w:tcPr>
          <w:p w:rsidR="00717670" w:rsidRPr="004B0B6C" w:rsidRDefault="00717670" w:rsidP="008033BD">
            <w:pPr>
              <w:rPr>
                <w:sz w:val="20"/>
                <w:szCs w:val="20"/>
              </w:rPr>
            </w:pPr>
          </w:p>
          <w:p w:rsidR="00717670" w:rsidRPr="004B0B6C" w:rsidRDefault="00717670" w:rsidP="008033BD">
            <w:pPr>
              <w:rPr>
                <w:sz w:val="20"/>
                <w:szCs w:val="20"/>
              </w:rPr>
            </w:pPr>
            <w:r w:rsidRPr="004B0B6C">
              <w:rPr>
                <w:sz w:val="20"/>
                <w:szCs w:val="20"/>
              </w:rPr>
              <w:t xml:space="preserve">Investim </w:t>
            </w:r>
            <w:r>
              <w:rPr>
                <w:sz w:val="20"/>
                <w:szCs w:val="20"/>
              </w:rPr>
              <w:t xml:space="preserve">I perfunduar ne process marrje dorezimi </w:t>
            </w:r>
          </w:p>
        </w:tc>
      </w:tr>
      <w:tr w:rsidR="00717670" w:rsidRPr="004B0B6C" w:rsidTr="00A7483B">
        <w:tc>
          <w:tcPr>
            <w:tcW w:w="2610" w:type="dxa"/>
          </w:tcPr>
          <w:p w:rsidR="00717670" w:rsidRPr="004B0B6C" w:rsidRDefault="00717670" w:rsidP="008033BD">
            <w:pPr>
              <w:jc w:val="center"/>
              <w:rPr>
                <w:sz w:val="20"/>
                <w:szCs w:val="20"/>
              </w:rPr>
            </w:pPr>
            <w:r>
              <w:rPr>
                <w:sz w:val="20"/>
                <w:szCs w:val="20"/>
              </w:rPr>
              <w:t xml:space="preserve">Rikonstruksion dhe nderttim palestre shkolla e mesme “Rrahman Cota “ Hotolisht </w:t>
            </w:r>
          </w:p>
        </w:tc>
        <w:tc>
          <w:tcPr>
            <w:tcW w:w="2070" w:type="dxa"/>
          </w:tcPr>
          <w:p w:rsidR="00717670" w:rsidRPr="004B0B6C" w:rsidRDefault="00717670" w:rsidP="008033BD">
            <w:pPr>
              <w:rPr>
                <w:sz w:val="20"/>
                <w:szCs w:val="20"/>
              </w:rPr>
            </w:pPr>
            <w:r>
              <w:rPr>
                <w:sz w:val="20"/>
                <w:szCs w:val="20"/>
              </w:rPr>
              <w:t>38,087,359</w:t>
            </w:r>
          </w:p>
        </w:tc>
        <w:tc>
          <w:tcPr>
            <w:tcW w:w="1980" w:type="dxa"/>
          </w:tcPr>
          <w:p w:rsidR="00717670" w:rsidRPr="004B0B6C" w:rsidRDefault="00717670" w:rsidP="008033BD">
            <w:pPr>
              <w:rPr>
                <w:sz w:val="20"/>
                <w:szCs w:val="20"/>
              </w:rPr>
            </w:pPr>
            <w:r>
              <w:rPr>
                <w:sz w:val="20"/>
                <w:szCs w:val="20"/>
              </w:rPr>
              <w:t>25,474,633</w:t>
            </w:r>
          </w:p>
        </w:tc>
        <w:tc>
          <w:tcPr>
            <w:tcW w:w="1980" w:type="dxa"/>
          </w:tcPr>
          <w:p w:rsidR="00717670" w:rsidRPr="004B0B6C" w:rsidRDefault="00717670" w:rsidP="008033BD">
            <w:pPr>
              <w:rPr>
                <w:sz w:val="20"/>
                <w:szCs w:val="20"/>
              </w:rPr>
            </w:pPr>
            <w:r>
              <w:rPr>
                <w:sz w:val="20"/>
                <w:szCs w:val="20"/>
              </w:rPr>
              <w:t>0</w:t>
            </w:r>
          </w:p>
        </w:tc>
        <w:tc>
          <w:tcPr>
            <w:tcW w:w="2070" w:type="dxa"/>
          </w:tcPr>
          <w:p w:rsidR="00717670" w:rsidRPr="004B0B6C" w:rsidRDefault="00717670" w:rsidP="008033BD">
            <w:pPr>
              <w:rPr>
                <w:sz w:val="20"/>
                <w:szCs w:val="20"/>
              </w:rPr>
            </w:pPr>
            <w:r w:rsidRPr="004B0B6C">
              <w:rPr>
                <w:sz w:val="20"/>
                <w:szCs w:val="20"/>
              </w:rPr>
              <w:t xml:space="preserve">Investim </w:t>
            </w:r>
            <w:r>
              <w:rPr>
                <w:sz w:val="20"/>
                <w:szCs w:val="20"/>
              </w:rPr>
              <w:t>I perfunduar ne process marrje dorezimi</w:t>
            </w:r>
          </w:p>
        </w:tc>
      </w:tr>
      <w:tr w:rsidR="00717670" w:rsidRPr="004B0B6C" w:rsidTr="00A7483B">
        <w:tc>
          <w:tcPr>
            <w:tcW w:w="2610" w:type="dxa"/>
          </w:tcPr>
          <w:p w:rsidR="00717670" w:rsidRPr="004B0B6C" w:rsidRDefault="00717670" w:rsidP="008033BD">
            <w:pPr>
              <w:jc w:val="center"/>
              <w:rPr>
                <w:sz w:val="20"/>
                <w:szCs w:val="20"/>
              </w:rPr>
            </w:pPr>
            <w:r>
              <w:rPr>
                <w:sz w:val="20"/>
                <w:szCs w:val="20"/>
              </w:rPr>
              <w:t xml:space="preserve">Permirsim I kushteve te banimit per komunitetet e pafovorizuara </w:t>
            </w:r>
          </w:p>
        </w:tc>
        <w:tc>
          <w:tcPr>
            <w:tcW w:w="2070" w:type="dxa"/>
          </w:tcPr>
          <w:p w:rsidR="00717670" w:rsidRPr="004B0B6C" w:rsidRDefault="00717670" w:rsidP="008033BD">
            <w:pPr>
              <w:rPr>
                <w:sz w:val="20"/>
                <w:szCs w:val="20"/>
              </w:rPr>
            </w:pPr>
            <w:r>
              <w:rPr>
                <w:sz w:val="20"/>
                <w:szCs w:val="20"/>
              </w:rPr>
              <w:t>12,421,631</w:t>
            </w:r>
          </w:p>
        </w:tc>
        <w:tc>
          <w:tcPr>
            <w:tcW w:w="1980" w:type="dxa"/>
          </w:tcPr>
          <w:p w:rsidR="00717670" w:rsidRPr="004B0B6C" w:rsidRDefault="00717670" w:rsidP="008033BD">
            <w:pPr>
              <w:rPr>
                <w:sz w:val="20"/>
                <w:szCs w:val="20"/>
              </w:rPr>
            </w:pPr>
            <w:r>
              <w:rPr>
                <w:sz w:val="20"/>
                <w:szCs w:val="20"/>
              </w:rPr>
              <w:t>12,421,631</w:t>
            </w:r>
          </w:p>
        </w:tc>
        <w:tc>
          <w:tcPr>
            <w:tcW w:w="1980" w:type="dxa"/>
          </w:tcPr>
          <w:p w:rsidR="00717670" w:rsidRPr="004B0B6C" w:rsidRDefault="00717670" w:rsidP="008033BD">
            <w:pPr>
              <w:rPr>
                <w:sz w:val="20"/>
                <w:szCs w:val="20"/>
              </w:rPr>
            </w:pPr>
            <w:r>
              <w:rPr>
                <w:sz w:val="20"/>
                <w:szCs w:val="20"/>
              </w:rPr>
              <w:t>11,793,110</w:t>
            </w:r>
          </w:p>
        </w:tc>
        <w:tc>
          <w:tcPr>
            <w:tcW w:w="2070" w:type="dxa"/>
          </w:tcPr>
          <w:p w:rsidR="00717670" w:rsidRPr="004B0B6C" w:rsidRDefault="00717670" w:rsidP="008033BD">
            <w:pPr>
              <w:rPr>
                <w:sz w:val="20"/>
                <w:szCs w:val="20"/>
              </w:rPr>
            </w:pPr>
            <w:r w:rsidRPr="004B0B6C">
              <w:rPr>
                <w:sz w:val="20"/>
                <w:szCs w:val="20"/>
              </w:rPr>
              <w:t xml:space="preserve">Investim </w:t>
            </w:r>
            <w:r>
              <w:rPr>
                <w:sz w:val="20"/>
                <w:szCs w:val="20"/>
              </w:rPr>
              <w:t>I perfunduar ne process marrje dorezimi</w:t>
            </w:r>
          </w:p>
        </w:tc>
      </w:tr>
      <w:tr w:rsidR="00717670" w:rsidRPr="004B0B6C" w:rsidTr="00A7483B">
        <w:tc>
          <w:tcPr>
            <w:tcW w:w="2610" w:type="dxa"/>
          </w:tcPr>
          <w:p w:rsidR="00717670" w:rsidRPr="004B0B6C" w:rsidRDefault="00717670" w:rsidP="008033BD">
            <w:pPr>
              <w:jc w:val="center"/>
              <w:rPr>
                <w:sz w:val="20"/>
                <w:szCs w:val="20"/>
              </w:rPr>
            </w:pPr>
            <w:r>
              <w:rPr>
                <w:sz w:val="20"/>
                <w:szCs w:val="20"/>
              </w:rPr>
              <w:t xml:space="preserve">Surpervizime per ujesjellesat </w:t>
            </w:r>
          </w:p>
        </w:tc>
        <w:tc>
          <w:tcPr>
            <w:tcW w:w="2070" w:type="dxa"/>
          </w:tcPr>
          <w:p w:rsidR="00717670" w:rsidRPr="004B0B6C" w:rsidRDefault="00717670" w:rsidP="008033BD">
            <w:pPr>
              <w:rPr>
                <w:sz w:val="20"/>
                <w:szCs w:val="20"/>
              </w:rPr>
            </w:pPr>
            <w:r>
              <w:rPr>
                <w:sz w:val="20"/>
                <w:szCs w:val="20"/>
              </w:rPr>
              <w:t>1,875,993</w:t>
            </w:r>
          </w:p>
        </w:tc>
        <w:tc>
          <w:tcPr>
            <w:tcW w:w="1980" w:type="dxa"/>
          </w:tcPr>
          <w:p w:rsidR="00717670" w:rsidRPr="004B0B6C" w:rsidRDefault="00717670" w:rsidP="008033BD">
            <w:pPr>
              <w:rPr>
                <w:sz w:val="20"/>
                <w:szCs w:val="20"/>
              </w:rPr>
            </w:pPr>
            <w:r>
              <w:rPr>
                <w:sz w:val="20"/>
                <w:szCs w:val="20"/>
              </w:rPr>
              <w:t>1,262,000</w:t>
            </w:r>
          </w:p>
        </w:tc>
        <w:tc>
          <w:tcPr>
            <w:tcW w:w="1980" w:type="dxa"/>
          </w:tcPr>
          <w:p w:rsidR="00717670" w:rsidRPr="004B0B6C" w:rsidRDefault="00717670" w:rsidP="008033BD">
            <w:pPr>
              <w:rPr>
                <w:sz w:val="20"/>
                <w:szCs w:val="20"/>
              </w:rPr>
            </w:pPr>
            <w:r>
              <w:rPr>
                <w:sz w:val="20"/>
                <w:szCs w:val="20"/>
              </w:rPr>
              <w:t>0</w:t>
            </w:r>
          </w:p>
        </w:tc>
        <w:tc>
          <w:tcPr>
            <w:tcW w:w="2070" w:type="dxa"/>
          </w:tcPr>
          <w:p w:rsidR="00717670" w:rsidRPr="004B0B6C" w:rsidRDefault="00717670" w:rsidP="008033BD">
            <w:pPr>
              <w:rPr>
                <w:sz w:val="20"/>
                <w:szCs w:val="20"/>
              </w:rPr>
            </w:pPr>
            <w:r>
              <w:rPr>
                <w:sz w:val="20"/>
                <w:szCs w:val="20"/>
              </w:rPr>
              <w:t xml:space="preserve">Me disa faza financimi </w:t>
            </w:r>
          </w:p>
        </w:tc>
      </w:tr>
      <w:tr w:rsidR="00717670" w:rsidRPr="004B0B6C" w:rsidTr="008033BD">
        <w:tc>
          <w:tcPr>
            <w:tcW w:w="2610" w:type="dxa"/>
            <w:vAlign w:val="bottom"/>
          </w:tcPr>
          <w:p w:rsidR="00717670" w:rsidRPr="004B0B6C" w:rsidRDefault="00717670" w:rsidP="00A7483B">
            <w:pPr>
              <w:jc w:val="center"/>
              <w:rPr>
                <w:color w:val="000000"/>
                <w:sz w:val="20"/>
                <w:szCs w:val="20"/>
              </w:rPr>
            </w:pPr>
            <w:r w:rsidRPr="004B0B6C">
              <w:rPr>
                <w:color w:val="000000"/>
                <w:sz w:val="20"/>
                <w:szCs w:val="20"/>
              </w:rPr>
              <w:t>Totali</w:t>
            </w:r>
          </w:p>
        </w:tc>
        <w:tc>
          <w:tcPr>
            <w:tcW w:w="2070" w:type="dxa"/>
            <w:vAlign w:val="bottom"/>
          </w:tcPr>
          <w:p w:rsidR="00717670" w:rsidRPr="004B0B6C" w:rsidRDefault="00717670" w:rsidP="008033BD">
            <w:pPr>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84,622,618</w:t>
            </w:r>
            <w:r>
              <w:rPr>
                <w:color w:val="000000"/>
                <w:sz w:val="20"/>
                <w:szCs w:val="20"/>
              </w:rPr>
              <w:fldChar w:fldCharType="end"/>
            </w:r>
          </w:p>
        </w:tc>
        <w:tc>
          <w:tcPr>
            <w:tcW w:w="1980" w:type="dxa"/>
            <w:vAlign w:val="bottom"/>
          </w:tcPr>
          <w:p w:rsidR="00717670" w:rsidRPr="004B0B6C" w:rsidRDefault="00717670" w:rsidP="008033BD">
            <w:pPr>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71,395,899</w:t>
            </w:r>
            <w:r>
              <w:rPr>
                <w:color w:val="000000"/>
                <w:sz w:val="20"/>
                <w:szCs w:val="20"/>
              </w:rPr>
              <w:fldChar w:fldCharType="end"/>
            </w:r>
          </w:p>
        </w:tc>
        <w:tc>
          <w:tcPr>
            <w:tcW w:w="1980" w:type="dxa"/>
          </w:tcPr>
          <w:p w:rsidR="00717670" w:rsidRPr="004B0B6C" w:rsidRDefault="00717670" w:rsidP="008033BD">
            <w:pPr>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31,348,188</w:t>
            </w:r>
            <w:r>
              <w:rPr>
                <w:sz w:val="20"/>
                <w:szCs w:val="20"/>
              </w:rPr>
              <w:fldChar w:fldCharType="end"/>
            </w:r>
          </w:p>
        </w:tc>
        <w:tc>
          <w:tcPr>
            <w:tcW w:w="2070" w:type="dxa"/>
          </w:tcPr>
          <w:p w:rsidR="00717670" w:rsidRPr="004B0B6C" w:rsidRDefault="00717670" w:rsidP="008033BD">
            <w:pPr>
              <w:rPr>
                <w:sz w:val="20"/>
                <w:szCs w:val="20"/>
              </w:rPr>
            </w:pPr>
          </w:p>
        </w:tc>
      </w:tr>
    </w:tbl>
    <w:p w:rsidR="004B0B6C" w:rsidRDefault="004B0B6C" w:rsidP="00EA1C55">
      <w:pPr>
        <w:rPr>
          <w:sz w:val="20"/>
          <w:szCs w:val="20"/>
        </w:rPr>
      </w:pPr>
    </w:p>
    <w:p w:rsidR="004B0B6C" w:rsidRDefault="004B0B6C" w:rsidP="00EA1C55">
      <w:pPr>
        <w:rPr>
          <w:sz w:val="20"/>
          <w:szCs w:val="20"/>
        </w:rPr>
      </w:pPr>
    </w:p>
    <w:p w:rsidR="00A7483B" w:rsidRDefault="004B0B6C" w:rsidP="00EA1C55">
      <w:pPr>
        <w:rPr>
          <w:sz w:val="20"/>
          <w:szCs w:val="20"/>
        </w:rPr>
        <w:sectPr w:rsidR="00A7483B" w:rsidSect="004B0B6C">
          <w:pgSz w:w="12240" w:h="15840" w:code="1"/>
          <w:pgMar w:top="1440" w:right="1710" w:bottom="1440" w:left="1440" w:header="720" w:footer="720" w:gutter="0"/>
          <w:cols w:space="720"/>
          <w:docGrid w:linePitch="360"/>
        </w:sectPr>
      </w:pPr>
      <w:r>
        <w:rPr>
          <w:sz w:val="20"/>
          <w:szCs w:val="20"/>
        </w:rPr>
        <w:t>Ne total realizimi I shpenzimeve per inve</w:t>
      </w:r>
      <w:r w:rsidR="00717670">
        <w:rPr>
          <w:sz w:val="20"/>
          <w:szCs w:val="20"/>
        </w:rPr>
        <w:t>stime  nga te gjitha burimet e financimit per periudhen  janar-prill 2019</w:t>
      </w:r>
      <w:r>
        <w:rPr>
          <w:sz w:val="20"/>
          <w:szCs w:val="20"/>
        </w:rPr>
        <w:t xml:space="preserve"> eshte </w:t>
      </w:r>
      <w:r w:rsidR="00717670">
        <w:rPr>
          <w:sz w:val="20"/>
          <w:szCs w:val="20"/>
        </w:rPr>
        <w:t xml:space="preserve"> 91,560 mije leke mije leke apo 28 % </w:t>
      </w:r>
      <w:r w:rsidR="00A7483B">
        <w:rPr>
          <w:sz w:val="20"/>
          <w:szCs w:val="20"/>
        </w:rPr>
        <w:t xml:space="preserve"> </w:t>
      </w:r>
      <w:r w:rsidR="000759FC">
        <w:rPr>
          <w:sz w:val="20"/>
          <w:szCs w:val="20"/>
        </w:rPr>
        <w:t xml:space="preserve">e planit vjetor te </w:t>
      </w:r>
      <w:r w:rsidR="0067749C">
        <w:rPr>
          <w:sz w:val="20"/>
          <w:szCs w:val="20"/>
        </w:rPr>
        <w:t>investime.</w:t>
      </w:r>
    </w:p>
    <w:p w:rsidR="00717670" w:rsidRDefault="00717670" w:rsidP="00DA6519">
      <w:pPr>
        <w:rPr>
          <w:sz w:val="20"/>
          <w:szCs w:val="20"/>
        </w:rPr>
      </w:pPr>
    </w:p>
    <w:p w:rsidR="00AD05C5" w:rsidRDefault="00AD05C5" w:rsidP="00E34995">
      <w:pPr>
        <w:jc w:val="center"/>
        <w:rPr>
          <w:b/>
          <w:sz w:val="20"/>
          <w:szCs w:val="20"/>
        </w:rPr>
      </w:pPr>
    </w:p>
    <w:p w:rsidR="00E34995" w:rsidRDefault="00E34995" w:rsidP="00E34995">
      <w:pPr>
        <w:jc w:val="center"/>
        <w:rPr>
          <w:b/>
          <w:sz w:val="20"/>
          <w:szCs w:val="20"/>
        </w:rPr>
      </w:pPr>
      <w:r w:rsidRPr="007E1BD4">
        <w:rPr>
          <w:b/>
          <w:sz w:val="20"/>
          <w:szCs w:val="20"/>
        </w:rPr>
        <w:t>DETYRIMET E PRAPAMBETURA</w:t>
      </w:r>
    </w:p>
    <w:p w:rsidR="00E34995" w:rsidRDefault="00E34995" w:rsidP="00E34995">
      <w:pPr>
        <w:jc w:val="center"/>
      </w:pPr>
    </w:p>
    <w:p w:rsidR="00A02F4C" w:rsidRDefault="00A02F4C" w:rsidP="00DA6519">
      <w:r>
        <w:t xml:space="preserve">Detyrimet e prapambetura të Bashkise LibrazhdSipas percaktimit ne udhezimin e Ministrise se Financave, detyrime të prapambetura konsiderohen detyrimet financiare të përcaktuara nga një ligj/kontratë /marrëveshje /vendim gjykate i formës së prerë që mbeten të papaguara 60 ditë pas datës së specifikuar në kontratë apo me ligj, duke përfshirë edhe periudhën kontraktuale të shtyrjes së pagesës, të cilat kanë lindur në njësitë e vetëqeverisjes vendore (kontratat e financuara nga qeveria qendrore). </w:t>
      </w:r>
    </w:p>
    <w:p w:rsidR="00E34995" w:rsidRDefault="00E34995" w:rsidP="00DA6519">
      <w:r>
        <w:t xml:space="preserve">Nga bashkimi me komunat sipas deklarimeve dhe informacionit te marre ,  Bashkia Librazhd trashegoi detyrime te palikujduara per investime apo shpenzime operative ne vleren </w:t>
      </w:r>
      <w:r w:rsidRPr="00E34995">
        <w:rPr>
          <w:b/>
        </w:rPr>
        <w:t>57,337 mije leke</w:t>
      </w:r>
      <w:r>
        <w:t xml:space="preserve"> .Deri me sot jane shlyer nga detyrimet e vitit 2015 gjithsej </w:t>
      </w:r>
      <w:r w:rsidR="0067749C">
        <w:rPr>
          <w:b/>
        </w:rPr>
        <w:t xml:space="preserve">22,193 </w:t>
      </w:r>
      <w:r w:rsidRPr="00E34995">
        <w:rPr>
          <w:b/>
        </w:rPr>
        <w:t xml:space="preserve"> mije</w:t>
      </w:r>
      <w:r>
        <w:t xml:space="preserve"> </w:t>
      </w:r>
      <w:r w:rsidRPr="00E34995">
        <w:rPr>
          <w:b/>
        </w:rPr>
        <w:t>leke</w:t>
      </w:r>
      <w:r w:rsidR="0067749C">
        <w:t xml:space="preserve"> apo 38 </w:t>
      </w:r>
      <w:r>
        <w:t>% e vleres totale te detyrimeve te vitit 2015 .</w:t>
      </w:r>
    </w:p>
    <w:p w:rsidR="00E34995" w:rsidRDefault="00E34995" w:rsidP="00E34995">
      <w:pPr>
        <w:rPr>
          <w:sz w:val="20"/>
          <w:szCs w:val="20"/>
        </w:rPr>
      </w:pPr>
    </w:p>
    <w:p w:rsidR="00E34995" w:rsidRPr="006E1931" w:rsidRDefault="00E34995" w:rsidP="00DA6519">
      <w:pPr>
        <w:rPr>
          <w:sz w:val="22"/>
          <w:szCs w:val="22"/>
        </w:rPr>
      </w:pPr>
      <w:r w:rsidRPr="00DE4CEA">
        <w:rPr>
          <w:sz w:val="22"/>
          <w:szCs w:val="22"/>
        </w:rPr>
        <w:t xml:space="preserve">Gjendja e detyrimeve </w:t>
      </w:r>
      <w:proofErr w:type="gramStart"/>
      <w:r w:rsidRPr="00DE4CEA">
        <w:rPr>
          <w:sz w:val="22"/>
          <w:szCs w:val="22"/>
        </w:rPr>
        <w:t>te</w:t>
      </w:r>
      <w:proofErr w:type="gramEnd"/>
      <w:r w:rsidRPr="00DE4CEA">
        <w:rPr>
          <w:sz w:val="22"/>
          <w:szCs w:val="22"/>
        </w:rPr>
        <w:t xml:space="preserve"> palikuj</w:t>
      </w:r>
      <w:r w:rsidR="000759FC">
        <w:rPr>
          <w:sz w:val="22"/>
          <w:szCs w:val="22"/>
        </w:rPr>
        <w:t>duara me 30.0</w:t>
      </w:r>
      <w:r w:rsidR="006E1931">
        <w:rPr>
          <w:sz w:val="22"/>
          <w:szCs w:val="22"/>
        </w:rPr>
        <w:t>3</w:t>
      </w:r>
      <w:r w:rsidR="000759FC">
        <w:rPr>
          <w:sz w:val="22"/>
          <w:szCs w:val="22"/>
        </w:rPr>
        <w:t>.2019</w:t>
      </w:r>
      <w:r w:rsidR="006E1931">
        <w:rPr>
          <w:sz w:val="22"/>
          <w:szCs w:val="22"/>
        </w:rPr>
        <w:t xml:space="preserve"> sipas raportimit te bere ne Ministri </w:t>
      </w:r>
      <w:r w:rsidR="00C13F28">
        <w:rPr>
          <w:sz w:val="22"/>
          <w:szCs w:val="22"/>
        </w:rPr>
        <w:t xml:space="preserve"> </w:t>
      </w:r>
      <w:r w:rsidR="000759FC">
        <w:rPr>
          <w:sz w:val="22"/>
          <w:szCs w:val="22"/>
        </w:rPr>
        <w:t xml:space="preserve"> </w:t>
      </w:r>
      <w:r w:rsidR="00C13F28">
        <w:rPr>
          <w:sz w:val="22"/>
          <w:szCs w:val="22"/>
        </w:rPr>
        <w:t xml:space="preserve">jepet ne tabelen si me poshte </w:t>
      </w:r>
    </w:p>
    <w:tbl>
      <w:tblPr>
        <w:tblW w:w="14014" w:type="dxa"/>
        <w:tblInd w:w="-856" w:type="dxa"/>
        <w:tblLook w:val="04A0" w:firstRow="1" w:lastRow="0" w:firstColumn="1" w:lastColumn="0" w:noHBand="0" w:noVBand="1"/>
      </w:tblPr>
      <w:tblGrid>
        <w:gridCol w:w="1023"/>
        <w:gridCol w:w="1017"/>
        <w:gridCol w:w="1178"/>
        <w:gridCol w:w="1256"/>
        <w:gridCol w:w="1139"/>
        <w:gridCol w:w="78"/>
        <w:gridCol w:w="1224"/>
        <w:gridCol w:w="32"/>
        <w:gridCol w:w="1061"/>
        <w:gridCol w:w="46"/>
        <w:gridCol w:w="1210"/>
        <w:gridCol w:w="7"/>
        <w:gridCol w:w="988"/>
        <w:gridCol w:w="268"/>
        <w:gridCol w:w="1061"/>
        <w:gridCol w:w="1256"/>
        <w:gridCol w:w="1170"/>
      </w:tblGrid>
      <w:tr w:rsidR="00C5288C" w:rsidTr="00C5288C">
        <w:trPr>
          <w:gridAfter w:val="4"/>
          <w:wAfter w:w="3755" w:type="dxa"/>
          <w:trHeight w:val="300"/>
        </w:trPr>
        <w:tc>
          <w:tcPr>
            <w:tcW w:w="1023"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017"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178"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256"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217" w:type="dxa"/>
            <w:gridSpan w:val="2"/>
            <w:tcBorders>
              <w:top w:val="nil"/>
              <w:left w:val="nil"/>
              <w:bottom w:val="nil"/>
              <w:right w:val="nil"/>
            </w:tcBorders>
            <w:shd w:val="clear" w:color="auto" w:fill="auto"/>
            <w:noWrap/>
            <w:vAlign w:val="bottom"/>
            <w:hideMark/>
          </w:tcPr>
          <w:p w:rsidR="00577973" w:rsidRDefault="00577973">
            <w:pPr>
              <w:rPr>
                <w:rFonts w:ascii="Arial" w:hAnsi="Arial" w:cs="Arial"/>
                <w:sz w:val="20"/>
                <w:szCs w:val="20"/>
              </w:rPr>
            </w:pPr>
            <w:r>
              <w:rPr>
                <w:rFonts w:ascii="Arial" w:hAnsi="Arial" w:cs="Arial"/>
                <w:sz w:val="20"/>
                <w:szCs w:val="20"/>
              </w:rPr>
              <w:t>30.0</w:t>
            </w:r>
            <w:r w:rsidR="006E1931">
              <w:rPr>
                <w:rFonts w:ascii="Arial" w:hAnsi="Arial" w:cs="Arial"/>
                <w:sz w:val="20"/>
                <w:szCs w:val="20"/>
              </w:rPr>
              <w:t>3</w:t>
            </w:r>
            <w:r>
              <w:rPr>
                <w:rFonts w:ascii="Arial" w:hAnsi="Arial" w:cs="Arial"/>
                <w:sz w:val="20"/>
                <w:szCs w:val="20"/>
              </w:rPr>
              <w:t>.2019</w:t>
            </w:r>
          </w:p>
        </w:tc>
        <w:tc>
          <w:tcPr>
            <w:tcW w:w="1256" w:type="dxa"/>
            <w:gridSpan w:val="2"/>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061"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256" w:type="dxa"/>
            <w:gridSpan w:val="2"/>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995" w:type="dxa"/>
            <w:gridSpan w:val="2"/>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r>
      <w:tr w:rsidR="00C5288C" w:rsidTr="00C5288C">
        <w:trPr>
          <w:trHeight w:val="300"/>
        </w:trPr>
        <w:tc>
          <w:tcPr>
            <w:tcW w:w="1023"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017"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178"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256"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139"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302" w:type="dxa"/>
            <w:gridSpan w:val="2"/>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139" w:type="dxa"/>
            <w:gridSpan w:val="3"/>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217" w:type="dxa"/>
            <w:gridSpan w:val="2"/>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256" w:type="dxa"/>
            <w:gridSpan w:val="2"/>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061"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256"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577973" w:rsidRDefault="00577973">
            <w:pPr>
              <w:rPr>
                <w:rFonts w:ascii="Arial" w:hAnsi="Arial" w:cs="Arial"/>
                <w:sz w:val="16"/>
                <w:szCs w:val="16"/>
              </w:rPr>
            </w:pPr>
          </w:p>
        </w:tc>
      </w:tr>
      <w:tr w:rsidR="00C5288C" w:rsidTr="00C5288C">
        <w:trPr>
          <w:trHeight w:val="69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973" w:rsidRDefault="00577973">
            <w:pPr>
              <w:rPr>
                <w:rFonts w:ascii="Arial" w:hAnsi="Arial" w:cs="Arial"/>
                <w:sz w:val="16"/>
                <w:szCs w:val="16"/>
              </w:rPr>
            </w:pPr>
            <w:r>
              <w:rPr>
                <w:rFonts w:ascii="Arial" w:hAnsi="Arial" w:cs="Arial"/>
                <w:sz w:val="16"/>
                <w:szCs w:val="16"/>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577973" w:rsidRDefault="00577973">
            <w:pPr>
              <w:jc w:val="right"/>
              <w:rPr>
                <w:rFonts w:ascii="Arial" w:hAnsi="Arial" w:cs="Arial"/>
                <w:sz w:val="16"/>
                <w:szCs w:val="16"/>
              </w:rPr>
            </w:pPr>
            <w:r>
              <w:rPr>
                <w:rFonts w:ascii="Arial" w:hAnsi="Arial" w:cs="Arial"/>
                <w:sz w:val="16"/>
                <w:szCs w:val="16"/>
              </w:rPr>
              <w:t>2015</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577973" w:rsidRDefault="00577973">
            <w:pPr>
              <w:jc w:val="right"/>
              <w:rPr>
                <w:rFonts w:ascii="Arial" w:hAnsi="Arial" w:cs="Arial"/>
                <w:sz w:val="16"/>
                <w:szCs w:val="16"/>
              </w:rPr>
            </w:pPr>
            <w:r>
              <w:rPr>
                <w:rFonts w:ascii="Arial" w:hAnsi="Arial" w:cs="Arial"/>
                <w:sz w:val="16"/>
                <w:szCs w:val="16"/>
              </w:rPr>
              <w:t>2016</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577973" w:rsidRDefault="00577973">
            <w:pPr>
              <w:jc w:val="right"/>
              <w:rPr>
                <w:rFonts w:ascii="Arial" w:hAnsi="Arial" w:cs="Arial"/>
                <w:sz w:val="16"/>
                <w:szCs w:val="16"/>
              </w:rPr>
            </w:pPr>
            <w:r>
              <w:rPr>
                <w:rFonts w:ascii="Arial" w:hAnsi="Arial" w:cs="Arial"/>
                <w:sz w:val="16"/>
                <w:szCs w:val="16"/>
              </w:rPr>
              <w:t>2017</w:t>
            </w:r>
          </w:p>
        </w:tc>
        <w:tc>
          <w:tcPr>
            <w:tcW w:w="1139" w:type="dxa"/>
            <w:tcBorders>
              <w:top w:val="single" w:sz="4" w:space="0" w:color="auto"/>
              <w:left w:val="nil"/>
              <w:bottom w:val="single" w:sz="4" w:space="0" w:color="auto"/>
              <w:right w:val="single" w:sz="4" w:space="0" w:color="auto"/>
            </w:tcBorders>
            <w:shd w:val="clear" w:color="auto" w:fill="auto"/>
            <w:vAlign w:val="bottom"/>
          </w:tcPr>
          <w:p w:rsidR="00577973" w:rsidRDefault="00577973">
            <w:pPr>
              <w:rPr>
                <w:rFonts w:ascii="Arial" w:hAnsi="Arial" w:cs="Arial"/>
                <w:sz w:val="16"/>
                <w:szCs w:val="16"/>
              </w:rPr>
            </w:pPr>
            <w:r>
              <w:rPr>
                <w:rFonts w:ascii="Arial" w:hAnsi="Arial" w:cs="Arial"/>
                <w:sz w:val="16"/>
                <w:szCs w:val="16"/>
              </w:rPr>
              <w:t>2018</w:t>
            </w:r>
          </w:p>
        </w:tc>
        <w:tc>
          <w:tcPr>
            <w:tcW w:w="1302" w:type="dxa"/>
            <w:gridSpan w:val="2"/>
            <w:tcBorders>
              <w:top w:val="single" w:sz="4" w:space="0" w:color="auto"/>
              <w:left w:val="nil"/>
              <w:bottom w:val="single" w:sz="4" w:space="0" w:color="auto"/>
              <w:right w:val="single" w:sz="4" w:space="0" w:color="auto"/>
            </w:tcBorders>
            <w:shd w:val="clear" w:color="auto" w:fill="auto"/>
            <w:vAlign w:val="bottom"/>
            <w:hideMark/>
          </w:tcPr>
          <w:p w:rsidR="00577973" w:rsidRDefault="00577973">
            <w:pPr>
              <w:rPr>
                <w:rFonts w:ascii="Arial" w:hAnsi="Arial" w:cs="Arial"/>
                <w:sz w:val="16"/>
                <w:szCs w:val="16"/>
              </w:rPr>
            </w:pPr>
            <w:r>
              <w:rPr>
                <w:rFonts w:ascii="Arial" w:hAnsi="Arial" w:cs="Arial"/>
                <w:sz w:val="16"/>
                <w:szCs w:val="16"/>
              </w:rPr>
              <w:t xml:space="preserve">Totali I detyrimeve </w:t>
            </w:r>
          </w:p>
        </w:tc>
        <w:tc>
          <w:tcPr>
            <w:tcW w:w="1139" w:type="dxa"/>
            <w:gridSpan w:val="3"/>
            <w:tcBorders>
              <w:top w:val="single" w:sz="4" w:space="0" w:color="auto"/>
              <w:left w:val="nil"/>
              <w:bottom w:val="single" w:sz="4" w:space="0" w:color="auto"/>
              <w:right w:val="single" w:sz="4" w:space="0" w:color="auto"/>
            </w:tcBorders>
            <w:shd w:val="clear" w:color="auto" w:fill="auto"/>
            <w:vAlign w:val="bottom"/>
            <w:hideMark/>
          </w:tcPr>
          <w:p w:rsidR="00577973" w:rsidRDefault="00577973">
            <w:pPr>
              <w:rPr>
                <w:rFonts w:ascii="Arial" w:hAnsi="Arial" w:cs="Arial"/>
                <w:sz w:val="16"/>
                <w:szCs w:val="16"/>
              </w:rPr>
            </w:pPr>
            <w:r>
              <w:rPr>
                <w:rFonts w:ascii="Arial" w:hAnsi="Arial" w:cs="Arial"/>
                <w:sz w:val="16"/>
                <w:szCs w:val="16"/>
              </w:rPr>
              <w:t>Likujdimet per 2015</w:t>
            </w:r>
          </w:p>
        </w:tc>
        <w:tc>
          <w:tcPr>
            <w:tcW w:w="1217" w:type="dxa"/>
            <w:gridSpan w:val="2"/>
            <w:tcBorders>
              <w:top w:val="single" w:sz="4" w:space="0" w:color="auto"/>
              <w:left w:val="nil"/>
              <w:bottom w:val="single" w:sz="4" w:space="0" w:color="auto"/>
              <w:right w:val="single" w:sz="4" w:space="0" w:color="auto"/>
            </w:tcBorders>
            <w:shd w:val="clear" w:color="auto" w:fill="auto"/>
            <w:vAlign w:val="bottom"/>
            <w:hideMark/>
          </w:tcPr>
          <w:p w:rsidR="00577973" w:rsidRDefault="00577973">
            <w:pPr>
              <w:rPr>
                <w:rFonts w:ascii="Arial" w:hAnsi="Arial" w:cs="Arial"/>
                <w:sz w:val="16"/>
                <w:szCs w:val="16"/>
              </w:rPr>
            </w:pPr>
            <w:r>
              <w:rPr>
                <w:rFonts w:ascii="Arial" w:hAnsi="Arial" w:cs="Arial"/>
                <w:sz w:val="16"/>
                <w:szCs w:val="16"/>
              </w:rPr>
              <w:t xml:space="preserve">Likujdimet per 2016 </w:t>
            </w:r>
          </w:p>
        </w:tc>
        <w:tc>
          <w:tcPr>
            <w:tcW w:w="1256" w:type="dxa"/>
            <w:gridSpan w:val="2"/>
            <w:tcBorders>
              <w:top w:val="single" w:sz="4" w:space="0" w:color="auto"/>
              <w:left w:val="nil"/>
              <w:bottom w:val="single" w:sz="4" w:space="0" w:color="auto"/>
              <w:right w:val="single" w:sz="4" w:space="0" w:color="auto"/>
            </w:tcBorders>
            <w:shd w:val="clear" w:color="auto" w:fill="auto"/>
            <w:vAlign w:val="bottom"/>
            <w:hideMark/>
          </w:tcPr>
          <w:p w:rsidR="00577973" w:rsidRDefault="00577973">
            <w:pPr>
              <w:rPr>
                <w:rFonts w:ascii="Arial" w:hAnsi="Arial" w:cs="Arial"/>
                <w:sz w:val="16"/>
                <w:szCs w:val="16"/>
              </w:rPr>
            </w:pPr>
            <w:r>
              <w:rPr>
                <w:rFonts w:ascii="Arial" w:hAnsi="Arial" w:cs="Arial"/>
                <w:sz w:val="16"/>
                <w:szCs w:val="16"/>
              </w:rPr>
              <w:t xml:space="preserve">Likujdimet per 2017 </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rsidR="00577973" w:rsidRDefault="00577973">
            <w:pPr>
              <w:rPr>
                <w:rFonts w:ascii="Arial" w:hAnsi="Arial" w:cs="Arial"/>
                <w:sz w:val="16"/>
                <w:szCs w:val="16"/>
              </w:rPr>
            </w:pPr>
            <w:r>
              <w:rPr>
                <w:rFonts w:ascii="Arial" w:hAnsi="Arial" w:cs="Arial"/>
                <w:sz w:val="16"/>
                <w:szCs w:val="16"/>
              </w:rPr>
              <w:t xml:space="preserve">Likujdimet per 2018 </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577973" w:rsidRDefault="00577973">
            <w:pPr>
              <w:rPr>
                <w:rFonts w:ascii="Arial" w:hAnsi="Arial" w:cs="Arial"/>
                <w:sz w:val="16"/>
                <w:szCs w:val="16"/>
              </w:rPr>
            </w:pPr>
            <w:r>
              <w:rPr>
                <w:rFonts w:ascii="Arial" w:hAnsi="Arial" w:cs="Arial"/>
                <w:sz w:val="16"/>
                <w:szCs w:val="16"/>
              </w:rPr>
              <w:t xml:space="preserve">Totali I Likujduar </w:t>
            </w:r>
            <w:r w:rsidR="00D13875">
              <w:rPr>
                <w:rFonts w:ascii="Arial" w:hAnsi="Arial" w:cs="Arial"/>
                <w:sz w:val="16"/>
                <w:szCs w:val="16"/>
              </w:rPr>
              <w:t xml:space="preserve"> deri 30.04.2019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577973" w:rsidRDefault="00D13875">
            <w:pPr>
              <w:rPr>
                <w:rFonts w:ascii="Arial" w:hAnsi="Arial" w:cs="Arial"/>
                <w:sz w:val="16"/>
                <w:szCs w:val="16"/>
              </w:rPr>
            </w:pPr>
            <w:r>
              <w:rPr>
                <w:rFonts w:ascii="Arial" w:hAnsi="Arial" w:cs="Arial"/>
                <w:sz w:val="16"/>
                <w:szCs w:val="16"/>
              </w:rPr>
              <w:t>Detyrimi me 30.04..019</w:t>
            </w:r>
          </w:p>
        </w:tc>
      </w:tr>
      <w:tr w:rsidR="00C5288C" w:rsidTr="00C5288C">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theme="minorHAnsi"/>
                <w:sz w:val="16"/>
                <w:szCs w:val="16"/>
              </w:rPr>
              <w:t xml:space="preserve">Investime </w:t>
            </w:r>
          </w:p>
        </w:tc>
        <w:tc>
          <w:tcPr>
            <w:tcW w:w="1017"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xml:space="preserve"> 11,755,876 </w:t>
            </w:r>
          </w:p>
        </w:tc>
        <w:tc>
          <w:tcPr>
            <w:tcW w:w="1178"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155,528,247 </w:t>
            </w: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429,088,123 </w:t>
            </w:r>
          </w:p>
        </w:tc>
        <w:tc>
          <w:tcPr>
            <w:tcW w:w="1139"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155,664,931 </w:t>
            </w:r>
          </w:p>
        </w:tc>
        <w:tc>
          <w:tcPr>
            <w:tcW w:w="1302" w:type="dxa"/>
            <w:gridSpan w:val="2"/>
            <w:tcBorders>
              <w:top w:val="nil"/>
              <w:left w:val="nil"/>
              <w:bottom w:val="single" w:sz="4" w:space="0" w:color="auto"/>
              <w:right w:val="single" w:sz="4" w:space="0" w:color="auto"/>
            </w:tcBorders>
            <w:shd w:val="clear" w:color="auto" w:fill="auto"/>
            <w:noWrap/>
            <w:vAlign w:val="bottom"/>
          </w:tcPr>
          <w:p w:rsidR="00D13875" w:rsidRDefault="00D13875" w:rsidP="00D13875">
            <w:pPr>
              <w:rPr>
                <w:rFonts w:ascii="Arial" w:hAnsi="Arial" w:cs="Arial"/>
                <w:sz w:val="14"/>
                <w:szCs w:val="14"/>
              </w:rPr>
            </w:pPr>
            <w:r>
              <w:rPr>
                <w:rFonts w:ascii="Arial" w:hAnsi="Arial" w:cs="Arial"/>
                <w:sz w:val="14"/>
                <w:szCs w:val="14"/>
              </w:rPr>
              <w:t xml:space="preserve">      </w:t>
            </w:r>
            <w:r w:rsidR="009776B6">
              <w:rPr>
                <w:rFonts w:ascii="Arial" w:hAnsi="Arial" w:cs="Arial"/>
                <w:sz w:val="14"/>
                <w:szCs w:val="14"/>
              </w:rPr>
              <w:t>752,037,</w:t>
            </w:r>
            <w:r>
              <w:rPr>
                <w:rFonts w:ascii="Arial" w:hAnsi="Arial" w:cs="Arial"/>
                <w:sz w:val="14"/>
                <w:szCs w:val="14"/>
              </w:rPr>
              <w:t xml:space="preserve">177 </w:t>
            </w:r>
          </w:p>
          <w:p w:rsidR="00D13875" w:rsidRDefault="00D13875">
            <w:pPr>
              <w:rPr>
                <w:rFonts w:ascii="Arial" w:hAnsi="Arial" w:cs="Arial"/>
                <w:sz w:val="14"/>
                <w:szCs w:val="14"/>
              </w:rPr>
            </w:pPr>
          </w:p>
        </w:tc>
        <w:tc>
          <w:tcPr>
            <w:tcW w:w="1139" w:type="dxa"/>
            <w:gridSpan w:val="3"/>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10,237,586 </w:t>
            </w:r>
          </w:p>
        </w:tc>
        <w:tc>
          <w:tcPr>
            <w:tcW w:w="1217"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148,886,942 </w:t>
            </w:r>
          </w:p>
        </w:tc>
        <w:tc>
          <w:tcPr>
            <w:tcW w:w="1256"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403,346,374 </w:t>
            </w:r>
          </w:p>
        </w:tc>
        <w:tc>
          <w:tcPr>
            <w:tcW w:w="1061"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109,696,279 </w:t>
            </w:r>
          </w:p>
        </w:tc>
        <w:tc>
          <w:tcPr>
            <w:tcW w:w="1256"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672,167,181</w:t>
            </w:r>
          </w:p>
        </w:tc>
        <w:tc>
          <w:tcPr>
            <w:tcW w:w="1170"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79,869,996</w:t>
            </w:r>
          </w:p>
        </w:tc>
      </w:tr>
      <w:tr w:rsidR="00C5288C" w:rsidTr="00C5288C">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theme="minorHAnsi"/>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w:t>
            </w:r>
            <w:r w:rsidR="00826588">
              <w:rPr>
                <w:rFonts w:ascii="Arial" w:hAnsi="Arial" w:cs="Arial"/>
                <w:sz w:val="16"/>
                <w:szCs w:val="16"/>
              </w:rPr>
              <w:t>0</w:t>
            </w:r>
          </w:p>
        </w:tc>
        <w:tc>
          <w:tcPr>
            <w:tcW w:w="1178"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w:t>
            </w: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w:t>
            </w:r>
          </w:p>
        </w:tc>
        <w:tc>
          <w:tcPr>
            <w:tcW w:w="1139"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302" w:type="dxa"/>
            <w:gridSpan w:val="2"/>
            <w:tcBorders>
              <w:top w:val="nil"/>
              <w:left w:val="nil"/>
              <w:bottom w:val="single" w:sz="4" w:space="0" w:color="auto"/>
              <w:right w:val="single" w:sz="4" w:space="0" w:color="auto"/>
            </w:tcBorders>
            <w:shd w:val="clear" w:color="auto" w:fill="auto"/>
            <w:noWrap/>
            <w:vAlign w:val="bottom"/>
          </w:tcPr>
          <w:p w:rsidR="00D13875" w:rsidRDefault="009776B6">
            <w:pPr>
              <w:rPr>
                <w:rFonts w:ascii="Arial" w:hAnsi="Arial" w:cs="Arial"/>
                <w:sz w:val="14"/>
                <w:szCs w:val="14"/>
              </w:rPr>
            </w:pPr>
            <w:r>
              <w:rPr>
                <w:rFonts w:ascii="Arial" w:hAnsi="Arial" w:cs="Arial"/>
                <w:sz w:val="14"/>
                <w:szCs w:val="14"/>
              </w:rPr>
              <w:t>0</w:t>
            </w:r>
          </w:p>
        </w:tc>
        <w:tc>
          <w:tcPr>
            <w:tcW w:w="1139" w:type="dxa"/>
            <w:gridSpan w:val="3"/>
            <w:tcBorders>
              <w:top w:val="nil"/>
              <w:left w:val="nil"/>
              <w:bottom w:val="single" w:sz="4" w:space="0" w:color="auto"/>
              <w:right w:val="single" w:sz="4" w:space="0" w:color="auto"/>
            </w:tcBorders>
            <w:shd w:val="clear" w:color="auto" w:fill="auto"/>
            <w:noWrap/>
            <w:vAlign w:val="bottom"/>
          </w:tcPr>
          <w:p w:rsidR="00D13875" w:rsidRDefault="00826588">
            <w:pPr>
              <w:rPr>
                <w:rFonts w:ascii="Arial" w:hAnsi="Arial" w:cs="Arial"/>
                <w:sz w:val="14"/>
                <w:szCs w:val="14"/>
              </w:rPr>
            </w:pPr>
            <w:r>
              <w:rPr>
                <w:rFonts w:ascii="Arial" w:hAnsi="Arial" w:cs="Arial"/>
                <w:sz w:val="14"/>
                <w:szCs w:val="14"/>
              </w:rPr>
              <w:t>0</w:t>
            </w:r>
          </w:p>
        </w:tc>
        <w:tc>
          <w:tcPr>
            <w:tcW w:w="1217"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256"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061"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   </w:t>
            </w:r>
          </w:p>
        </w:tc>
        <w:tc>
          <w:tcPr>
            <w:tcW w:w="1170" w:type="dxa"/>
            <w:tcBorders>
              <w:top w:val="nil"/>
              <w:left w:val="nil"/>
              <w:bottom w:val="single" w:sz="4" w:space="0" w:color="auto"/>
              <w:right w:val="single" w:sz="4" w:space="0" w:color="auto"/>
            </w:tcBorders>
            <w:shd w:val="clear" w:color="auto" w:fill="auto"/>
            <w:noWrap/>
            <w:vAlign w:val="bottom"/>
          </w:tcPr>
          <w:p w:rsidR="00D13875" w:rsidRDefault="00826588">
            <w:pPr>
              <w:rPr>
                <w:rFonts w:ascii="Arial" w:hAnsi="Arial" w:cs="Arial"/>
                <w:sz w:val="14"/>
                <w:szCs w:val="14"/>
              </w:rPr>
            </w:pPr>
            <w:r>
              <w:rPr>
                <w:rFonts w:ascii="Arial" w:hAnsi="Arial" w:cs="Arial"/>
                <w:sz w:val="14"/>
                <w:szCs w:val="14"/>
              </w:rPr>
              <w:t>0</w:t>
            </w:r>
          </w:p>
        </w:tc>
      </w:tr>
      <w:tr w:rsidR="00C5288C" w:rsidTr="00C5288C">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theme="minorHAnsi"/>
                <w:sz w:val="16"/>
                <w:szCs w:val="16"/>
              </w:rPr>
              <w:t>I.FZH.R-ja</w:t>
            </w:r>
          </w:p>
        </w:tc>
        <w:tc>
          <w:tcPr>
            <w:tcW w:w="1017"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xml:space="preserve"> 37,038,666 </w:t>
            </w:r>
          </w:p>
        </w:tc>
        <w:tc>
          <w:tcPr>
            <w:tcW w:w="1178"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313,583,191 </w:t>
            </w: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191,208,105 </w:t>
            </w:r>
          </w:p>
        </w:tc>
        <w:tc>
          <w:tcPr>
            <w:tcW w:w="1139"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125,728,066 </w:t>
            </w:r>
          </w:p>
        </w:tc>
        <w:tc>
          <w:tcPr>
            <w:tcW w:w="1302" w:type="dxa"/>
            <w:gridSpan w:val="2"/>
            <w:tcBorders>
              <w:top w:val="nil"/>
              <w:left w:val="nil"/>
              <w:bottom w:val="single" w:sz="4" w:space="0" w:color="auto"/>
              <w:right w:val="single" w:sz="4" w:space="0" w:color="auto"/>
            </w:tcBorders>
            <w:shd w:val="clear" w:color="auto" w:fill="auto"/>
            <w:noWrap/>
            <w:vAlign w:val="bottom"/>
          </w:tcPr>
          <w:p w:rsidR="00D13875" w:rsidRDefault="00D13875" w:rsidP="00D13875">
            <w:pPr>
              <w:rPr>
                <w:rFonts w:ascii="Arial" w:hAnsi="Arial" w:cs="Arial"/>
                <w:sz w:val="14"/>
                <w:szCs w:val="14"/>
              </w:rPr>
            </w:pPr>
            <w:r>
              <w:rPr>
                <w:rFonts w:ascii="Arial" w:hAnsi="Arial" w:cs="Arial"/>
                <w:sz w:val="14"/>
                <w:szCs w:val="14"/>
              </w:rPr>
              <w:t xml:space="preserve">     </w:t>
            </w:r>
            <w:r w:rsidR="009776B6">
              <w:rPr>
                <w:rFonts w:ascii="Arial" w:hAnsi="Arial" w:cs="Arial"/>
                <w:sz w:val="14"/>
                <w:szCs w:val="14"/>
              </w:rPr>
              <w:t>667,558,</w:t>
            </w:r>
            <w:r>
              <w:rPr>
                <w:rFonts w:ascii="Arial" w:hAnsi="Arial" w:cs="Arial"/>
                <w:sz w:val="14"/>
                <w:szCs w:val="14"/>
              </w:rPr>
              <w:t xml:space="preserve">028 </w:t>
            </w:r>
          </w:p>
          <w:p w:rsidR="00D13875" w:rsidRDefault="00D13875">
            <w:pPr>
              <w:rPr>
                <w:rFonts w:ascii="Arial" w:hAnsi="Arial" w:cs="Arial"/>
                <w:sz w:val="14"/>
                <w:szCs w:val="14"/>
              </w:rPr>
            </w:pPr>
          </w:p>
        </w:tc>
        <w:tc>
          <w:tcPr>
            <w:tcW w:w="1139" w:type="dxa"/>
            <w:gridSpan w:val="3"/>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3,641,944 </w:t>
            </w:r>
          </w:p>
        </w:tc>
        <w:tc>
          <w:tcPr>
            <w:tcW w:w="1217"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297,819,902 </w:t>
            </w:r>
          </w:p>
        </w:tc>
        <w:tc>
          <w:tcPr>
            <w:tcW w:w="1256"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172,954,896 </w:t>
            </w:r>
          </w:p>
        </w:tc>
        <w:tc>
          <w:tcPr>
            <w:tcW w:w="1061"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49,271,203 </w:t>
            </w:r>
          </w:p>
        </w:tc>
        <w:tc>
          <w:tcPr>
            <w:tcW w:w="1256" w:type="dxa"/>
            <w:tcBorders>
              <w:top w:val="nil"/>
              <w:left w:val="nil"/>
              <w:bottom w:val="single" w:sz="4" w:space="0" w:color="auto"/>
              <w:right w:val="single" w:sz="4" w:space="0" w:color="auto"/>
            </w:tcBorders>
            <w:shd w:val="clear" w:color="auto" w:fill="auto"/>
            <w:noWrap/>
            <w:vAlign w:val="bottom"/>
          </w:tcPr>
          <w:p w:rsidR="00D13875" w:rsidRDefault="00C5288C" w:rsidP="00D149C2">
            <w:pPr>
              <w:rPr>
                <w:rFonts w:ascii="Arial" w:hAnsi="Arial" w:cs="Arial"/>
                <w:sz w:val="14"/>
                <w:szCs w:val="14"/>
              </w:rPr>
            </w:pPr>
            <w:r>
              <w:rPr>
                <w:rFonts w:ascii="Arial" w:hAnsi="Arial" w:cs="Arial"/>
                <w:sz w:val="14"/>
                <w:szCs w:val="14"/>
              </w:rPr>
              <w:t>523,687,945</w:t>
            </w:r>
          </w:p>
        </w:tc>
        <w:tc>
          <w:tcPr>
            <w:tcW w:w="1170"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143,870,083</w:t>
            </w:r>
          </w:p>
        </w:tc>
      </w:tr>
      <w:tr w:rsidR="00C5288C" w:rsidTr="00C5288C">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theme="minorHAnsi"/>
                <w:sz w:val="16"/>
                <w:szCs w:val="16"/>
              </w:rPr>
              <w:t xml:space="preserve">Mallra </w:t>
            </w:r>
          </w:p>
        </w:tc>
        <w:tc>
          <w:tcPr>
            <w:tcW w:w="1017"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xml:space="preserve">   2,498,892 </w:t>
            </w:r>
          </w:p>
        </w:tc>
        <w:tc>
          <w:tcPr>
            <w:tcW w:w="1178"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20,782,262 </w:t>
            </w: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53,265,470 </w:t>
            </w:r>
          </w:p>
        </w:tc>
        <w:tc>
          <w:tcPr>
            <w:tcW w:w="1139"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46,647,041 </w:t>
            </w:r>
          </w:p>
        </w:tc>
        <w:tc>
          <w:tcPr>
            <w:tcW w:w="1302" w:type="dxa"/>
            <w:gridSpan w:val="2"/>
            <w:tcBorders>
              <w:top w:val="nil"/>
              <w:left w:val="nil"/>
              <w:bottom w:val="single" w:sz="4" w:space="0" w:color="auto"/>
              <w:right w:val="single" w:sz="4" w:space="0" w:color="auto"/>
            </w:tcBorders>
            <w:shd w:val="clear" w:color="auto" w:fill="auto"/>
            <w:noWrap/>
            <w:vAlign w:val="bottom"/>
          </w:tcPr>
          <w:p w:rsidR="00D13875" w:rsidRDefault="00D13875" w:rsidP="00D13875">
            <w:pPr>
              <w:rPr>
                <w:rFonts w:ascii="Arial" w:hAnsi="Arial" w:cs="Arial"/>
                <w:sz w:val="14"/>
                <w:szCs w:val="14"/>
              </w:rPr>
            </w:pPr>
            <w:r>
              <w:rPr>
                <w:rFonts w:ascii="Arial" w:hAnsi="Arial" w:cs="Arial"/>
                <w:sz w:val="14"/>
                <w:szCs w:val="14"/>
              </w:rPr>
              <w:t xml:space="preserve">       123,193,665 </w:t>
            </w:r>
          </w:p>
          <w:p w:rsidR="00D13875" w:rsidRDefault="00D13875">
            <w:pPr>
              <w:rPr>
                <w:rFonts w:ascii="Arial" w:hAnsi="Arial" w:cs="Arial"/>
                <w:sz w:val="14"/>
                <w:szCs w:val="14"/>
              </w:rPr>
            </w:pPr>
          </w:p>
        </w:tc>
        <w:tc>
          <w:tcPr>
            <w:tcW w:w="1139" w:type="dxa"/>
            <w:gridSpan w:val="3"/>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2,462,712 </w:t>
            </w:r>
          </w:p>
        </w:tc>
        <w:tc>
          <w:tcPr>
            <w:tcW w:w="1217"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20,782,217 </w:t>
            </w:r>
          </w:p>
        </w:tc>
        <w:tc>
          <w:tcPr>
            <w:tcW w:w="1256"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53,265,470 </w:t>
            </w:r>
          </w:p>
        </w:tc>
        <w:tc>
          <w:tcPr>
            <w:tcW w:w="1061"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 xml:space="preserve">             40,983,174 </w:t>
            </w:r>
          </w:p>
        </w:tc>
        <w:tc>
          <w:tcPr>
            <w:tcW w:w="1256"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117,493,573</w:t>
            </w:r>
          </w:p>
        </w:tc>
        <w:tc>
          <w:tcPr>
            <w:tcW w:w="1170"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5,700,092</w:t>
            </w:r>
          </w:p>
        </w:tc>
      </w:tr>
      <w:tr w:rsidR="00C5288C" w:rsidTr="00C5288C">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theme="minorHAnsi"/>
                <w:sz w:val="16"/>
                <w:szCs w:val="16"/>
              </w:rPr>
              <w:t>Vendime</w:t>
            </w:r>
          </w:p>
        </w:tc>
        <w:tc>
          <w:tcPr>
            <w:tcW w:w="1017"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w:t>
            </w:r>
            <w:r w:rsidR="00826588">
              <w:rPr>
                <w:rFonts w:ascii="Arial" w:hAnsi="Arial" w:cs="Arial"/>
                <w:sz w:val="16"/>
                <w:szCs w:val="16"/>
              </w:rPr>
              <w:t>0</w:t>
            </w:r>
          </w:p>
        </w:tc>
        <w:tc>
          <w:tcPr>
            <w:tcW w:w="1178"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w:t>
            </w: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w:t>
            </w:r>
          </w:p>
        </w:tc>
        <w:tc>
          <w:tcPr>
            <w:tcW w:w="1139" w:type="dxa"/>
            <w:tcBorders>
              <w:top w:val="nil"/>
              <w:left w:val="nil"/>
              <w:bottom w:val="single" w:sz="4" w:space="0" w:color="auto"/>
              <w:right w:val="single" w:sz="4" w:space="0" w:color="auto"/>
            </w:tcBorders>
            <w:shd w:val="clear" w:color="auto" w:fill="auto"/>
            <w:noWrap/>
            <w:vAlign w:val="bottom"/>
          </w:tcPr>
          <w:p w:rsidR="00D13875" w:rsidRDefault="006E1931">
            <w:pPr>
              <w:rPr>
                <w:rFonts w:ascii="Arial" w:hAnsi="Arial" w:cs="Arial"/>
                <w:sz w:val="14"/>
                <w:szCs w:val="14"/>
              </w:rPr>
            </w:pPr>
            <w:r>
              <w:rPr>
                <w:rFonts w:ascii="Arial" w:hAnsi="Arial" w:cs="Arial"/>
                <w:sz w:val="14"/>
                <w:szCs w:val="14"/>
              </w:rPr>
              <w:t>0</w:t>
            </w:r>
          </w:p>
        </w:tc>
        <w:tc>
          <w:tcPr>
            <w:tcW w:w="1302" w:type="dxa"/>
            <w:gridSpan w:val="2"/>
            <w:tcBorders>
              <w:top w:val="nil"/>
              <w:left w:val="nil"/>
              <w:bottom w:val="single" w:sz="4" w:space="0" w:color="auto"/>
              <w:right w:val="single" w:sz="4" w:space="0" w:color="auto"/>
            </w:tcBorders>
            <w:shd w:val="clear" w:color="auto" w:fill="auto"/>
            <w:noWrap/>
            <w:vAlign w:val="bottom"/>
          </w:tcPr>
          <w:p w:rsidR="00D13875" w:rsidRDefault="00826588">
            <w:pPr>
              <w:rPr>
                <w:rFonts w:ascii="Arial" w:hAnsi="Arial" w:cs="Arial"/>
                <w:sz w:val="14"/>
                <w:szCs w:val="14"/>
              </w:rPr>
            </w:pPr>
            <w:r>
              <w:rPr>
                <w:rFonts w:ascii="Arial" w:hAnsi="Arial" w:cs="Arial"/>
                <w:sz w:val="14"/>
                <w:szCs w:val="14"/>
              </w:rPr>
              <w:t>0</w:t>
            </w:r>
          </w:p>
        </w:tc>
        <w:tc>
          <w:tcPr>
            <w:tcW w:w="1139" w:type="dxa"/>
            <w:gridSpan w:val="3"/>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217"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256"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061"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256"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170"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0</w:t>
            </w:r>
          </w:p>
        </w:tc>
      </w:tr>
      <w:tr w:rsidR="00C5288C" w:rsidTr="00C5288C">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theme="minorHAnsi"/>
                <w:sz w:val="16"/>
                <w:szCs w:val="16"/>
              </w:rPr>
              <w:t xml:space="preserve">Te tjera </w:t>
            </w:r>
          </w:p>
        </w:tc>
        <w:tc>
          <w:tcPr>
            <w:tcW w:w="1017"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xml:space="preserve">   6,043,746 </w:t>
            </w:r>
          </w:p>
        </w:tc>
        <w:tc>
          <w:tcPr>
            <w:tcW w:w="1178"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   </w:t>
            </w: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w:t>
            </w:r>
          </w:p>
        </w:tc>
        <w:tc>
          <w:tcPr>
            <w:tcW w:w="1139" w:type="dxa"/>
            <w:tcBorders>
              <w:top w:val="nil"/>
              <w:left w:val="nil"/>
              <w:bottom w:val="single" w:sz="4" w:space="0" w:color="auto"/>
              <w:right w:val="single" w:sz="4" w:space="0" w:color="auto"/>
            </w:tcBorders>
            <w:shd w:val="clear" w:color="auto" w:fill="auto"/>
            <w:noWrap/>
            <w:vAlign w:val="bottom"/>
          </w:tcPr>
          <w:p w:rsidR="00D13875" w:rsidRDefault="006E1931">
            <w:pPr>
              <w:rPr>
                <w:rFonts w:ascii="Arial" w:hAnsi="Arial" w:cs="Arial"/>
                <w:sz w:val="14"/>
                <w:szCs w:val="14"/>
              </w:rPr>
            </w:pPr>
            <w:r>
              <w:rPr>
                <w:rFonts w:ascii="Arial" w:hAnsi="Arial" w:cs="Arial"/>
                <w:sz w:val="14"/>
                <w:szCs w:val="14"/>
              </w:rPr>
              <w:t>0</w:t>
            </w:r>
          </w:p>
        </w:tc>
        <w:tc>
          <w:tcPr>
            <w:tcW w:w="1302" w:type="dxa"/>
            <w:gridSpan w:val="2"/>
            <w:tcBorders>
              <w:top w:val="nil"/>
              <w:left w:val="nil"/>
              <w:bottom w:val="single" w:sz="4" w:space="0" w:color="auto"/>
              <w:right w:val="single" w:sz="4" w:space="0" w:color="auto"/>
            </w:tcBorders>
            <w:shd w:val="clear" w:color="auto" w:fill="auto"/>
            <w:noWrap/>
            <w:vAlign w:val="bottom"/>
            <w:hideMark/>
          </w:tcPr>
          <w:p w:rsidR="00D13875" w:rsidRDefault="00D13875" w:rsidP="00D13875">
            <w:pPr>
              <w:rPr>
                <w:rFonts w:ascii="Arial" w:hAnsi="Arial" w:cs="Arial"/>
                <w:sz w:val="14"/>
                <w:szCs w:val="14"/>
              </w:rPr>
            </w:pPr>
            <w:r>
              <w:rPr>
                <w:rFonts w:ascii="Arial" w:hAnsi="Arial" w:cs="Arial"/>
                <w:sz w:val="14"/>
                <w:szCs w:val="14"/>
              </w:rPr>
              <w:t xml:space="preserve">             </w:t>
            </w:r>
          </w:p>
          <w:p w:rsidR="00D13875" w:rsidRDefault="00D13875" w:rsidP="00D13875">
            <w:pPr>
              <w:rPr>
                <w:rFonts w:ascii="Arial" w:hAnsi="Arial" w:cs="Arial"/>
                <w:sz w:val="14"/>
                <w:szCs w:val="14"/>
              </w:rPr>
            </w:pPr>
            <w:r>
              <w:rPr>
                <w:rFonts w:ascii="Arial" w:hAnsi="Arial" w:cs="Arial"/>
                <w:sz w:val="14"/>
                <w:szCs w:val="14"/>
              </w:rPr>
              <w:t xml:space="preserve">          6,043,746 </w:t>
            </w:r>
          </w:p>
          <w:p w:rsidR="00D13875" w:rsidRDefault="00D13875" w:rsidP="00D13875">
            <w:pPr>
              <w:rPr>
                <w:rFonts w:ascii="Arial" w:hAnsi="Arial" w:cs="Arial"/>
                <w:sz w:val="14"/>
                <w:szCs w:val="14"/>
              </w:rPr>
            </w:pPr>
            <w:r>
              <w:rPr>
                <w:rFonts w:ascii="Arial" w:hAnsi="Arial" w:cs="Arial"/>
                <w:sz w:val="14"/>
                <w:szCs w:val="14"/>
              </w:rPr>
              <w:t xml:space="preserve">   </w:t>
            </w:r>
          </w:p>
        </w:tc>
        <w:tc>
          <w:tcPr>
            <w:tcW w:w="1139" w:type="dxa"/>
            <w:gridSpan w:val="3"/>
            <w:tcBorders>
              <w:top w:val="nil"/>
              <w:left w:val="nil"/>
              <w:bottom w:val="single" w:sz="4" w:space="0" w:color="auto"/>
              <w:right w:val="single" w:sz="4" w:space="0" w:color="auto"/>
            </w:tcBorders>
            <w:shd w:val="clear" w:color="auto" w:fill="auto"/>
            <w:noWrap/>
            <w:vAlign w:val="bottom"/>
          </w:tcPr>
          <w:p w:rsidR="00D13875" w:rsidRDefault="00D13875" w:rsidP="00D13875">
            <w:pPr>
              <w:rPr>
                <w:rFonts w:ascii="Arial" w:hAnsi="Arial" w:cs="Arial"/>
                <w:sz w:val="14"/>
                <w:szCs w:val="14"/>
              </w:rPr>
            </w:pPr>
            <w:r>
              <w:rPr>
                <w:rFonts w:ascii="Arial" w:hAnsi="Arial" w:cs="Arial"/>
                <w:sz w:val="14"/>
                <w:szCs w:val="14"/>
              </w:rPr>
              <w:t xml:space="preserve">               5,850,310 </w:t>
            </w:r>
          </w:p>
          <w:p w:rsidR="00D13875" w:rsidRDefault="00D13875">
            <w:pPr>
              <w:rPr>
                <w:rFonts w:ascii="Arial" w:hAnsi="Arial" w:cs="Arial"/>
                <w:sz w:val="14"/>
                <w:szCs w:val="14"/>
              </w:rPr>
            </w:pPr>
          </w:p>
        </w:tc>
        <w:tc>
          <w:tcPr>
            <w:tcW w:w="1217"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256"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061"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p>
        </w:tc>
        <w:tc>
          <w:tcPr>
            <w:tcW w:w="1256"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5,850,310</w:t>
            </w:r>
          </w:p>
        </w:tc>
        <w:tc>
          <w:tcPr>
            <w:tcW w:w="1170"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193,436</w:t>
            </w:r>
          </w:p>
        </w:tc>
      </w:tr>
      <w:tr w:rsidR="00C5288C" w:rsidTr="00C5288C">
        <w:trPr>
          <w:trHeight w:val="300"/>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xml:space="preserve">Totali </w:t>
            </w:r>
          </w:p>
        </w:tc>
        <w:tc>
          <w:tcPr>
            <w:tcW w:w="1017"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6"/>
                <w:szCs w:val="16"/>
              </w:rPr>
            </w:pPr>
            <w:r>
              <w:rPr>
                <w:rFonts w:ascii="Arial" w:hAnsi="Arial" w:cs="Arial"/>
                <w:sz w:val="16"/>
                <w:szCs w:val="16"/>
              </w:rPr>
              <w:t xml:space="preserve"> 57,337,180 </w:t>
            </w:r>
          </w:p>
        </w:tc>
        <w:tc>
          <w:tcPr>
            <w:tcW w:w="1178"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489,893,700 </w:t>
            </w:r>
          </w:p>
        </w:tc>
        <w:tc>
          <w:tcPr>
            <w:tcW w:w="1256" w:type="dxa"/>
            <w:tcBorders>
              <w:top w:val="nil"/>
              <w:left w:val="nil"/>
              <w:bottom w:val="single" w:sz="4" w:space="0" w:color="auto"/>
              <w:right w:val="single" w:sz="4" w:space="0" w:color="auto"/>
            </w:tcBorders>
            <w:shd w:val="clear" w:color="auto" w:fill="auto"/>
            <w:noWrap/>
            <w:vAlign w:val="bottom"/>
            <w:hideMark/>
          </w:tcPr>
          <w:p w:rsidR="00D13875" w:rsidRDefault="00D13875">
            <w:pPr>
              <w:rPr>
                <w:rFonts w:ascii="Arial" w:hAnsi="Arial" w:cs="Arial"/>
                <w:sz w:val="14"/>
                <w:szCs w:val="14"/>
              </w:rPr>
            </w:pPr>
            <w:r>
              <w:rPr>
                <w:rFonts w:ascii="Arial" w:hAnsi="Arial" w:cs="Arial"/>
                <w:sz w:val="14"/>
                <w:szCs w:val="14"/>
              </w:rPr>
              <w:t xml:space="preserve">          673,561,698 </w:t>
            </w:r>
          </w:p>
        </w:tc>
        <w:tc>
          <w:tcPr>
            <w:tcW w:w="1139" w:type="dxa"/>
            <w:tcBorders>
              <w:top w:val="nil"/>
              <w:left w:val="nil"/>
              <w:bottom w:val="single" w:sz="4" w:space="0" w:color="auto"/>
              <w:right w:val="single" w:sz="4" w:space="0" w:color="auto"/>
            </w:tcBorders>
            <w:shd w:val="clear" w:color="auto" w:fill="auto"/>
            <w:noWrap/>
            <w:vAlign w:val="bottom"/>
            <w:hideMark/>
          </w:tcPr>
          <w:p w:rsidR="00D13875" w:rsidRDefault="00D13875" w:rsidP="006E1931">
            <w:pPr>
              <w:rPr>
                <w:rFonts w:ascii="Arial" w:hAnsi="Arial" w:cs="Arial"/>
                <w:sz w:val="14"/>
                <w:szCs w:val="14"/>
              </w:rPr>
            </w:pPr>
            <w:r>
              <w:rPr>
                <w:rFonts w:ascii="Arial" w:hAnsi="Arial" w:cs="Arial"/>
                <w:sz w:val="14"/>
                <w:szCs w:val="14"/>
              </w:rPr>
              <w:t xml:space="preserve">       </w:t>
            </w:r>
            <w:r w:rsidR="006E1931">
              <w:rPr>
                <w:rFonts w:ascii="Arial" w:hAnsi="Arial" w:cs="Arial"/>
                <w:sz w:val="14"/>
                <w:szCs w:val="14"/>
              </w:rPr>
              <w:t>328,040,038</w:t>
            </w:r>
          </w:p>
        </w:tc>
        <w:tc>
          <w:tcPr>
            <w:tcW w:w="1302" w:type="dxa"/>
            <w:gridSpan w:val="2"/>
            <w:tcBorders>
              <w:top w:val="nil"/>
              <w:left w:val="nil"/>
              <w:bottom w:val="single" w:sz="4" w:space="0" w:color="auto"/>
              <w:right w:val="single" w:sz="4" w:space="0" w:color="auto"/>
            </w:tcBorders>
            <w:shd w:val="clear" w:color="auto" w:fill="auto"/>
            <w:noWrap/>
            <w:vAlign w:val="bottom"/>
          </w:tcPr>
          <w:p w:rsidR="00D13875" w:rsidRDefault="009776B6" w:rsidP="00D13875">
            <w:pP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1,548,832,616</w:t>
            </w:r>
            <w:r>
              <w:rPr>
                <w:rFonts w:ascii="Arial" w:hAnsi="Arial" w:cs="Arial"/>
                <w:sz w:val="14"/>
                <w:szCs w:val="14"/>
              </w:rPr>
              <w:fldChar w:fldCharType="end"/>
            </w:r>
          </w:p>
          <w:p w:rsidR="00D13875" w:rsidRDefault="00D13875">
            <w:pPr>
              <w:rPr>
                <w:rFonts w:ascii="Arial" w:hAnsi="Arial" w:cs="Arial"/>
                <w:sz w:val="14"/>
                <w:szCs w:val="14"/>
              </w:rPr>
            </w:pPr>
          </w:p>
        </w:tc>
        <w:tc>
          <w:tcPr>
            <w:tcW w:w="1139" w:type="dxa"/>
            <w:gridSpan w:val="3"/>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22,192,552</w:t>
            </w:r>
          </w:p>
        </w:tc>
        <w:tc>
          <w:tcPr>
            <w:tcW w:w="1217"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467,489,061</w:t>
            </w:r>
          </w:p>
        </w:tc>
        <w:tc>
          <w:tcPr>
            <w:tcW w:w="1256" w:type="dxa"/>
            <w:gridSpan w:val="2"/>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629,556,740</w:t>
            </w:r>
          </w:p>
        </w:tc>
        <w:tc>
          <w:tcPr>
            <w:tcW w:w="1061" w:type="dxa"/>
            <w:tcBorders>
              <w:top w:val="nil"/>
              <w:left w:val="nil"/>
              <w:bottom w:val="single" w:sz="4" w:space="0" w:color="auto"/>
              <w:right w:val="single" w:sz="4" w:space="0" w:color="auto"/>
            </w:tcBorders>
            <w:shd w:val="clear" w:color="auto" w:fill="auto"/>
            <w:noWrap/>
            <w:vAlign w:val="bottom"/>
          </w:tcPr>
          <w:p w:rsidR="00D13875" w:rsidRDefault="00D13875">
            <w:pPr>
              <w:rPr>
                <w:rFonts w:ascii="Arial" w:hAnsi="Arial" w:cs="Arial"/>
                <w:sz w:val="14"/>
                <w:szCs w:val="14"/>
              </w:rPr>
            </w:pPr>
            <w:r>
              <w:rPr>
                <w:rFonts w:ascii="Arial" w:hAnsi="Arial" w:cs="Arial"/>
                <w:sz w:val="14"/>
                <w:szCs w:val="14"/>
              </w:rPr>
              <w:t>199,950,656</w:t>
            </w:r>
          </w:p>
        </w:tc>
        <w:tc>
          <w:tcPr>
            <w:tcW w:w="1256" w:type="dxa"/>
            <w:tcBorders>
              <w:top w:val="nil"/>
              <w:left w:val="nil"/>
              <w:bottom w:val="single" w:sz="4" w:space="0" w:color="auto"/>
              <w:right w:val="single" w:sz="4" w:space="0" w:color="auto"/>
            </w:tcBorders>
            <w:shd w:val="clear" w:color="auto" w:fill="auto"/>
            <w:noWrap/>
            <w:vAlign w:val="bottom"/>
          </w:tcPr>
          <w:p w:rsidR="00D13875" w:rsidRDefault="00C5288C">
            <w:pPr>
              <w:rPr>
                <w:rFonts w:ascii="Arial" w:hAnsi="Arial" w:cs="Arial"/>
                <w:sz w:val="14"/>
                <w:szCs w:val="14"/>
              </w:rPr>
            </w:pPr>
            <w:r>
              <w:rPr>
                <w:rFonts w:ascii="Arial" w:hAnsi="Arial" w:cs="Arial"/>
                <w:sz w:val="14"/>
                <w:szCs w:val="14"/>
              </w:rPr>
              <w:t>1,319,199,009</w:t>
            </w:r>
          </w:p>
        </w:tc>
        <w:tc>
          <w:tcPr>
            <w:tcW w:w="1170" w:type="dxa"/>
            <w:tcBorders>
              <w:top w:val="nil"/>
              <w:left w:val="nil"/>
              <w:bottom w:val="single" w:sz="4" w:space="0" w:color="auto"/>
              <w:right w:val="single" w:sz="4" w:space="0" w:color="auto"/>
            </w:tcBorders>
            <w:shd w:val="clear" w:color="auto" w:fill="auto"/>
            <w:noWrap/>
            <w:vAlign w:val="bottom"/>
          </w:tcPr>
          <w:p w:rsidR="00D13875" w:rsidRDefault="00826588">
            <w:pP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229,633,607</w:t>
            </w:r>
            <w:r>
              <w:rPr>
                <w:rFonts w:ascii="Arial" w:hAnsi="Arial" w:cs="Arial"/>
                <w:sz w:val="14"/>
                <w:szCs w:val="14"/>
              </w:rPr>
              <w:fldChar w:fldCharType="end"/>
            </w:r>
          </w:p>
        </w:tc>
      </w:tr>
    </w:tbl>
    <w:p w:rsidR="000759FC" w:rsidRDefault="000759FC" w:rsidP="00AD05C5">
      <w:pPr>
        <w:rPr>
          <w:b/>
          <w:sz w:val="20"/>
          <w:szCs w:val="20"/>
        </w:rPr>
      </w:pPr>
    </w:p>
    <w:p w:rsidR="000759FC" w:rsidRDefault="000759FC" w:rsidP="00AD05C5">
      <w:pPr>
        <w:rPr>
          <w:b/>
          <w:sz w:val="20"/>
          <w:szCs w:val="20"/>
        </w:rPr>
      </w:pPr>
    </w:p>
    <w:p w:rsidR="00C13F28" w:rsidRPr="00DE4CEA" w:rsidRDefault="00C13F28" w:rsidP="00C13F28">
      <w:pPr>
        <w:rPr>
          <w:sz w:val="22"/>
          <w:szCs w:val="22"/>
        </w:rPr>
      </w:pPr>
      <w:r w:rsidRPr="00DE4CEA">
        <w:rPr>
          <w:sz w:val="22"/>
          <w:szCs w:val="22"/>
        </w:rPr>
        <w:t xml:space="preserve">Pra totali I detyrimeve </w:t>
      </w:r>
      <w:proofErr w:type="gramStart"/>
      <w:r w:rsidRPr="00DE4CEA">
        <w:rPr>
          <w:sz w:val="22"/>
          <w:szCs w:val="22"/>
        </w:rPr>
        <w:t>te</w:t>
      </w:r>
      <w:proofErr w:type="gramEnd"/>
      <w:r w:rsidRPr="00DE4CEA">
        <w:rPr>
          <w:sz w:val="22"/>
          <w:szCs w:val="22"/>
        </w:rPr>
        <w:t xml:space="preserve"> pali</w:t>
      </w:r>
      <w:r w:rsidR="00C5288C">
        <w:rPr>
          <w:sz w:val="22"/>
          <w:szCs w:val="22"/>
        </w:rPr>
        <w:t xml:space="preserve">kujduara me 30.06.018 </w:t>
      </w:r>
      <w:r w:rsidR="00C5288C">
        <w:rPr>
          <w:sz w:val="22"/>
          <w:szCs w:val="22"/>
        </w:rPr>
        <w:tab/>
      </w:r>
      <w:r w:rsidR="00C5288C">
        <w:rPr>
          <w:sz w:val="22"/>
          <w:szCs w:val="22"/>
        </w:rPr>
        <w:tab/>
        <w:t xml:space="preserve">229,633 </w:t>
      </w:r>
      <w:r w:rsidRPr="00DE4CEA">
        <w:rPr>
          <w:sz w:val="22"/>
          <w:szCs w:val="22"/>
        </w:rPr>
        <w:t xml:space="preserve">mije leke  </w:t>
      </w:r>
    </w:p>
    <w:p w:rsidR="00C13F28" w:rsidRPr="00DE4CEA" w:rsidRDefault="00C13F28" w:rsidP="00C13F28">
      <w:pPr>
        <w:rPr>
          <w:sz w:val="22"/>
          <w:szCs w:val="22"/>
        </w:rPr>
      </w:pPr>
    </w:p>
    <w:p w:rsidR="00C13F28" w:rsidRPr="00DE4CEA" w:rsidRDefault="00C13F28" w:rsidP="00C13F28">
      <w:pPr>
        <w:rPr>
          <w:sz w:val="22"/>
          <w:szCs w:val="22"/>
        </w:rPr>
      </w:pPr>
      <w:r w:rsidRPr="00DE4CEA">
        <w:rPr>
          <w:sz w:val="22"/>
          <w:szCs w:val="22"/>
        </w:rPr>
        <w:t xml:space="preserve">Per vitin 2015 detyrime </w:t>
      </w:r>
      <w:proofErr w:type="gramStart"/>
      <w:r w:rsidRPr="00DE4CEA">
        <w:rPr>
          <w:sz w:val="22"/>
          <w:szCs w:val="22"/>
        </w:rPr>
        <w:t>te</w:t>
      </w:r>
      <w:proofErr w:type="gramEnd"/>
      <w:r w:rsidRPr="00DE4CEA">
        <w:rPr>
          <w:sz w:val="22"/>
          <w:szCs w:val="22"/>
        </w:rPr>
        <w:t xml:space="preserve"> palikujduara </w:t>
      </w:r>
      <w:r w:rsidRPr="00DE4CEA">
        <w:rPr>
          <w:sz w:val="22"/>
          <w:szCs w:val="22"/>
        </w:rPr>
        <w:tab/>
      </w:r>
      <w:r>
        <w:rPr>
          <w:sz w:val="22"/>
          <w:szCs w:val="22"/>
        </w:rPr>
        <w:tab/>
      </w:r>
      <w:r>
        <w:rPr>
          <w:sz w:val="22"/>
          <w:szCs w:val="22"/>
        </w:rPr>
        <w:tab/>
      </w:r>
      <w:r>
        <w:rPr>
          <w:sz w:val="22"/>
          <w:szCs w:val="22"/>
        </w:rPr>
        <w:tab/>
      </w:r>
      <w:r w:rsidR="006E1931">
        <w:rPr>
          <w:sz w:val="22"/>
          <w:szCs w:val="22"/>
        </w:rPr>
        <w:t>35,144</w:t>
      </w:r>
      <w:r w:rsidRPr="00DE4CEA">
        <w:rPr>
          <w:sz w:val="22"/>
          <w:szCs w:val="22"/>
        </w:rPr>
        <w:t xml:space="preserve"> mije leke </w:t>
      </w:r>
    </w:p>
    <w:p w:rsidR="00C13F28" w:rsidRPr="00DE4CEA" w:rsidRDefault="00C13F28" w:rsidP="00C13F28">
      <w:pPr>
        <w:rPr>
          <w:sz w:val="22"/>
          <w:szCs w:val="22"/>
        </w:rPr>
      </w:pPr>
      <w:r w:rsidRPr="00DE4CEA">
        <w:rPr>
          <w:sz w:val="22"/>
          <w:szCs w:val="22"/>
        </w:rPr>
        <w:t xml:space="preserve">Per vitin 2016 detyrime </w:t>
      </w:r>
      <w:proofErr w:type="gramStart"/>
      <w:r w:rsidRPr="00DE4CEA">
        <w:rPr>
          <w:sz w:val="22"/>
          <w:szCs w:val="22"/>
        </w:rPr>
        <w:t>te</w:t>
      </w:r>
      <w:proofErr w:type="gramEnd"/>
      <w:r w:rsidRPr="00DE4CEA">
        <w:rPr>
          <w:sz w:val="22"/>
          <w:szCs w:val="22"/>
        </w:rPr>
        <w:t xml:space="preserve"> palikujduara </w:t>
      </w:r>
      <w:r w:rsidRPr="00DE4CEA">
        <w:rPr>
          <w:sz w:val="22"/>
          <w:szCs w:val="22"/>
        </w:rPr>
        <w:tab/>
      </w:r>
      <w:r>
        <w:rPr>
          <w:sz w:val="22"/>
          <w:szCs w:val="22"/>
        </w:rPr>
        <w:tab/>
      </w:r>
      <w:r>
        <w:rPr>
          <w:sz w:val="22"/>
          <w:szCs w:val="22"/>
        </w:rPr>
        <w:tab/>
      </w:r>
      <w:r>
        <w:rPr>
          <w:sz w:val="22"/>
          <w:szCs w:val="22"/>
        </w:rPr>
        <w:tab/>
      </w:r>
      <w:r w:rsidR="006E1931">
        <w:rPr>
          <w:sz w:val="22"/>
          <w:szCs w:val="22"/>
        </w:rPr>
        <w:t>22,404</w:t>
      </w:r>
      <w:r w:rsidRPr="00DE4CEA">
        <w:rPr>
          <w:sz w:val="22"/>
          <w:szCs w:val="22"/>
        </w:rPr>
        <w:t xml:space="preserve"> mije leke </w:t>
      </w:r>
    </w:p>
    <w:p w:rsidR="00C13F28" w:rsidRPr="00DE4CEA" w:rsidRDefault="00C13F28" w:rsidP="00C13F28">
      <w:pPr>
        <w:rPr>
          <w:sz w:val="22"/>
          <w:szCs w:val="22"/>
        </w:rPr>
      </w:pPr>
      <w:r w:rsidRPr="00DE4CEA">
        <w:rPr>
          <w:sz w:val="22"/>
          <w:szCs w:val="22"/>
        </w:rPr>
        <w:t xml:space="preserve">Per vitin 2017 detyrime </w:t>
      </w:r>
      <w:proofErr w:type="gramStart"/>
      <w:r w:rsidRPr="00DE4CEA">
        <w:rPr>
          <w:sz w:val="22"/>
          <w:szCs w:val="22"/>
        </w:rPr>
        <w:t>te</w:t>
      </w:r>
      <w:proofErr w:type="gramEnd"/>
      <w:r w:rsidRPr="00DE4CEA">
        <w:rPr>
          <w:sz w:val="22"/>
          <w:szCs w:val="22"/>
        </w:rPr>
        <w:t xml:space="preserve"> palikujduara </w:t>
      </w:r>
      <w:r w:rsidRPr="00DE4CEA">
        <w:rPr>
          <w:sz w:val="22"/>
          <w:szCs w:val="22"/>
        </w:rPr>
        <w:tab/>
      </w:r>
      <w:r>
        <w:rPr>
          <w:sz w:val="22"/>
          <w:szCs w:val="22"/>
        </w:rPr>
        <w:tab/>
      </w:r>
      <w:r>
        <w:rPr>
          <w:sz w:val="22"/>
          <w:szCs w:val="22"/>
        </w:rPr>
        <w:tab/>
      </w:r>
      <w:r>
        <w:rPr>
          <w:sz w:val="22"/>
          <w:szCs w:val="22"/>
        </w:rPr>
        <w:tab/>
      </w:r>
      <w:r w:rsidR="006E1931">
        <w:rPr>
          <w:sz w:val="22"/>
          <w:szCs w:val="22"/>
        </w:rPr>
        <w:t>4</w:t>
      </w:r>
      <w:r w:rsidR="009776B6">
        <w:rPr>
          <w:sz w:val="22"/>
          <w:szCs w:val="22"/>
        </w:rPr>
        <w:t>3,995</w:t>
      </w:r>
      <w:r w:rsidRPr="00DE4CEA">
        <w:rPr>
          <w:sz w:val="22"/>
          <w:szCs w:val="22"/>
        </w:rPr>
        <w:t xml:space="preserve"> mije leke </w:t>
      </w:r>
    </w:p>
    <w:p w:rsidR="00C13F28" w:rsidRPr="00DE4CEA" w:rsidRDefault="00C13F28" w:rsidP="00C13F28">
      <w:pPr>
        <w:rPr>
          <w:sz w:val="22"/>
          <w:szCs w:val="22"/>
        </w:rPr>
      </w:pPr>
      <w:r w:rsidRPr="00DE4CEA">
        <w:rPr>
          <w:sz w:val="22"/>
          <w:szCs w:val="22"/>
        </w:rPr>
        <w:t xml:space="preserve">Per vitin 2018 detyrime </w:t>
      </w:r>
      <w:proofErr w:type="gramStart"/>
      <w:r w:rsidRPr="00DE4CEA">
        <w:rPr>
          <w:sz w:val="22"/>
          <w:szCs w:val="22"/>
        </w:rPr>
        <w:t>te</w:t>
      </w:r>
      <w:proofErr w:type="gramEnd"/>
      <w:r w:rsidRPr="00DE4CEA">
        <w:rPr>
          <w:sz w:val="22"/>
          <w:szCs w:val="22"/>
        </w:rPr>
        <w:t xml:space="preserve"> palikujduara </w:t>
      </w:r>
      <w:r w:rsidRPr="00DE4CEA">
        <w:rPr>
          <w:sz w:val="22"/>
          <w:szCs w:val="22"/>
        </w:rPr>
        <w:tab/>
      </w:r>
      <w:r>
        <w:rPr>
          <w:sz w:val="22"/>
          <w:szCs w:val="22"/>
        </w:rPr>
        <w:tab/>
      </w:r>
      <w:r>
        <w:rPr>
          <w:sz w:val="22"/>
          <w:szCs w:val="22"/>
        </w:rPr>
        <w:tab/>
      </w:r>
      <w:r>
        <w:rPr>
          <w:sz w:val="22"/>
          <w:szCs w:val="22"/>
        </w:rPr>
        <w:tab/>
      </w:r>
      <w:r w:rsidR="006E1931">
        <w:rPr>
          <w:sz w:val="22"/>
          <w:szCs w:val="22"/>
        </w:rPr>
        <w:t>128,090</w:t>
      </w:r>
      <w:r w:rsidRPr="00DE4CEA">
        <w:rPr>
          <w:sz w:val="22"/>
          <w:szCs w:val="22"/>
        </w:rPr>
        <w:t xml:space="preserve"> mije leke </w:t>
      </w:r>
    </w:p>
    <w:p w:rsidR="007D2706" w:rsidRDefault="007D2706" w:rsidP="00C13F28">
      <w:pPr>
        <w:rPr>
          <w:sz w:val="22"/>
          <w:szCs w:val="22"/>
        </w:rPr>
        <w:sectPr w:rsidR="007D2706" w:rsidSect="00160707">
          <w:pgSz w:w="15840" w:h="12240" w:orient="landscape" w:code="1"/>
          <w:pgMar w:top="1440" w:right="1440" w:bottom="806" w:left="1440" w:header="720" w:footer="720" w:gutter="0"/>
          <w:cols w:space="720"/>
          <w:docGrid w:linePitch="360"/>
        </w:sectPr>
      </w:pPr>
    </w:p>
    <w:p w:rsidR="00C13F28" w:rsidRPr="00DE4CEA" w:rsidRDefault="00C13F28" w:rsidP="00C13F28">
      <w:pPr>
        <w:rPr>
          <w:sz w:val="22"/>
          <w:szCs w:val="22"/>
        </w:rPr>
      </w:pPr>
    </w:p>
    <w:p w:rsidR="00F85975" w:rsidRDefault="00F85975" w:rsidP="00CD3B0D">
      <w:pPr>
        <w:pStyle w:val="ListParagraph"/>
        <w:numPr>
          <w:ilvl w:val="0"/>
          <w:numId w:val="7"/>
        </w:numPr>
        <w:rPr>
          <w:sz w:val="20"/>
          <w:szCs w:val="20"/>
        </w:rPr>
      </w:pPr>
      <w:r>
        <w:rPr>
          <w:sz w:val="20"/>
          <w:szCs w:val="20"/>
        </w:rPr>
        <w:t>Detyrimet e pali</w:t>
      </w:r>
      <w:r w:rsidR="00C13F28" w:rsidRPr="00CD3B0D">
        <w:rPr>
          <w:sz w:val="20"/>
          <w:szCs w:val="20"/>
        </w:rPr>
        <w:t>kujduara per vitin 2015 kane te bejne me detyrimet e trasheguara nga ish-Komunat ,</w:t>
      </w:r>
      <w:r w:rsidR="00CD3B0D">
        <w:rPr>
          <w:sz w:val="20"/>
          <w:szCs w:val="20"/>
        </w:rPr>
        <w:t xml:space="preserve">me saktesisht nga ish Komuna Hotolisht </w:t>
      </w:r>
      <w:r w:rsidR="00C13F28" w:rsidRPr="00CD3B0D">
        <w:rPr>
          <w:sz w:val="20"/>
          <w:szCs w:val="20"/>
        </w:rPr>
        <w:t xml:space="preserve"> kryesisht detyrime per investime  dhe me burim financimi nga Fondet e rajoneve .</w:t>
      </w:r>
      <w:r>
        <w:rPr>
          <w:sz w:val="20"/>
          <w:szCs w:val="20"/>
        </w:rPr>
        <w:t xml:space="preserve">Detyrimet e mbetura nga viti 2015 deri me sot te palikujduara jane ne vleren 35,144 mije leke  dhe vleren me te madhe te ketij detyrimi e perben </w:t>
      </w:r>
      <w:r w:rsidR="00CD3B0D" w:rsidRPr="00CD3B0D">
        <w:rPr>
          <w:sz w:val="20"/>
          <w:szCs w:val="20"/>
        </w:rPr>
        <w:t>.</w:t>
      </w:r>
      <w:r>
        <w:rPr>
          <w:sz w:val="20"/>
          <w:szCs w:val="20"/>
        </w:rPr>
        <w:t xml:space="preserve">i </w:t>
      </w:r>
      <w:r w:rsidR="00CD3B0D">
        <w:rPr>
          <w:sz w:val="20"/>
          <w:szCs w:val="20"/>
        </w:rPr>
        <w:t xml:space="preserve">nvestimi </w:t>
      </w:r>
      <w:r>
        <w:rPr>
          <w:sz w:val="20"/>
          <w:szCs w:val="20"/>
        </w:rPr>
        <w:t xml:space="preserve">I </w:t>
      </w:r>
      <w:r w:rsidR="00CD3B0D">
        <w:rPr>
          <w:sz w:val="20"/>
          <w:szCs w:val="20"/>
        </w:rPr>
        <w:t xml:space="preserve"> trasheguar nga ish-Komuna </w:t>
      </w:r>
    </w:p>
    <w:p w:rsidR="00CD3B0D" w:rsidRDefault="00CD3B0D" w:rsidP="00F85975">
      <w:pPr>
        <w:pStyle w:val="ListParagraph"/>
        <w:rPr>
          <w:sz w:val="20"/>
          <w:szCs w:val="20"/>
        </w:rPr>
      </w:pPr>
      <w:r>
        <w:rPr>
          <w:sz w:val="20"/>
          <w:szCs w:val="20"/>
        </w:rPr>
        <w:t xml:space="preserve"> </w:t>
      </w:r>
    </w:p>
    <w:p w:rsidR="00CD3B0D" w:rsidRPr="00CD3B0D" w:rsidRDefault="00CD3B0D" w:rsidP="00CD3B0D">
      <w:pPr>
        <w:pStyle w:val="ListParagraph"/>
        <w:rPr>
          <w:sz w:val="20"/>
          <w:szCs w:val="20"/>
        </w:rPr>
      </w:pPr>
      <w:r w:rsidRPr="00CD3B0D">
        <w:rPr>
          <w:sz w:val="20"/>
          <w:szCs w:val="20"/>
        </w:rPr>
        <w:t xml:space="preserve">“Rikonstruksion I rruges automobilistike Dardhe Hotolisht </w:t>
      </w:r>
      <w:proofErr w:type="gramStart"/>
      <w:r w:rsidRPr="00CD3B0D">
        <w:rPr>
          <w:sz w:val="20"/>
          <w:szCs w:val="20"/>
        </w:rPr>
        <w:t>“ me</w:t>
      </w:r>
      <w:proofErr w:type="gramEnd"/>
      <w:r w:rsidRPr="00CD3B0D">
        <w:rPr>
          <w:sz w:val="20"/>
          <w:szCs w:val="20"/>
        </w:rPr>
        <w:t xml:space="preserve"> nje vlere prej  32,339 mije leke </w:t>
      </w:r>
    </w:p>
    <w:p w:rsidR="00CD3B0D" w:rsidRDefault="00CD3B0D" w:rsidP="00CD3B0D">
      <w:pPr>
        <w:pStyle w:val="ListParagraph"/>
        <w:rPr>
          <w:sz w:val="20"/>
          <w:szCs w:val="20"/>
        </w:rPr>
      </w:pPr>
    </w:p>
    <w:p w:rsidR="00625B64" w:rsidRDefault="00CD3B0D" w:rsidP="005B5D2A">
      <w:pPr>
        <w:pStyle w:val="ListParagraph"/>
        <w:numPr>
          <w:ilvl w:val="0"/>
          <w:numId w:val="7"/>
        </w:numPr>
        <w:rPr>
          <w:sz w:val="20"/>
          <w:szCs w:val="20"/>
        </w:rPr>
      </w:pPr>
      <w:r w:rsidRPr="00CD3B0D">
        <w:rPr>
          <w:sz w:val="20"/>
          <w:szCs w:val="20"/>
        </w:rPr>
        <w:t xml:space="preserve">Detyrimet e palikujduara per </w:t>
      </w:r>
      <w:r w:rsidR="00F85975">
        <w:rPr>
          <w:sz w:val="20"/>
          <w:szCs w:val="20"/>
        </w:rPr>
        <w:t xml:space="preserve">vitin 2016 jane ne vleren 22,404 </w:t>
      </w:r>
      <w:r w:rsidRPr="00CD3B0D">
        <w:rPr>
          <w:sz w:val="20"/>
          <w:szCs w:val="20"/>
        </w:rPr>
        <w:t xml:space="preserve"> mije leke dhe</w:t>
      </w:r>
      <w:r w:rsidR="00F85975">
        <w:rPr>
          <w:sz w:val="20"/>
          <w:szCs w:val="20"/>
        </w:rPr>
        <w:t xml:space="preserve"> perbejne vetem 5% e ngurtesuar per investimet , per te cilat jane  lidhur kontratat  gjate vitit 2016 . Keto jane  investime me afat garancie 2 –vjecare nga data e  kolaudimit te objektit dhe besojme qe brenfda vitit 2019 do te likujdohen , ashtu sic eshte parashikuar edhe ne planin e shlyerjes se detyrimeve per vitin 2019 </w:t>
      </w:r>
    </w:p>
    <w:p w:rsidR="00625B64" w:rsidRDefault="00625B64" w:rsidP="00625B64">
      <w:pPr>
        <w:pStyle w:val="ListParagraph"/>
        <w:numPr>
          <w:ilvl w:val="0"/>
          <w:numId w:val="7"/>
        </w:numPr>
        <w:rPr>
          <w:sz w:val="20"/>
          <w:szCs w:val="20"/>
        </w:rPr>
      </w:pPr>
      <w:r>
        <w:rPr>
          <w:sz w:val="20"/>
          <w:szCs w:val="20"/>
        </w:rPr>
        <w:t>Per vitin 2017 detyrime te palikujduara m</w:t>
      </w:r>
      <w:r w:rsidR="005B5D2A">
        <w:rPr>
          <w:sz w:val="20"/>
          <w:szCs w:val="20"/>
        </w:rPr>
        <w:t xml:space="preserve">e 30.03.2019   , kemi gjithsej 43,995 </w:t>
      </w:r>
      <w:r>
        <w:rPr>
          <w:sz w:val="20"/>
          <w:szCs w:val="20"/>
        </w:rPr>
        <w:t xml:space="preserve"> mije leke </w:t>
      </w:r>
    </w:p>
    <w:p w:rsidR="00AC1D8F" w:rsidRDefault="00AC1D8F" w:rsidP="00AC1D8F">
      <w:pPr>
        <w:rPr>
          <w:rFonts w:ascii="Arial" w:hAnsi="Arial" w:cs="Arial"/>
          <w:sz w:val="16"/>
          <w:szCs w:val="16"/>
        </w:rPr>
      </w:pPr>
    </w:p>
    <w:p w:rsidR="00AC1D8F" w:rsidRDefault="00AC1D8F" w:rsidP="00AC1D8F">
      <w:pPr>
        <w:rPr>
          <w:rFonts w:ascii="Arial" w:hAnsi="Arial" w:cs="Arial"/>
          <w:sz w:val="16"/>
          <w:szCs w:val="16"/>
        </w:rPr>
      </w:pPr>
    </w:p>
    <w:p w:rsidR="00AC1D8F" w:rsidRPr="00FE5564" w:rsidRDefault="00AC1D8F" w:rsidP="00AC1D8F">
      <w:pPr>
        <w:rPr>
          <w:rFonts w:ascii="Arial" w:hAnsi="Arial" w:cs="Arial"/>
          <w:sz w:val="18"/>
          <w:szCs w:val="18"/>
        </w:rPr>
      </w:pPr>
      <w:r w:rsidRPr="00AC1D8F">
        <w:rPr>
          <w:rFonts w:ascii="Arial" w:hAnsi="Arial" w:cs="Arial"/>
          <w:sz w:val="18"/>
          <w:szCs w:val="18"/>
        </w:rPr>
        <w:t xml:space="preserve">Mbikqyrja ne objektin Ndertim I rrjetit shperndares te ujesjellesit te fshatrave  </w:t>
      </w:r>
      <w:r w:rsidRPr="00FE5564">
        <w:rPr>
          <w:rFonts w:ascii="Arial" w:hAnsi="Arial" w:cs="Arial"/>
          <w:sz w:val="18"/>
          <w:szCs w:val="18"/>
        </w:rPr>
        <w:tab/>
      </w:r>
      <w:r w:rsidRPr="00FE5564">
        <w:rPr>
          <w:rFonts w:ascii="Arial" w:hAnsi="Arial" w:cs="Arial"/>
          <w:sz w:val="18"/>
          <w:szCs w:val="18"/>
        </w:rPr>
        <w:tab/>
      </w:r>
      <w:r w:rsidRPr="00FE5564">
        <w:rPr>
          <w:rFonts w:ascii="Arial" w:hAnsi="Arial" w:cs="Arial"/>
          <w:sz w:val="18"/>
          <w:szCs w:val="18"/>
        </w:rPr>
        <w:tab/>
      </w:r>
      <w:r w:rsidR="00FE5564">
        <w:rPr>
          <w:rFonts w:ascii="Arial" w:hAnsi="Arial" w:cs="Arial"/>
          <w:sz w:val="18"/>
          <w:szCs w:val="18"/>
        </w:rPr>
        <w:tab/>
      </w:r>
      <w:proofErr w:type="gramStart"/>
      <w:r w:rsidR="00FE5564" w:rsidRPr="00FE5564">
        <w:rPr>
          <w:rFonts w:ascii="Arial" w:hAnsi="Arial" w:cs="Arial"/>
          <w:sz w:val="18"/>
          <w:szCs w:val="18"/>
        </w:rPr>
        <w:t>739  mije</w:t>
      </w:r>
      <w:proofErr w:type="gramEnd"/>
      <w:r w:rsidR="00FE5564" w:rsidRPr="00FE5564">
        <w:rPr>
          <w:rFonts w:ascii="Arial" w:hAnsi="Arial" w:cs="Arial"/>
          <w:sz w:val="18"/>
          <w:szCs w:val="18"/>
        </w:rPr>
        <w:t xml:space="preserve"> leke</w:t>
      </w:r>
    </w:p>
    <w:p w:rsidR="00AC1D8F" w:rsidRPr="00FE5564" w:rsidRDefault="00AC1D8F" w:rsidP="00AC1D8F">
      <w:pPr>
        <w:rPr>
          <w:rFonts w:ascii="Arial" w:hAnsi="Arial" w:cs="Arial"/>
          <w:sz w:val="18"/>
          <w:szCs w:val="18"/>
        </w:rPr>
      </w:pPr>
      <w:r w:rsidRPr="00AC1D8F">
        <w:rPr>
          <w:rFonts w:ascii="Arial" w:hAnsi="Arial" w:cs="Arial"/>
          <w:sz w:val="18"/>
          <w:szCs w:val="18"/>
        </w:rPr>
        <w:t>Dorez</w:t>
      </w:r>
      <w:proofErr w:type="gramStart"/>
      <w:r w:rsidRPr="00AC1D8F">
        <w:rPr>
          <w:rFonts w:ascii="Arial" w:hAnsi="Arial" w:cs="Arial"/>
          <w:sz w:val="18"/>
          <w:szCs w:val="18"/>
        </w:rPr>
        <w:t>,Gizavesh,Librazhd</w:t>
      </w:r>
      <w:proofErr w:type="gramEnd"/>
      <w:r w:rsidRPr="00AC1D8F">
        <w:rPr>
          <w:rFonts w:ascii="Arial" w:hAnsi="Arial" w:cs="Arial"/>
          <w:sz w:val="18"/>
          <w:szCs w:val="18"/>
        </w:rPr>
        <w:t xml:space="preserve"> Katund dhe l.Qender F.dyte </w:t>
      </w:r>
    </w:p>
    <w:p w:rsidR="00FE5564" w:rsidRDefault="00FE5564" w:rsidP="00FE5564">
      <w:pPr>
        <w:rPr>
          <w:rFonts w:ascii="Arial" w:hAnsi="Arial" w:cs="Arial"/>
          <w:sz w:val="18"/>
          <w:szCs w:val="18"/>
        </w:rPr>
      </w:pPr>
    </w:p>
    <w:p w:rsidR="00FE5564" w:rsidRPr="00FE5564" w:rsidRDefault="00FE5564" w:rsidP="00FE5564">
      <w:pPr>
        <w:rPr>
          <w:rFonts w:ascii="Arial" w:hAnsi="Arial" w:cs="Arial"/>
          <w:sz w:val="18"/>
          <w:szCs w:val="18"/>
        </w:rPr>
      </w:pPr>
      <w:r w:rsidRPr="00FE5564">
        <w:rPr>
          <w:rFonts w:ascii="Arial" w:hAnsi="Arial" w:cs="Arial"/>
          <w:sz w:val="18"/>
          <w:szCs w:val="18"/>
        </w:rPr>
        <w:t>Mbikqyrje objektit "Furnizim me uje I fshatrave Dorez, Gizavesh</w:t>
      </w:r>
      <w:proofErr w:type="gramStart"/>
      <w:r w:rsidRPr="00FE5564">
        <w:rPr>
          <w:rFonts w:ascii="Arial" w:hAnsi="Arial" w:cs="Arial"/>
          <w:sz w:val="18"/>
          <w:szCs w:val="18"/>
        </w:rPr>
        <w:t>,Librazhd</w:t>
      </w:r>
      <w:proofErr w:type="gramEnd"/>
      <w:r w:rsidRPr="00FE5564">
        <w:rPr>
          <w:rFonts w:ascii="Arial" w:hAnsi="Arial" w:cs="Arial"/>
          <w:sz w:val="18"/>
          <w:szCs w:val="18"/>
        </w:rPr>
        <w:t>-Katunddhe Librazhd Qender “</w:t>
      </w:r>
      <w:r w:rsidRPr="00FE5564">
        <w:rPr>
          <w:rFonts w:ascii="Arial" w:hAnsi="Arial" w:cs="Arial"/>
          <w:sz w:val="18"/>
          <w:szCs w:val="18"/>
        </w:rPr>
        <w:tab/>
        <w:t xml:space="preserve">1,137 mije leke </w:t>
      </w:r>
    </w:p>
    <w:p w:rsidR="00FE5564" w:rsidRDefault="00FE5564" w:rsidP="00FE5564">
      <w:pPr>
        <w:rPr>
          <w:rFonts w:ascii="Arial" w:hAnsi="Arial" w:cs="Arial"/>
          <w:sz w:val="18"/>
          <w:szCs w:val="18"/>
        </w:rPr>
      </w:pPr>
    </w:p>
    <w:p w:rsidR="00FE5564" w:rsidRDefault="00FE5564" w:rsidP="00FE5564">
      <w:pPr>
        <w:rPr>
          <w:rFonts w:ascii="Arial" w:hAnsi="Arial" w:cs="Arial"/>
          <w:sz w:val="18"/>
          <w:szCs w:val="18"/>
        </w:rPr>
      </w:pPr>
      <w:r w:rsidRPr="00FE5564">
        <w:rPr>
          <w:rFonts w:ascii="Arial" w:hAnsi="Arial" w:cs="Arial"/>
          <w:sz w:val="18"/>
          <w:szCs w:val="18"/>
        </w:rPr>
        <w:t xml:space="preserve">Rikualifikimi urban zona ne hyrjen perendimore te qytetit </w:t>
      </w:r>
      <w:proofErr w:type="gramStart"/>
      <w:r w:rsidRPr="00FE5564">
        <w:rPr>
          <w:rFonts w:ascii="Arial" w:hAnsi="Arial" w:cs="Arial"/>
          <w:sz w:val="18"/>
          <w:szCs w:val="18"/>
        </w:rPr>
        <w:t>librazhd  dhe</w:t>
      </w:r>
      <w:proofErr w:type="gramEnd"/>
      <w:r w:rsidRPr="00FE5564">
        <w:rPr>
          <w:rFonts w:ascii="Arial" w:hAnsi="Arial" w:cs="Arial"/>
          <w:sz w:val="18"/>
          <w:szCs w:val="18"/>
        </w:rPr>
        <w:t xml:space="preserve"> mbrojtja lumore </w:t>
      </w:r>
      <w:r>
        <w:rPr>
          <w:rFonts w:ascii="Arial" w:hAnsi="Arial" w:cs="Arial"/>
          <w:sz w:val="18"/>
          <w:szCs w:val="18"/>
        </w:rPr>
        <w:tab/>
      </w:r>
      <w:r>
        <w:rPr>
          <w:rFonts w:ascii="Arial" w:hAnsi="Arial" w:cs="Arial"/>
          <w:sz w:val="18"/>
          <w:szCs w:val="18"/>
        </w:rPr>
        <w:tab/>
        <w:t xml:space="preserve">           13,466 mije leke</w:t>
      </w:r>
    </w:p>
    <w:p w:rsidR="00FE5564" w:rsidRDefault="00FE5564" w:rsidP="00FE5564">
      <w:pPr>
        <w:rPr>
          <w:rFonts w:ascii="Arial" w:hAnsi="Arial" w:cs="Arial"/>
          <w:sz w:val="16"/>
          <w:szCs w:val="16"/>
        </w:rPr>
      </w:pPr>
      <w:r w:rsidRPr="00FE5564">
        <w:rPr>
          <w:rFonts w:ascii="Arial" w:hAnsi="Arial" w:cs="Arial"/>
          <w:sz w:val="16"/>
          <w:szCs w:val="16"/>
        </w:rPr>
        <w:t>I</w:t>
      </w:r>
    </w:p>
    <w:p w:rsidR="00FE5564" w:rsidRDefault="00FE5564" w:rsidP="00FE5564">
      <w:pPr>
        <w:rPr>
          <w:rFonts w:ascii="Arial" w:hAnsi="Arial" w:cs="Arial"/>
          <w:sz w:val="16"/>
          <w:szCs w:val="16"/>
        </w:rPr>
      </w:pPr>
      <w:proofErr w:type="gramStart"/>
      <w:r w:rsidRPr="00FE5564">
        <w:rPr>
          <w:rFonts w:ascii="Arial" w:hAnsi="Arial" w:cs="Arial"/>
          <w:sz w:val="16"/>
          <w:szCs w:val="16"/>
        </w:rPr>
        <w:t>nvestime</w:t>
      </w:r>
      <w:proofErr w:type="gramEnd"/>
      <w:r w:rsidRPr="00FE5564">
        <w:rPr>
          <w:rFonts w:ascii="Arial" w:hAnsi="Arial" w:cs="Arial"/>
          <w:sz w:val="16"/>
          <w:szCs w:val="16"/>
        </w:rPr>
        <w:t xml:space="preserve"> ne pyje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4,087 mije leke </w:t>
      </w:r>
    </w:p>
    <w:p w:rsidR="00FE5564" w:rsidRPr="00FE5564" w:rsidRDefault="00FE5564" w:rsidP="00FE5564">
      <w:pPr>
        <w:rPr>
          <w:rFonts w:ascii="Arial" w:hAnsi="Arial" w:cs="Arial"/>
          <w:sz w:val="16"/>
          <w:szCs w:val="16"/>
        </w:rPr>
      </w:pPr>
      <w:r>
        <w:rPr>
          <w:rFonts w:ascii="Arial" w:hAnsi="Arial" w:cs="Arial"/>
          <w:sz w:val="16"/>
          <w:szCs w:val="16"/>
        </w:rPr>
        <w:t xml:space="preserve">5% </w:t>
      </w:r>
      <w:proofErr w:type="gramStart"/>
      <w:r>
        <w:rPr>
          <w:rFonts w:ascii="Arial" w:hAnsi="Arial" w:cs="Arial"/>
          <w:sz w:val="16"/>
          <w:szCs w:val="16"/>
        </w:rPr>
        <w:t>te</w:t>
      </w:r>
      <w:proofErr w:type="gramEnd"/>
      <w:r>
        <w:rPr>
          <w:rFonts w:ascii="Arial" w:hAnsi="Arial" w:cs="Arial"/>
          <w:sz w:val="16"/>
          <w:szCs w:val="16"/>
        </w:rPr>
        <w:t xml:space="preserve"> ngurtesuar pa likujduar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24,526 mije leke </w:t>
      </w:r>
    </w:p>
    <w:p w:rsidR="00FE5564" w:rsidRPr="00FE5564" w:rsidRDefault="00FE5564" w:rsidP="00FE5564">
      <w:pPr>
        <w:rPr>
          <w:rFonts w:ascii="Arial" w:hAnsi="Arial" w:cs="Arial"/>
          <w:sz w:val="18"/>
          <w:szCs w:val="18"/>
        </w:rPr>
      </w:pPr>
    </w:p>
    <w:p w:rsidR="007D2706" w:rsidRDefault="007D2706" w:rsidP="00691142">
      <w:pPr>
        <w:rPr>
          <w:sz w:val="20"/>
          <w:szCs w:val="20"/>
        </w:rPr>
      </w:pPr>
    </w:p>
    <w:p w:rsidR="007D2706" w:rsidRDefault="007D2706" w:rsidP="00B67773">
      <w:pPr>
        <w:ind w:firstLine="720"/>
        <w:rPr>
          <w:sz w:val="20"/>
          <w:szCs w:val="20"/>
        </w:rPr>
      </w:pPr>
      <w:r>
        <w:rPr>
          <w:sz w:val="20"/>
          <w:szCs w:val="20"/>
        </w:rPr>
        <w:t>Per tre investimet e p</w:t>
      </w:r>
      <w:r w:rsidR="00691142">
        <w:rPr>
          <w:sz w:val="20"/>
          <w:szCs w:val="20"/>
        </w:rPr>
        <w:t>a</w:t>
      </w:r>
      <w:r>
        <w:rPr>
          <w:sz w:val="20"/>
          <w:szCs w:val="20"/>
        </w:rPr>
        <w:t>r a</w:t>
      </w:r>
      <w:r w:rsidR="00691142">
        <w:rPr>
          <w:sz w:val="20"/>
          <w:szCs w:val="20"/>
        </w:rPr>
        <w:t xml:space="preserve"> </w:t>
      </w:r>
      <w:r>
        <w:rPr>
          <w:sz w:val="20"/>
          <w:szCs w:val="20"/>
        </w:rPr>
        <w:t>te listuara per vitin 2017 jemi ne pritje te akordimit te fondeve per likujdimin e tyre , pasi jane investime me burim financimi nga buxheti I shtetit dhe fondet e rajoneve , ndersa pjesa tjeter me fondet e vet ate bashkise dhe do te likjujdohen brenda periudhes se mbetur t</w:t>
      </w:r>
      <w:r w:rsidR="00691142">
        <w:rPr>
          <w:sz w:val="20"/>
          <w:szCs w:val="20"/>
        </w:rPr>
        <w:t>e vitit 2019</w:t>
      </w:r>
      <w:r>
        <w:rPr>
          <w:sz w:val="20"/>
          <w:szCs w:val="20"/>
        </w:rPr>
        <w:t xml:space="preserve"> .</w:t>
      </w:r>
    </w:p>
    <w:p w:rsidR="008033BD" w:rsidRDefault="008033BD" w:rsidP="00B67773">
      <w:pPr>
        <w:ind w:firstLine="720"/>
        <w:rPr>
          <w:sz w:val="20"/>
          <w:szCs w:val="20"/>
        </w:rPr>
      </w:pPr>
    </w:p>
    <w:p w:rsidR="00501649" w:rsidRDefault="00691142" w:rsidP="00691142">
      <w:pPr>
        <w:pStyle w:val="ListParagraph"/>
        <w:numPr>
          <w:ilvl w:val="0"/>
          <w:numId w:val="50"/>
        </w:numPr>
        <w:rPr>
          <w:sz w:val="20"/>
          <w:szCs w:val="20"/>
        </w:rPr>
      </w:pPr>
      <w:r>
        <w:rPr>
          <w:sz w:val="20"/>
          <w:szCs w:val="20"/>
        </w:rPr>
        <w:t xml:space="preserve">Per vitin 2018  detyrime te palikujduara me 30.03.2019 , kemi gjithsej 128,090 mije leke </w:t>
      </w:r>
    </w:p>
    <w:p w:rsidR="008033BD" w:rsidRDefault="008033BD" w:rsidP="008033BD">
      <w:pPr>
        <w:pStyle w:val="ListParagraph"/>
        <w:rPr>
          <w:sz w:val="20"/>
          <w:szCs w:val="20"/>
        </w:rPr>
      </w:pPr>
    </w:p>
    <w:p w:rsidR="008033BD" w:rsidRPr="008033BD" w:rsidRDefault="008033BD" w:rsidP="008033BD">
      <w:pPr>
        <w:rPr>
          <w:rFonts w:ascii="Arial" w:hAnsi="Arial" w:cs="Arial"/>
          <w:sz w:val="16"/>
          <w:szCs w:val="16"/>
        </w:rPr>
      </w:pPr>
      <w:r>
        <w:rPr>
          <w:sz w:val="20"/>
          <w:szCs w:val="20"/>
        </w:rPr>
        <w:t>-</w:t>
      </w:r>
      <w:r w:rsidRPr="008033BD">
        <w:rPr>
          <w:rFonts w:ascii="Arial" w:hAnsi="Arial" w:cs="Arial"/>
          <w:sz w:val="16"/>
          <w:szCs w:val="16"/>
        </w:rPr>
        <w:t xml:space="preserve"> Blerje materiale per kanalet vaditese </w:t>
      </w:r>
      <w:proofErr w:type="gramStart"/>
      <w:r w:rsidRPr="008033BD">
        <w:rPr>
          <w:rFonts w:ascii="Arial" w:hAnsi="Arial" w:cs="Arial"/>
          <w:sz w:val="16"/>
          <w:szCs w:val="16"/>
        </w:rPr>
        <w:t>( tubacione</w:t>
      </w:r>
      <w:proofErr w:type="gramEnd"/>
      <w:r w:rsidRPr="008033BD">
        <w:rPr>
          <w:rFonts w:ascii="Arial" w:hAnsi="Arial" w:cs="Arial"/>
          <w:sz w:val="16"/>
          <w:szCs w:val="16"/>
        </w:rPr>
        <w:t xml:space="preserve"> )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8,919 mije leke </w:t>
      </w:r>
    </w:p>
    <w:p w:rsidR="008033BD" w:rsidRDefault="008033BD" w:rsidP="008033BD">
      <w:pPr>
        <w:rPr>
          <w:rFonts w:ascii="Arial" w:hAnsi="Arial" w:cs="Arial"/>
          <w:sz w:val="16"/>
          <w:szCs w:val="16"/>
        </w:rPr>
      </w:pPr>
      <w:r>
        <w:rPr>
          <w:rFonts w:ascii="Arial" w:hAnsi="Arial" w:cs="Arial"/>
          <w:sz w:val="16"/>
          <w:szCs w:val="16"/>
        </w:rPr>
        <w:t xml:space="preserve">- </w:t>
      </w:r>
      <w:r w:rsidRPr="008033BD">
        <w:rPr>
          <w:rFonts w:ascii="Arial" w:hAnsi="Arial" w:cs="Arial"/>
          <w:sz w:val="16"/>
          <w:szCs w:val="16"/>
        </w:rPr>
        <w:t xml:space="preserve">Azhornim per regjistrim fillestar te zones kadastrale te fshatit </w:t>
      </w:r>
      <w:proofErr w:type="gramStart"/>
      <w:r w:rsidRPr="008033BD">
        <w:rPr>
          <w:rFonts w:ascii="Arial" w:hAnsi="Arial" w:cs="Arial"/>
          <w:sz w:val="16"/>
          <w:szCs w:val="16"/>
        </w:rPr>
        <w:t>Qarrisht ,</w:t>
      </w:r>
      <w:proofErr w:type="gramEnd"/>
      <w:r w:rsidRPr="008033BD">
        <w:rPr>
          <w:rFonts w:ascii="Arial" w:hAnsi="Arial" w:cs="Arial"/>
          <w:sz w:val="16"/>
          <w:szCs w:val="16"/>
        </w:rPr>
        <w:t xml:space="preserve"> Njesia Qender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2,455 mije leke </w:t>
      </w:r>
    </w:p>
    <w:p w:rsidR="008033BD" w:rsidRDefault="008033BD" w:rsidP="008033BD">
      <w:pPr>
        <w:rPr>
          <w:rFonts w:ascii="Arial" w:hAnsi="Arial" w:cs="Arial"/>
          <w:sz w:val="16"/>
          <w:szCs w:val="16"/>
        </w:rPr>
      </w:pPr>
      <w:r>
        <w:rPr>
          <w:rFonts w:ascii="Arial" w:hAnsi="Arial" w:cs="Arial"/>
          <w:sz w:val="16"/>
          <w:szCs w:val="16"/>
        </w:rPr>
        <w:t xml:space="preserve">- </w:t>
      </w:r>
      <w:r w:rsidRPr="008033BD">
        <w:rPr>
          <w:rFonts w:ascii="Arial" w:hAnsi="Arial" w:cs="Arial"/>
          <w:sz w:val="16"/>
          <w:szCs w:val="16"/>
        </w:rPr>
        <w:t xml:space="preserve">"Rikonstrusio I shkollles se mesme </w:t>
      </w:r>
      <w:proofErr w:type="gramStart"/>
      <w:r w:rsidRPr="008033BD">
        <w:rPr>
          <w:rFonts w:ascii="Arial" w:hAnsi="Arial" w:cs="Arial"/>
          <w:sz w:val="16"/>
          <w:szCs w:val="16"/>
        </w:rPr>
        <w:t>te</w:t>
      </w:r>
      <w:proofErr w:type="gramEnd"/>
      <w:r w:rsidRPr="008033BD">
        <w:rPr>
          <w:rFonts w:ascii="Arial" w:hAnsi="Arial" w:cs="Arial"/>
          <w:sz w:val="16"/>
          <w:szCs w:val="16"/>
        </w:rPr>
        <w:t xml:space="preserve"> bashkuar +ndertimPalestre +sistem Ngrohje Rrahman Cota hotolisht </w:t>
      </w:r>
      <w:r>
        <w:rPr>
          <w:rFonts w:ascii="Arial" w:hAnsi="Arial" w:cs="Arial"/>
          <w:sz w:val="16"/>
          <w:szCs w:val="16"/>
        </w:rPr>
        <w:t>“</w:t>
      </w:r>
      <w:r>
        <w:rPr>
          <w:rFonts w:ascii="Arial" w:hAnsi="Arial" w:cs="Arial"/>
          <w:sz w:val="16"/>
          <w:szCs w:val="16"/>
        </w:rPr>
        <w:tab/>
      </w:r>
      <w:r>
        <w:rPr>
          <w:rFonts w:ascii="Arial" w:hAnsi="Arial" w:cs="Arial"/>
          <w:sz w:val="16"/>
          <w:szCs w:val="16"/>
        </w:rPr>
        <w:tab/>
        <w:t xml:space="preserve">39,361 mije leke </w:t>
      </w:r>
    </w:p>
    <w:p w:rsidR="008033BD" w:rsidRDefault="008033BD" w:rsidP="008033BD">
      <w:pPr>
        <w:rPr>
          <w:rFonts w:ascii="Arial" w:hAnsi="Arial" w:cs="Arial"/>
          <w:sz w:val="16"/>
          <w:szCs w:val="16"/>
        </w:rPr>
      </w:pPr>
      <w:r>
        <w:rPr>
          <w:rFonts w:ascii="Arial" w:hAnsi="Arial" w:cs="Arial"/>
          <w:sz w:val="16"/>
          <w:szCs w:val="16"/>
        </w:rPr>
        <w:t>-</w:t>
      </w:r>
      <w:r w:rsidRPr="008033BD">
        <w:rPr>
          <w:rFonts w:ascii="Arial" w:hAnsi="Arial" w:cs="Arial"/>
          <w:sz w:val="16"/>
          <w:szCs w:val="16"/>
        </w:rPr>
        <w:t xml:space="preserve"> "Permirsim I kushteve </w:t>
      </w:r>
      <w:proofErr w:type="gramStart"/>
      <w:r w:rsidRPr="008033BD">
        <w:rPr>
          <w:rFonts w:ascii="Arial" w:hAnsi="Arial" w:cs="Arial"/>
          <w:sz w:val="16"/>
          <w:szCs w:val="16"/>
        </w:rPr>
        <w:t>te</w:t>
      </w:r>
      <w:proofErr w:type="gramEnd"/>
      <w:r w:rsidRPr="008033BD">
        <w:rPr>
          <w:rFonts w:ascii="Arial" w:hAnsi="Arial" w:cs="Arial"/>
          <w:sz w:val="16"/>
          <w:szCs w:val="16"/>
        </w:rPr>
        <w:t xml:space="preserve"> banimit per komunitete te favorizuara ne Bashkine Librazhd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4,089 mije leke </w:t>
      </w:r>
    </w:p>
    <w:p w:rsidR="008033BD" w:rsidRDefault="008033BD" w:rsidP="008033BD">
      <w:pPr>
        <w:rPr>
          <w:rFonts w:ascii="Arial" w:hAnsi="Arial" w:cs="Arial"/>
          <w:sz w:val="16"/>
          <w:szCs w:val="16"/>
        </w:rPr>
      </w:pPr>
      <w:r>
        <w:rPr>
          <w:rFonts w:ascii="Arial" w:hAnsi="Arial" w:cs="Arial"/>
          <w:sz w:val="16"/>
          <w:szCs w:val="16"/>
        </w:rPr>
        <w:t xml:space="preserve">- </w:t>
      </w:r>
      <w:r w:rsidRPr="008033BD">
        <w:rPr>
          <w:rFonts w:ascii="Arial" w:hAnsi="Arial" w:cs="Arial"/>
          <w:sz w:val="16"/>
          <w:szCs w:val="16"/>
        </w:rPr>
        <w:t xml:space="preserve">"Rehabilitimi urban I zones perreth fushes se futbollit se </w:t>
      </w:r>
      <w:proofErr w:type="gramStart"/>
      <w:r w:rsidRPr="008033BD">
        <w:rPr>
          <w:rFonts w:ascii="Arial" w:hAnsi="Arial" w:cs="Arial"/>
          <w:sz w:val="16"/>
          <w:szCs w:val="16"/>
        </w:rPr>
        <w:t>SOPOTIT "</w:t>
      </w:r>
      <w:proofErr w:type="gramEnd"/>
      <w:r w:rsidRPr="008033BD">
        <w:rPr>
          <w:rFonts w:ascii="Arial" w:hAnsi="Arial" w:cs="Arial"/>
          <w:sz w:val="16"/>
          <w:szCs w:val="16"/>
        </w:rPr>
        <w:t xml:space="preserve"> Librazhd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4,193 mije leke </w:t>
      </w:r>
    </w:p>
    <w:p w:rsidR="008033BD" w:rsidRDefault="008033BD" w:rsidP="008033BD">
      <w:pPr>
        <w:rPr>
          <w:rFonts w:ascii="Arial" w:hAnsi="Arial" w:cs="Arial"/>
          <w:sz w:val="16"/>
          <w:szCs w:val="16"/>
        </w:rPr>
      </w:pPr>
      <w:r>
        <w:rPr>
          <w:rFonts w:ascii="Arial" w:hAnsi="Arial" w:cs="Arial"/>
          <w:sz w:val="16"/>
          <w:szCs w:val="16"/>
        </w:rPr>
        <w:t xml:space="preserve">- </w:t>
      </w:r>
      <w:r w:rsidRPr="008033BD">
        <w:rPr>
          <w:rFonts w:ascii="Arial" w:hAnsi="Arial" w:cs="Arial"/>
          <w:sz w:val="16"/>
          <w:szCs w:val="16"/>
        </w:rPr>
        <w:t xml:space="preserve">"Rikonstruksion dhe shtese anesore shkollae mesme e bashkuar "Isa </w:t>
      </w:r>
      <w:proofErr w:type="gramStart"/>
      <w:r w:rsidRPr="008033BD">
        <w:rPr>
          <w:rFonts w:ascii="Arial" w:hAnsi="Arial" w:cs="Arial"/>
          <w:sz w:val="16"/>
          <w:szCs w:val="16"/>
        </w:rPr>
        <w:t>Alla "</w:t>
      </w:r>
      <w:proofErr w:type="gramEnd"/>
      <w:r w:rsidRPr="008033BD">
        <w:rPr>
          <w:rFonts w:ascii="Arial" w:hAnsi="Arial" w:cs="Arial"/>
          <w:sz w:val="16"/>
          <w:szCs w:val="16"/>
        </w:rPr>
        <w:t xml:space="preserve"> , fshati Zgosht , Njesia Lunik </w:t>
      </w:r>
      <w:r>
        <w:rPr>
          <w:rFonts w:ascii="Arial" w:hAnsi="Arial" w:cs="Arial"/>
          <w:sz w:val="16"/>
          <w:szCs w:val="16"/>
        </w:rPr>
        <w:tab/>
      </w:r>
      <w:r>
        <w:rPr>
          <w:rFonts w:ascii="Arial" w:hAnsi="Arial" w:cs="Arial"/>
          <w:sz w:val="16"/>
          <w:szCs w:val="16"/>
        </w:rPr>
        <w:tab/>
        <w:t>33,098 mije leke</w:t>
      </w:r>
    </w:p>
    <w:p w:rsidR="008033BD" w:rsidRDefault="008033BD" w:rsidP="008033BD">
      <w:pPr>
        <w:rPr>
          <w:rFonts w:ascii="Arial" w:hAnsi="Arial" w:cs="Arial"/>
          <w:sz w:val="16"/>
          <w:szCs w:val="16"/>
        </w:rPr>
      </w:pPr>
      <w:r>
        <w:rPr>
          <w:rFonts w:ascii="Arial" w:hAnsi="Arial" w:cs="Arial"/>
          <w:sz w:val="16"/>
          <w:szCs w:val="16"/>
        </w:rPr>
        <w:t>-</w:t>
      </w:r>
      <w:r w:rsidRPr="008033BD">
        <w:rPr>
          <w:rFonts w:ascii="Arial" w:hAnsi="Arial" w:cs="Arial"/>
          <w:sz w:val="16"/>
          <w:szCs w:val="16"/>
        </w:rPr>
        <w:t xml:space="preserve"> "Rikonstruksion I Rrugeve Rurale per Bashkine </w:t>
      </w:r>
      <w:proofErr w:type="gramStart"/>
      <w:r w:rsidRPr="008033BD">
        <w:rPr>
          <w:rFonts w:ascii="Arial" w:hAnsi="Arial" w:cs="Arial"/>
          <w:sz w:val="16"/>
          <w:szCs w:val="16"/>
        </w:rPr>
        <w:t>Librazhd "</w:t>
      </w:r>
      <w:proofErr w:type="gramEnd"/>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15,732 mije leke </w:t>
      </w:r>
    </w:p>
    <w:p w:rsidR="008033BD" w:rsidRPr="008033BD" w:rsidRDefault="008033BD" w:rsidP="008033BD">
      <w:pPr>
        <w:rPr>
          <w:rFonts w:ascii="Calibri" w:hAnsi="Calibri"/>
          <w:color w:val="000000"/>
          <w:sz w:val="16"/>
          <w:szCs w:val="16"/>
        </w:rPr>
      </w:pPr>
      <w:r w:rsidRPr="008033BD">
        <w:rPr>
          <w:rFonts w:ascii="Arial" w:hAnsi="Arial" w:cs="Arial"/>
          <w:sz w:val="16"/>
          <w:szCs w:val="16"/>
        </w:rPr>
        <w:t>-</w:t>
      </w:r>
      <w:r w:rsidRPr="008033BD">
        <w:rPr>
          <w:rFonts w:ascii="Calibri" w:hAnsi="Calibri"/>
          <w:color w:val="000000"/>
          <w:sz w:val="16"/>
          <w:szCs w:val="16"/>
        </w:rPr>
        <w:t xml:space="preserve"> Ndertim kopshti fshati </w:t>
      </w:r>
      <w:proofErr w:type="gramStart"/>
      <w:r w:rsidRPr="008033BD">
        <w:rPr>
          <w:rFonts w:ascii="Calibri" w:hAnsi="Calibri"/>
          <w:color w:val="000000"/>
          <w:sz w:val="16"/>
          <w:szCs w:val="16"/>
        </w:rPr>
        <w:t>Semes ,Njesia</w:t>
      </w:r>
      <w:proofErr w:type="gramEnd"/>
      <w:r w:rsidRPr="008033BD">
        <w:rPr>
          <w:rFonts w:ascii="Calibri" w:hAnsi="Calibri"/>
          <w:color w:val="000000"/>
          <w:sz w:val="16"/>
          <w:szCs w:val="16"/>
        </w:rPr>
        <w:t xml:space="preserve"> Administrative Qender</w:t>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sidRPr="008033BD">
        <w:rPr>
          <w:rFonts w:ascii="Calibri" w:hAnsi="Calibri"/>
          <w:color w:val="000000"/>
          <w:sz w:val="16"/>
          <w:szCs w:val="16"/>
        </w:rPr>
        <w:t xml:space="preserve"> 1,402 mije lek</w:t>
      </w:r>
      <w:r>
        <w:rPr>
          <w:rFonts w:ascii="Calibri" w:hAnsi="Calibri"/>
          <w:color w:val="000000"/>
          <w:sz w:val="16"/>
          <w:szCs w:val="16"/>
        </w:rPr>
        <w:t>e</w:t>
      </w:r>
    </w:p>
    <w:p w:rsidR="008033BD" w:rsidRDefault="008033BD" w:rsidP="008033BD">
      <w:pPr>
        <w:rPr>
          <w:rFonts w:ascii="Calibri" w:hAnsi="Calibri"/>
          <w:color w:val="000000"/>
          <w:sz w:val="16"/>
          <w:szCs w:val="16"/>
        </w:rPr>
      </w:pPr>
      <w:r w:rsidRPr="008033BD">
        <w:rPr>
          <w:rFonts w:ascii="Arial" w:hAnsi="Arial" w:cs="Arial"/>
          <w:sz w:val="16"/>
          <w:szCs w:val="16"/>
        </w:rPr>
        <w:t>-</w:t>
      </w:r>
      <w:r w:rsidRPr="008033BD">
        <w:rPr>
          <w:rFonts w:ascii="Calibri" w:hAnsi="Calibri"/>
          <w:color w:val="000000"/>
          <w:sz w:val="16"/>
          <w:szCs w:val="16"/>
        </w:rPr>
        <w:t xml:space="preserve"> </w:t>
      </w:r>
      <w:proofErr w:type="gramStart"/>
      <w:r w:rsidRPr="008033BD">
        <w:rPr>
          <w:rFonts w:ascii="Calibri" w:hAnsi="Calibri"/>
          <w:color w:val="000000"/>
          <w:sz w:val="16"/>
          <w:szCs w:val="16"/>
        </w:rPr>
        <w:t>Rrallim  dhe</w:t>
      </w:r>
      <w:proofErr w:type="gramEnd"/>
      <w:r w:rsidRPr="008033BD">
        <w:rPr>
          <w:rFonts w:ascii="Calibri" w:hAnsi="Calibri"/>
          <w:color w:val="000000"/>
          <w:sz w:val="16"/>
          <w:szCs w:val="16"/>
        </w:rPr>
        <w:t xml:space="preserve"> sistemim pyjesh </w:t>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sidRPr="008033BD">
        <w:rPr>
          <w:rFonts w:ascii="Calibri" w:hAnsi="Calibri"/>
          <w:color w:val="000000"/>
          <w:sz w:val="16"/>
          <w:szCs w:val="16"/>
        </w:rPr>
        <w:tab/>
      </w:r>
      <w:r>
        <w:rPr>
          <w:rFonts w:ascii="Calibri" w:hAnsi="Calibri"/>
          <w:color w:val="000000"/>
          <w:sz w:val="16"/>
          <w:szCs w:val="16"/>
        </w:rPr>
        <w:tab/>
      </w:r>
      <w:r w:rsidRPr="008033BD">
        <w:rPr>
          <w:rFonts w:ascii="Calibri" w:hAnsi="Calibri"/>
          <w:color w:val="000000"/>
          <w:sz w:val="16"/>
          <w:szCs w:val="16"/>
        </w:rPr>
        <w:t xml:space="preserve">2,662 mije leke </w:t>
      </w:r>
    </w:p>
    <w:p w:rsidR="008033BD" w:rsidRPr="008033BD" w:rsidRDefault="008033BD" w:rsidP="008033BD">
      <w:pPr>
        <w:rPr>
          <w:rFonts w:ascii="Calibri" w:hAnsi="Calibri"/>
          <w:color w:val="000000"/>
          <w:sz w:val="16"/>
          <w:szCs w:val="16"/>
        </w:rPr>
      </w:pPr>
      <w:r>
        <w:rPr>
          <w:rFonts w:ascii="Calibri" w:hAnsi="Calibri"/>
          <w:color w:val="000000"/>
          <w:sz w:val="16"/>
          <w:szCs w:val="16"/>
        </w:rPr>
        <w:t xml:space="preserve">-5% </w:t>
      </w:r>
      <w:proofErr w:type="gramStart"/>
      <w:r>
        <w:rPr>
          <w:rFonts w:ascii="Calibri" w:hAnsi="Calibri"/>
          <w:color w:val="000000"/>
          <w:sz w:val="16"/>
          <w:szCs w:val="16"/>
        </w:rPr>
        <w:t>te</w:t>
      </w:r>
      <w:proofErr w:type="gramEnd"/>
      <w:r>
        <w:rPr>
          <w:rFonts w:ascii="Calibri" w:hAnsi="Calibri"/>
          <w:color w:val="000000"/>
          <w:sz w:val="16"/>
          <w:szCs w:val="16"/>
        </w:rPr>
        <w:t xml:space="preserve"> ngurtesuar </w:t>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r>
      <w:r>
        <w:rPr>
          <w:rFonts w:ascii="Calibri" w:hAnsi="Calibri"/>
          <w:color w:val="000000"/>
          <w:sz w:val="16"/>
          <w:szCs w:val="16"/>
        </w:rPr>
        <w:tab/>
        <w:t xml:space="preserve">16,179 mije leke </w:t>
      </w:r>
    </w:p>
    <w:p w:rsidR="008033BD" w:rsidRPr="008033BD" w:rsidRDefault="008033BD" w:rsidP="008033BD">
      <w:pPr>
        <w:rPr>
          <w:rFonts w:ascii="Arial" w:hAnsi="Arial" w:cs="Arial"/>
          <w:sz w:val="16"/>
          <w:szCs w:val="16"/>
        </w:rPr>
      </w:pPr>
    </w:p>
    <w:p w:rsidR="00E40284" w:rsidRPr="00DF4E67" w:rsidRDefault="008033BD" w:rsidP="00B67773">
      <w:pPr>
        <w:ind w:firstLine="720"/>
        <w:rPr>
          <w:sz w:val="20"/>
          <w:szCs w:val="20"/>
        </w:rPr>
      </w:pPr>
      <w:r w:rsidRPr="00DF4E67">
        <w:rPr>
          <w:rFonts w:ascii="Arial" w:hAnsi="Arial" w:cs="Arial"/>
          <w:sz w:val="20"/>
          <w:szCs w:val="20"/>
        </w:rPr>
        <w:t xml:space="preserve">Investimet e mbetura pa likujduara deri me 30.03.2019 jane investime me burime financimi </w:t>
      </w:r>
      <w:proofErr w:type="gramStart"/>
      <w:r w:rsidRPr="00DF4E67">
        <w:rPr>
          <w:rFonts w:ascii="Arial" w:hAnsi="Arial" w:cs="Arial"/>
          <w:sz w:val="20"/>
          <w:szCs w:val="20"/>
        </w:rPr>
        <w:t>nga  fondet</w:t>
      </w:r>
      <w:proofErr w:type="gramEnd"/>
      <w:r w:rsidRPr="00DF4E67">
        <w:rPr>
          <w:rFonts w:ascii="Arial" w:hAnsi="Arial" w:cs="Arial"/>
          <w:sz w:val="20"/>
          <w:szCs w:val="20"/>
        </w:rPr>
        <w:t xml:space="preserve"> e vet ate Basshkise ne vleren </w:t>
      </w:r>
      <w:r w:rsidR="00DF4E67" w:rsidRPr="00DF4E67">
        <w:rPr>
          <w:rFonts w:ascii="Arial" w:hAnsi="Arial" w:cs="Arial"/>
          <w:sz w:val="20"/>
          <w:szCs w:val="20"/>
        </w:rPr>
        <w:t xml:space="preserve">51,542 mije leke dhe nga Buxheti I shtetit dhe Fondet e Rajoneve ne vleren 76,548 mije leke </w:t>
      </w:r>
      <w:r w:rsidR="00DF4E67">
        <w:rPr>
          <w:rFonts w:ascii="Arial" w:hAnsi="Arial" w:cs="Arial"/>
          <w:sz w:val="20"/>
          <w:szCs w:val="20"/>
        </w:rPr>
        <w:t>.Te gjitha keto investime jane planifikuara te likujfohen brenda vitit 2019 , pasi shumica prej tyre kane qene me dy faza financimi 2018 -2019 .</w:t>
      </w:r>
    </w:p>
    <w:p w:rsidR="00E40284" w:rsidRPr="00DF4E67" w:rsidRDefault="00E40284" w:rsidP="00B67773">
      <w:pPr>
        <w:ind w:firstLine="720"/>
        <w:rPr>
          <w:sz w:val="20"/>
          <w:szCs w:val="20"/>
        </w:rPr>
      </w:pPr>
    </w:p>
    <w:p w:rsidR="00501649" w:rsidRPr="00402107" w:rsidRDefault="00501649" w:rsidP="00FE6324">
      <w:pPr>
        <w:tabs>
          <w:tab w:val="left" w:pos="0"/>
        </w:tabs>
      </w:pPr>
      <w:r>
        <w:t xml:space="preserve">Me vendimin te </w:t>
      </w:r>
      <w:proofErr w:type="gramStart"/>
      <w:r>
        <w:t>Keshillit  Bashkiak</w:t>
      </w:r>
      <w:proofErr w:type="gramEnd"/>
      <w:r>
        <w:t xml:space="preserve"> </w:t>
      </w:r>
      <w:r w:rsidR="00FE6324">
        <w:t xml:space="preserve"> Nr.138 date 24.12.2018 “Per miratimin e buxhetit 2019 dhe programit buxhetor afatmesem  perfundimtar 2019-2021  ” </w:t>
      </w:r>
      <w:r>
        <w:t>shte miratuar plani i</w:t>
      </w:r>
      <w:r w:rsidRPr="00402107">
        <w:t xml:space="preserve"> te ardhurave te Bashkise per vitin 201</w:t>
      </w:r>
      <w:r w:rsidR="00DF4E67">
        <w:t>9</w:t>
      </w:r>
      <w:r w:rsidRPr="00402107">
        <w:t xml:space="preserve"> ne vleren </w:t>
      </w:r>
      <w:r w:rsidR="00FE6324">
        <w:t xml:space="preserve">145,398 </w:t>
      </w:r>
      <w:r w:rsidRPr="00402107">
        <w:t xml:space="preserve">mije </w:t>
      </w:r>
    </w:p>
    <w:p w:rsidR="00FE6324" w:rsidRDefault="00501649" w:rsidP="00501649">
      <w:pPr>
        <w:tabs>
          <w:tab w:val="left" w:pos="0"/>
        </w:tabs>
        <w:ind w:left="360"/>
        <w:rPr>
          <w:b/>
          <w:i/>
        </w:rPr>
      </w:pPr>
      <w:proofErr w:type="gramStart"/>
      <w:r w:rsidRPr="00402107">
        <w:rPr>
          <w:i/>
        </w:rPr>
        <w:t>1.</w:t>
      </w:r>
      <w:r w:rsidRPr="00402107">
        <w:rPr>
          <w:b/>
          <w:i/>
        </w:rPr>
        <w:t>Te</w:t>
      </w:r>
      <w:proofErr w:type="gramEnd"/>
      <w:r w:rsidRPr="00402107">
        <w:rPr>
          <w:b/>
          <w:i/>
        </w:rPr>
        <w:t xml:space="preserve"> ardhura nga taksat vendore                </w:t>
      </w:r>
    </w:p>
    <w:p w:rsidR="00501649" w:rsidRPr="00402107" w:rsidRDefault="00FE6324" w:rsidP="00501649">
      <w:pPr>
        <w:tabs>
          <w:tab w:val="left" w:pos="0"/>
        </w:tabs>
        <w:ind w:left="360"/>
        <w:rPr>
          <w:b/>
          <w:i/>
        </w:rPr>
      </w:pPr>
      <w:r>
        <w:rPr>
          <w:i/>
        </w:rPr>
        <w:tab/>
      </w:r>
      <w:r>
        <w:rPr>
          <w:i/>
        </w:rPr>
        <w:tab/>
      </w:r>
      <w:r>
        <w:rPr>
          <w:i/>
        </w:rPr>
        <w:tab/>
      </w:r>
      <w:r>
        <w:rPr>
          <w:i/>
        </w:rPr>
        <w:tab/>
      </w:r>
      <w:r>
        <w:rPr>
          <w:i/>
        </w:rPr>
        <w:tab/>
      </w:r>
      <w:r>
        <w:rPr>
          <w:i/>
        </w:rPr>
        <w:tab/>
      </w:r>
      <w:r>
        <w:rPr>
          <w:i/>
        </w:rPr>
        <w:tab/>
      </w:r>
      <w:r w:rsidR="00501649" w:rsidRPr="00402107">
        <w:rPr>
          <w:b/>
          <w:i/>
        </w:rPr>
        <w:t xml:space="preserve">             000/leke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4410"/>
        <w:gridCol w:w="2610"/>
      </w:tblGrid>
      <w:tr w:rsidR="00501649" w:rsidRPr="00402107" w:rsidTr="00501649">
        <w:tc>
          <w:tcPr>
            <w:tcW w:w="558" w:type="dxa"/>
          </w:tcPr>
          <w:p w:rsidR="00501649" w:rsidRPr="00402107" w:rsidRDefault="00501649" w:rsidP="00501649">
            <w:pPr>
              <w:tabs>
                <w:tab w:val="left" w:pos="0"/>
              </w:tabs>
              <w:rPr>
                <w:i/>
              </w:rPr>
            </w:pPr>
            <w:r w:rsidRPr="00402107">
              <w:rPr>
                <w:i/>
              </w:rPr>
              <w:t xml:space="preserve">Nr </w:t>
            </w:r>
          </w:p>
        </w:tc>
        <w:tc>
          <w:tcPr>
            <w:tcW w:w="4410" w:type="dxa"/>
          </w:tcPr>
          <w:p w:rsidR="00501649" w:rsidRPr="00402107" w:rsidRDefault="00501649" w:rsidP="00501649">
            <w:pPr>
              <w:tabs>
                <w:tab w:val="left" w:pos="0"/>
              </w:tabs>
              <w:rPr>
                <w:i/>
              </w:rPr>
            </w:pPr>
            <w:r w:rsidRPr="00402107">
              <w:rPr>
                <w:i/>
              </w:rPr>
              <w:t>Emertimi I taksave</w:t>
            </w:r>
          </w:p>
        </w:tc>
        <w:tc>
          <w:tcPr>
            <w:tcW w:w="2610" w:type="dxa"/>
          </w:tcPr>
          <w:p w:rsidR="00501649" w:rsidRPr="00402107" w:rsidRDefault="00501649" w:rsidP="00501649">
            <w:pPr>
              <w:tabs>
                <w:tab w:val="left" w:pos="0"/>
              </w:tabs>
              <w:rPr>
                <w:i/>
              </w:rPr>
            </w:pPr>
            <w:r w:rsidRPr="00402107">
              <w:rPr>
                <w:i/>
              </w:rPr>
              <w:t>Plani I vitit 201</w:t>
            </w:r>
            <w:r w:rsidR="00FE6324">
              <w:rPr>
                <w:i/>
              </w:rPr>
              <w:t>9</w:t>
            </w:r>
          </w:p>
        </w:tc>
      </w:tr>
      <w:tr w:rsidR="00FE6324" w:rsidRPr="00402107" w:rsidTr="00086C94">
        <w:tc>
          <w:tcPr>
            <w:tcW w:w="558" w:type="dxa"/>
          </w:tcPr>
          <w:p w:rsidR="00FE6324" w:rsidRPr="00402107" w:rsidRDefault="00FE6324" w:rsidP="00501649">
            <w:pPr>
              <w:tabs>
                <w:tab w:val="left" w:pos="0"/>
              </w:tabs>
              <w:rPr>
                <w:i/>
              </w:rPr>
            </w:pPr>
            <w:r w:rsidRPr="00402107">
              <w:rPr>
                <w:i/>
              </w:rPr>
              <w:t>1</w:t>
            </w:r>
          </w:p>
        </w:tc>
        <w:tc>
          <w:tcPr>
            <w:tcW w:w="4410" w:type="dxa"/>
            <w:vAlign w:val="bottom"/>
          </w:tcPr>
          <w:p w:rsidR="00FE6324" w:rsidRDefault="00FE6324">
            <w:pPr>
              <w:rPr>
                <w:i/>
                <w:iCs/>
                <w:color w:val="000000"/>
                <w:sz w:val="20"/>
                <w:szCs w:val="20"/>
              </w:rPr>
            </w:pPr>
            <w:r>
              <w:rPr>
                <w:i/>
                <w:iCs/>
                <w:color w:val="000000"/>
                <w:sz w:val="20"/>
                <w:szCs w:val="20"/>
              </w:rPr>
              <w:t xml:space="preserve">Tatim I thjesht.mbi biz e vogel  </w:t>
            </w:r>
          </w:p>
        </w:tc>
        <w:tc>
          <w:tcPr>
            <w:tcW w:w="2610" w:type="dxa"/>
            <w:vAlign w:val="bottom"/>
          </w:tcPr>
          <w:p w:rsidR="00FE6324" w:rsidRDefault="00FE6324">
            <w:pPr>
              <w:jc w:val="right"/>
              <w:rPr>
                <w:color w:val="000000"/>
                <w:sz w:val="22"/>
                <w:szCs w:val="22"/>
              </w:rPr>
            </w:pPr>
            <w:r>
              <w:rPr>
                <w:color w:val="000000"/>
                <w:sz w:val="22"/>
                <w:szCs w:val="22"/>
              </w:rPr>
              <w:t>920</w:t>
            </w:r>
          </w:p>
        </w:tc>
      </w:tr>
      <w:tr w:rsidR="00FE6324" w:rsidRPr="00402107" w:rsidTr="00086C94">
        <w:tc>
          <w:tcPr>
            <w:tcW w:w="558" w:type="dxa"/>
          </w:tcPr>
          <w:p w:rsidR="00FE6324" w:rsidRPr="00402107" w:rsidRDefault="00FE6324" w:rsidP="00501649">
            <w:pPr>
              <w:tabs>
                <w:tab w:val="left" w:pos="0"/>
              </w:tabs>
              <w:rPr>
                <w:i/>
              </w:rPr>
            </w:pPr>
            <w:r w:rsidRPr="00402107">
              <w:rPr>
                <w:i/>
              </w:rPr>
              <w:t>2</w:t>
            </w:r>
          </w:p>
        </w:tc>
        <w:tc>
          <w:tcPr>
            <w:tcW w:w="4410" w:type="dxa"/>
            <w:vAlign w:val="bottom"/>
          </w:tcPr>
          <w:p w:rsidR="00FE6324" w:rsidRDefault="00FE6324">
            <w:pPr>
              <w:rPr>
                <w:i/>
                <w:iCs/>
                <w:color w:val="000000"/>
                <w:sz w:val="20"/>
                <w:szCs w:val="20"/>
              </w:rPr>
            </w:pPr>
            <w:r>
              <w:rPr>
                <w:i/>
                <w:iCs/>
                <w:color w:val="000000"/>
                <w:sz w:val="20"/>
                <w:szCs w:val="20"/>
              </w:rPr>
              <w:t xml:space="preserve">Taksa e regj.pervitsh automjeteve </w:t>
            </w:r>
          </w:p>
        </w:tc>
        <w:tc>
          <w:tcPr>
            <w:tcW w:w="2610" w:type="dxa"/>
            <w:vAlign w:val="bottom"/>
          </w:tcPr>
          <w:p w:rsidR="00FE6324" w:rsidRDefault="00FE6324">
            <w:pPr>
              <w:jc w:val="right"/>
              <w:rPr>
                <w:color w:val="000000"/>
                <w:sz w:val="22"/>
                <w:szCs w:val="22"/>
              </w:rPr>
            </w:pPr>
            <w:r>
              <w:rPr>
                <w:color w:val="000000"/>
                <w:sz w:val="22"/>
                <w:szCs w:val="22"/>
              </w:rPr>
              <w:t>6000</w:t>
            </w:r>
          </w:p>
        </w:tc>
      </w:tr>
      <w:tr w:rsidR="00FE6324" w:rsidRPr="00402107" w:rsidTr="00086C94">
        <w:tc>
          <w:tcPr>
            <w:tcW w:w="558" w:type="dxa"/>
          </w:tcPr>
          <w:p w:rsidR="00FE6324" w:rsidRPr="00402107" w:rsidRDefault="00FE6324" w:rsidP="00501649">
            <w:pPr>
              <w:tabs>
                <w:tab w:val="left" w:pos="0"/>
              </w:tabs>
              <w:rPr>
                <w:i/>
              </w:rPr>
            </w:pPr>
            <w:r>
              <w:rPr>
                <w:i/>
              </w:rPr>
              <w:t>3</w:t>
            </w:r>
          </w:p>
        </w:tc>
        <w:tc>
          <w:tcPr>
            <w:tcW w:w="4410" w:type="dxa"/>
            <w:vAlign w:val="bottom"/>
          </w:tcPr>
          <w:p w:rsidR="00FE6324" w:rsidRDefault="00FE6324">
            <w:pPr>
              <w:rPr>
                <w:i/>
                <w:iCs/>
                <w:color w:val="000000"/>
                <w:sz w:val="20"/>
                <w:szCs w:val="20"/>
              </w:rPr>
            </w:pPr>
            <w:r>
              <w:rPr>
                <w:i/>
                <w:iCs/>
                <w:color w:val="000000"/>
                <w:sz w:val="20"/>
                <w:szCs w:val="20"/>
              </w:rPr>
              <w:t>Taksa nga tatimi mbi te ardhurat personale</w:t>
            </w:r>
          </w:p>
        </w:tc>
        <w:tc>
          <w:tcPr>
            <w:tcW w:w="2610" w:type="dxa"/>
            <w:vAlign w:val="bottom"/>
          </w:tcPr>
          <w:p w:rsidR="00FE6324" w:rsidRDefault="00FE6324">
            <w:pPr>
              <w:jc w:val="right"/>
              <w:rPr>
                <w:color w:val="000000"/>
                <w:sz w:val="22"/>
                <w:szCs w:val="22"/>
              </w:rPr>
            </w:pPr>
            <w:r>
              <w:rPr>
                <w:color w:val="000000"/>
                <w:sz w:val="22"/>
                <w:szCs w:val="22"/>
              </w:rPr>
              <w:t>1000</w:t>
            </w:r>
          </w:p>
        </w:tc>
      </w:tr>
      <w:tr w:rsidR="00FE6324" w:rsidRPr="00402107" w:rsidTr="00086C94">
        <w:tc>
          <w:tcPr>
            <w:tcW w:w="558" w:type="dxa"/>
          </w:tcPr>
          <w:p w:rsidR="00FE6324" w:rsidRPr="00402107" w:rsidRDefault="00FE6324" w:rsidP="00501649">
            <w:pPr>
              <w:tabs>
                <w:tab w:val="left" w:pos="0"/>
              </w:tabs>
              <w:rPr>
                <w:i/>
              </w:rPr>
            </w:pPr>
            <w:r w:rsidRPr="00402107">
              <w:rPr>
                <w:i/>
              </w:rPr>
              <w:lastRenderedPageBreak/>
              <w:t>4</w:t>
            </w:r>
          </w:p>
        </w:tc>
        <w:tc>
          <w:tcPr>
            <w:tcW w:w="4410" w:type="dxa"/>
            <w:vAlign w:val="bottom"/>
          </w:tcPr>
          <w:p w:rsidR="00FE6324" w:rsidRDefault="00FE6324">
            <w:pPr>
              <w:rPr>
                <w:i/>
                <w:iCs/>
                <w:color w:val="000000"/>
                <w:sz w:val="20"/>
                <w:szCs w:val="20"/>
              </w:rPr>
            </w:pPr>
            <w:r>
              <w:rPr>
                <w:i/>
                <w:iCs/>
                <w:color w:val="000000"/>
                <w:sz w:val="20"/>
                <w:szCs w:val="20"/>
              </w:rPr>
              <w:t xml:space="preserve">Taksa mbi ndertesat  </w:t>
            </w:r>
          </w:p>
        </w:tc>
        <w:tc>
          <w:tcPr>
            <w:tcW w:w="2610" w:type="dxa"/>
            <w:vAlign w:val="bottom"/>
          </w:tcPr>
          <w:p w:rsidR="00FE6324" w:rsidRDefault="00FE6324">
            <w:pPr>
              <w:jc w:val="right"/>
              <w:rPr>
                <w:color w:val="000000"/>
                <w:sz w:val="22"/>
                <w:szCs w:val="22"/>
              </w:rPr>
            </w:pPr>
            <w:r>
              <w:rPr>
                <w:color w:val="000000"/>
                <w:sz w:val="22"/>
                <w:szCs w:val="22"/>
              </w:rPr>
              <w:t>10300</w:t>
            </w:r>
          </w:p>
        </w:tc>
      </w:tr>
      <w:tr w:rsidR="00FE6324" w:rsidRPr="00402107" w:rsidTr="00086C94">
        <w:tc>
          <w:tcPr>
            <w:tcW w:w="558" w:type="dxa"/>
          </w:tcPr>
          <w:p w:rsidR="00FE6324" w:rsidRPr="00402107" w:rsidRDefault="00FE6324" w:rsidP="00501649">
            <w:pPr>
              <w:tabs>
                <w:tab w:val="left" w:pos="0"/>
              </w:tabs>
              <w:rPr>
                <w:i/>
              </w:rPr>
            </w:pPr>
            <w:r w:rsidRPr="00402107">
              <w:rPr>
                <w:i/>
              </w:rPr>
              <w:t>5</w:t>
            </w:r>
          </w:p>
        </w:tc>
        <w:tc>
          <w:tcPr>
            <w:tcW w:w="4410" w:type="dxa"/>
            <w:vAlign w:val="bottom"/>
          </w:tcPr>
          <w:p w:rsidR="00FE6324" w:rsidRDefault="00FE6324">
            <w:pPr>
              <w:rPr>
                <w:i/>
                <w:iCs/>
                <w:color w:val="000000"/>
                <w:sz w:val="20"/>
                <w:szCs w:val="20"/>
              </w:rPr>
            </w:pPr>
            <w:r>
              <w:rPr>
                <w:i/>
                <w:iCs/>
                <w:color w:val="000000"/>
                <w:sz w:val="20"/>
                <w:szCs w:val="20"/>
              </w:rPr>
              <w:t>Taksa e ndikimit ne infrastrukture</w:t>
            </w:r>
          </w:p>
        </w:tc>
        <w:tc>
          <w:tcPr>
            <w:tcW w:w="2610" w:type="dxa"/>
            <w:vAlign w:val="bottom"/>
          </w:tcPr>
          <w:p w:rsidR="00FE6324" w:rsidRDefault="00FE6324">
            <w:pPr>
              <w:jc w:val="right"/>
              <w:rPr>
                <w:color w:val="000000"/>
                <w:sz w:val="22"/>
                <w:szCs w:val="22"/>
              </w:rPr>
            </w:pPr>
            <w:r>
              <w:rPr>
                <w:color w:val="000000"/>
                <w:sz w:val="22"/>
                <w:szCs w:val="22"/>
              </w:rPr>
              <w:t>12000</w:t>
            </w:r>
          </w:p>
        </w:tc>
      </w:tr>
      <w:tr w:rsidR="00FE6324" w:rsidRPr="00402107" w:rsidTr="00086C94">
        <w:tc>
          <w:tcPr>
            <w:tcW w:w="558" w:type="dxa"/>
          </w:tcPr>
          <w:p w:rsidR="00FE6324" w:rsidRPr="00402107" w:rsidRDefault="00FE6324" w:rsidP="00501649">
            <w:pPr>
              <w:tabs>
                <w:tab w:val="left" w:pos="0"/>
              </w:tabs>
              <w:rPr>
                <w:i/>
              </w:rPr>
            </w:pPr>
            <w:r w:rsidRPr="00402107">
              <w:rPr>
                <w:i/>
              </w:rPr>
              <w:t>6</w:t>
            </w:r>
          </w:p>
        </w:tc>
        <w:tc>
          <w:tcPr>
            <w:tcW w:w="4410" w:type="dxa"/>
            <w:vAlign w:val="bottom"/>
          </w:tcPr>
          <w:p w:rsidR="00FE6324" w:rsidRDefault="00FE6324">
            <w:pPr>
              <w:rPr>
                <w:i/>
                <w:iCs/>
                <w:color w:val="000000"/>
                <w:sz w:val="20"/>
                <w:szCs w:val="20"/>
              </w:rPr>
            </w:pPr>
            <w:r>
              <w:rPr>
                <w:i/>
                <w:iCs/>
                <w:color w:val="000000"/>
                <w:sz w:val="20"/>
                <w:szCs w:val="20"/>
              </w:rPr>
              <w:t xml:space="preserve">Takse   tregu </w:t>
            </w:r>
          </w:p>
        </w:tc>
        <w:tc>
          <w:tcPr>
            <w:tcW w:w="2610" w:type="dxa"/>
            <w:vAlign w:val="bottom"/>
          </w:tcPr>
          <w:p w:rsidR="00FE6324" w:rsidRDefault="00FE6324">
            <w:pPr>
              <w:jc w:val="right"/>
              <w:rPr>
                <w:color w:val="000000"/>
                <w:sz w:val="22"/>
                <w:szCs w:val="22"/>
              </w:rPr>
            </w:pPr>
            <w:r>
              <w:rPr>
                <w:color w:val="000000"/>
                <w:sz w:val="22"/>
                <w:szCs w:val="22"/>
              </w:rPr>
              <w:t>2000</w:t>
            </w:r>
          </w:p>
        </w:tc>
      </w:tr>
      <w:tr w:rsidR="00FE6324" w:rsidRPr="00402107" w:rsidTr="00086C94">
        <w:tc>
          <w:tcPr>
            <w:tcW w:w="558" w:type="dxa"/>
          </w:tcPr>
          <w:p w:rsidR="00FE6324" w:rsidRPr="00402107" w:rsidRDefault="00FE6324" w:rsidP="00501649">
            <w:pPr>
              <w:tabs>
                <w:tab w:val="left" w:pos="0"/>
              </w:tabs>
              <w:rPr>
                <w:i/>
              </w:rPr>
            </w:pPr>
            <w:r w:rsidRPr="00402107">
              <w:rPr>
                <w:i/>
              </w:rPr>
              <w:t>7</w:t>
            </w:r>
          </w:p>
        </w:tc>
        <w:tc>
          <w:tcPr>
            <w:tcW w:w="4410" w:type="dxa"/>
            <w:vAlign w:val="bottom"/>
          </w:tcPr>
          <w:p w:rsidR="00FE6324" w:rsidRDefault="00FE6324">
            <w:pPr>
              <w:rPr>
                <w:i/>
                <w:iCs/>
                <w:color w:val="000000"/>
                <w:sz w:val="20"/>
                <w:szCs w:val="20"/>
              </w:rPr>
            </w:pPr>
            <w:r>
              <w:rPr>
                <w:i/>
                <w:iCs/>
                <w:color w:val="000000"/>
                <w:sz w:val="20"/>
                <w:szCs w:val="20"/>
              </w:rPr>
              <w:t>Taksa e kalim te drejt.pronesise</w:t>
            </w:r>
          </w:p>
        </w:tc>
        <w:tc>
          <w:tcPr>
            <w:tcW w:w="2610" w:type="dxa"/>
            <w:vAlign w:val="bottom"/>
          </w:tcPr>
          <w:p w:rsidR="00FE6324" w:rsidRDefault="00FE6324">
            <w:pPr>
              <w:jc w:val="right"/>
              <w:rPr>
                <w:color w:val="000000"/>
                <w:sz w:val="22"/>
                <w:szCs w:val="22"/>
              </w:rPr>
            </w:pPr>
            <w:r>
              <w:rPr>
                <w:color w:val="000000"/>
                <w:sz w:val="22"/>
                <w:szCs w:val="22"/>
              </w:rPr>
              <w:t>1500</w:t>
            </w:r>
          </w:p>
        </w:tc>
      </w:tr>
      <w:tr w:rsidR="00FE6324" w:rsidRPr="00402107" w:rsidTr="00086C94">
        <w:tc>
          <w:tcPr>
            <w:tcW w:w="558" w:type="dxa"/>
          </w:tcPr>
          <w:p w:rsidR="00FE6324" w:rsidRPr="00402107" w:rsidRDefault="00FE6324" w:rsidP="00501649">
            <w:pPr>
              <w:tabs>
                <w:tab w:val="left" w:pos="0"/>
              </w:tabs>
              <w:rPr>
                <w:i/>
              </w:rPr>
            </w:pPr>
            <w:r w:rsidRPr="00402107">
              <w:rPr>
                <w:i/>
              </w:rPr>
              <w:t>8</w:t>
            </w:r>
          </w:p>
        </w:tc>
        <w:tc>
          <w:tcPr>
            <w:tcW w:w="4410" w:type="dxa"/>
            <w:vAlign w:val="bottom"/>
          </w:tcPr>
          <w:p w:rsidR="00FE6324" w:rsidRDefault="00FE6324">
            <w:pPr>
              <w:rPr>
                <w:i/>
                <w:iCs/>
                <w:color w:val="000000"/>
                <w:sz w:val="20"/>
                <w:szCs w:val="20"/>
              </w:rPr>
            </w:pPr>
            <w:r>
              <w:rPr>
                <w:i/>
                <w:iCs/>
                <w:color w:val="000000"/>
                <w:sz w:val="20"/>
                <w:szCs w:val="20"/>
              </w:rPr>
              <w:t>Takse toke bujqesore</w:t>
            </w:r>
          </w:p>
        </w:tc>
        <w:tc>
          <w:tcPr>
            <w:tcW w:w="2610" w:type="dxa"/>
            <w:vAlign w:val="bottom"/>
          </w:tcPr>
          <w:p w:rsidR="00FE6324" w:rsidRDefault="00FE6324">
            <w:pPr>
              <w:jc w:val="right"/>
              <w:rPr>
                <w:color w:val="000000"/>
                <w:sz w:val="22"/>
                <w:szCs w:val="22"/>
              </w:rPr>
            </w:pPr>
            <w:r>
              <w:rPr>
                <w:color w:val="000000"/>
                <w:sz w:val="22"/>
                <w:szCs w:val="22"/>
              </w:rPr>
              <w:t>3500</w:t>
            </w:r>
          </w:p>
        </w:tc>
      </w:tr>
      <w:tr w:rsidR="00FE6324" w:rsidRPr="00402107" w:rsidTr="00086C94">
        <w:tc>
          <w:tcPr>
            <w:tcW w:w="558" w:type="dxa"/>
          </w:tcPr>
          <w:p w:rsidR="00FE6324" w:rsidRPr="00402107" w:rsidRDefault="00FE6324" w:rsidP="00501649">
            <w:pPr>
              <w:tabs>
                <w:tab w:val="left" w:pos="0"/>
              </w:tabs>
              <w:rPr>
                <w:i/>
              </w:rPr>
            </w:pPr>
            <w:r w:rsidRPr="00402107">
              <w:rPr>
                <w:i/>
              </w:rPr>
              <w:t>9</w:t>
            </w:r>
          </w:p>
        </w:tc>
        <w:tc>
          <w:tcPr>
            <w:tcW w:w="4410" w:type="dxa"/>
            <w:vAlign w:val="bottom"/>
          </w:tcPr>
          <w:p w:rsidR="00FE6324" w:rsidRDefault="00FE6324">
            <w:pPr>
              <w:rPr>
                <w:i/>
                <w:iCs/>
                <w:color w:val="000000"/>
                <w:sz w:val="20"/>
                <w:szCs w:val="20"/>
              </w:rPr>
            </w:pPr>
            <w:r>
              <w:rPr>
                <w:i/>
                <w:iCs/>
                <w:color w:val="000000"/>
                <w:sz w:val="20"/>
                <w:szCs w:val="20"/>
              </w:rPr>
              <w:t xml:space="preserve">Takse tabele </w:t>
            </w:r>
          </w:p>
        </w:tc>
        <w:tc>
          <w:tcPr>
            <w:tcW w:w="2610" w:type="dxa"/>
            <w:vAlign w:val="bottom"/>
          </w:tcPr>
          <w:p w:rsidR="00FE6324" w:rsidRDefault="00FE6324">
            <w:pPr>
              <w:jc w:val="right"/>
              <w:rPr>
                <w:color w:val="000000"/>
                <w:sz w:val="22"/>
                <w:szCs w:val="22"/>
              </w:rPr>
            </w:pPr>
            <w:r>
              <w:rPr>
                <w:color w:val="000000"/>
                <w:sz w:val="22"/>
                <w:szCs w:val="22"/>
              </w:rPr>
              <w:t>500</w:t>
            </w:r>
          </w:p>
        </w:tc>
      </w:tr>
      <w:tr w:rsidR="00FE6324" w:rsidRPr="00402107" w:rsidTr="00086C94">
        <w:tc>
          <w:tcPr>
            <w:tcW w:w="558" w:type="dxa"/>
          </w:tcPr>
          <w:p w:rsidR="00FE6324" w:rsidRPr="00402107" w:rsidRDefault="00FE6324" w:rsidP="00501649">
            <w:pPr>
              <w:tabs>
                <w:tab w:val="left" w:pos="0"/>
              </w:tabs>
              <w:rPr>
                <w:i/>
              </w:rPr>
            </w:pPr>
            <w:r>
              <w:rPr>
                <w:i/>
              </w:rPr>
              <w:t>10</w:t>
            </w:r>
          </w:p>
        </w:tc>
        <w:tc>
          <w:tcPr>
            <w:tcW w:w="4410" w:type="dxa"/>
            <w:vAlign w:val="bottom"/>
          </w:tcPr>
          <w:p w:rsidR="00FE6324" w:rsidRDefault="00FE6324">
            <w:pPr>
              <w:rPr>
                <w:i/>
                <w:iCs/>
                <w:color w:val="000000"/>
                <w:sz w:val="20"/>
                <w:szCs w:val="20"/>
              </w:rPr>
            </w:pPr>
            <w:r>
              <w:rPr>
                <w:i/>
                <w:iCs/>
                <w:color w:val="000000"/>
                <w:sz w:val="20"/>
                <w:szCs w:val="20"/>
              </w:rPr>
              <w:t>Takse mbi truallin</w:t>
            </w:r>
          </w:p>
        </w:tc>
        <w:tc>
          <w:tcPr>
            <w:tcW w:w="2610" w:type="dxa"/>
            <w:vAlign w:val="bottom"/>
          </w:tcPr>
          <w:p w:rsidR="00FE6324" w:rsidRDefault="00FE6324">
            <w:pPr>
              <w:jc w:val="right"/>
              <w:rPr>
                <w:color w:val="000000"/>
                <w:sz w:val="22"/>
                <w:szCs w:val="22"/>
              </w:rPr>
            </w:pPr>
            <w:r>
              <w:rPr>
                <w:color w:val="000000"/>
                <w:sz w:val="22"/>
                <w:szCs w:val="22"/>
              </w:rPr>
              <w:t>700</w:t>
            </w:r>
          </w:p>
        </w:tc>
      </w:tr>
      <w:tr w:rsidR="00FE6324" w:rsidRPr="00402107" w:rsidTr="00086C94">
        <w:tc>
          <w:tcPr>
            <w:tcW w:w="558" w:type="dxa"/>
          </w:tcPr>
          <w:p w:rsidR="00FE6324" w:rsidRPr="00402107" w:rsidRDefault="00FE6324" w:rsidP="00501649">
            <w:pPr>
              <w:tabs>
                <w:tab w:val="left" w:pos="0"/>
              </w:tabs>
              <w:rPr>
                <w:i/>
              </w:rPr>
            </w:pPr>
            <w:r>
              <w:rPr>
                <w:i/>
              </w:rPr>
              <w:t>11</w:t>
            </w:r>
          </w:p>
        </w:tc>
        <w:tc>
          <w:tcPr>
            <w:tcW w:w="4410" w:type="dxa"/>
            <w:vAlign w:val="bottom"/>
          </w:tcPr>
          <w:p w:rsidR="00FE6324" w:rsidRDefault="00FE6324">
            <w:pPr>
              <w:rPr>
                <w:i/>
                <w:iCs/>
                <w:color w:val="000000"/>
                <w:sz w:val="20"/>
                <w:szCs w:val="20"/>
              </w:rPr>
            </w:pPr>
            <w:r>
              <w:rPr>
                <w:i/>
                <w:iCs/>
                <w:color w:val="000000"/>
                <w:sz w:val="20"/>
                <w:szCs w:val="20"/>
              </w:rPr>
              <w:t>Takse e perkohshme e ndikimit ne infrastrukture ne arsim</w:t>
            </w:r>
          </w:p>
        </w:tc>
        <w:tc>
          <w:tcPr>
            <w:tcW w:w="2610" w:type="dxa"/>
            <w:vAlign w:val="bottom"/>
          </w:tcPr>
          <w:p w:rsidR="00FE6324" w:rsidRDefault="00FE6324">
            <w:pPr>
              <w:jc w:val="right"/>
              <w:rPr>
                <w:color w:val="000000"/>
                <w:sz w:val="22"/>
                <w:szCs w:val="22"/>
              </w:rPr>
            </w:pPr>
            <w:r>
              <w:rPr>
                <w:color w:val="000000"/>
                <w:sz w:val="22"/>
                <w:szCs w:val="22"/>
              </w:rPr>
              <w:t>4000</w:t>
            </w:r>
          </w:p>
        </w:tc>
      </w:tr>
      <w:tr w:rsidR="00FE6324" w:rsidRPr="00402107" w:rsidTr="00086C94">
        <w:tc>
          <w:tcPr>
            <w:tcW w:w="558" w:type="dxa"/>
          </w:tcPr>
          <w:p w:rsidR="00FE6324" w:rsidRPr="00402107" w:rsidRDefault="00FE6324" w:rsidP="00501649">
            <w:pPr>
              <w:tabs>
                <w:tab w:val="left" w:pos="0"/>
              </w:tabs>
              <w:rPr>
                <w:i/>
              </w:rPr>
            </w:pPr>
          </w:p>
        </w:tc>
        <w:tc>
          <w:tcPr>
            <w:tcW w:w="4410" w:type="dxa"/>
            <w:vAlign w:val="bottom"/>
          </w:tcPr>
          <w:p w:rsidR="00FE6324" w:rsidRDefault="00FE6324">
            <w:pPr>
              <w:rPr>
                <w:b/>
                <w:bCs/>
                <w:color w:val="000000"/>
                <w:sz w:val="20"/>
                <w:szCs w:val="20"/>
              </w:rPr>
            </w:pPr>
            <w:r>
              <w:rPr>
                <w:b/>
                <w:bCs/>
                <w:color w:val="000000"/>
                <w:sz w:val="20"/>
                <w:szCs w:val="20"/>
              </w:rPr>
              <w:t xml:space="preserve">TOTALI I TE ARDHURAVE TATIMORE </w:t>
            </w:r>
          </w:p>
        </w:tc>
        <w:tc>
          <w:tcPr>
            <w:tcW w:w="2610" w:type="dxa"/>
            <w:vAlign w:val="bottom"/>
          </w:tcPr>
          <w:p w:rsidR="00FE6324" w:rsidRDefault="00FE6324">
            <w:pPr>
              <w:jc w:val="right"/>
              <w:rPr>
                <w:b/>
                <w:bCs/>
                <w:color w:val="000000"/>
                <w:sz w:val="22"/>
                <w:szCs w:val="22"/>
              </w:rPr>
            </w:pPr>
            <w:r>
              <w:rPr>
                <w:b/>
                <w:bCs/>
                <w:color w:val="000000"/>
                <w:sz w:val="22"/>
                <w:szCs w:val="22"/>
              </w:rPr>
              <w:fldChar w:fldCharType="begin"/>
            </w:r>
            <w:r>
              <w:rPr>
                <w:b/>
                <w:bCs/>
                <w:color w:val="000000"/>
                <w:sz w:val="22"/>
                <w:szCs w:val="22"/>
              </w:rPr>
              <w:instrText xml:space="preserve"> =SUM(ABOVE) </w:instrText>
            </w:r>
            <w:r>
              <w:rPr>
                <w:b/>
                <w:bCs/>
                <w:color w:val="000000"/>
                <w:sz w:val="22"/>
                <w:szCs w:val="22"/>
              </w:rPr>
              <w:fldChar w:fldCharType="separate"/>
            </w:r>
            <w:r>
              <w:rPr>
                <w:b/>
                <w:bCs/>
                <w:noProof/>
                <w:color w:val="000000"/>
                <w:sz w:val="22"/>
                <w:szCs w:val="22"/>
              </w:rPr>
              <w:t>42420</w:t>
            </w:r>
            <w:r>
              <w:rPr>
                <w:b/>
                <w:bCs/>
                <w:color w:val="000000"/>
                <w:sz w:val="22"/>
                <w:szCs w:val="22"/>
              </w:rPr>
              <w:fldChar w:fldCharType="end"/>
            </w:r>
          </w:p>
        </w:tc>
      </w:tr>
    </w:tbl>
    <w:p w:rsidR="00501649" w:rsidRDefault="00501649" w:rsidP="00501649">
      <w:pPr>
        <w:tabs>
          <w:tab w:val="left" w:pos="0"/>
        </w:tabs>
        <w:jc w:val="both"/>
        <w:rPr>
          <w:b/>
        </w:rPr>
      </w:pPr>
    </w:p>
    <w:p w:rsidR="00501649" w:rsidRPr="00402107" w:rsidRDefault="00501649" w:rsidP="00501649">
      <w:pPr>
        <w:tabs>
          <w:tab w:val="left" w:pos="0"/>
        </w:tabs>
        <w:jc w:val="both"/>
        <w:rPr>
          <w:b/>
        </w:rPr>
      </w:pPr>
      <w:r w:rsidRPr="00402107">
        <w:rPr>
          <w:b/>
        </w:rPr>
        <w:t xml:space="preserve">Gjithsej te ardhura nga taksat </w:t>
      </w:r>
      <w:proofErr w:type="gramStart"/>
      <w:r w:rsidR="00FE6324">
        <w:rPr>
          <w:b/>
        </w:rPr>
        <w:t xml:space="preserve">42,420 </w:t>
      </w:r>
      <w:r w:rsidRPr="00402107">
        <w:rPr>
          <w:b/>
        </w:rPr>
        <w:t xml:space="preserve"> mije</w:t>
      </w:r>
      <w:proofErr w:type="gramEnd"/>
      <w:r w:rsidRPr="00402107">
        <w:rPr>
          <w:b/>
        </w:rPr>
        <w:t xml:space="preserve"> leke te planifikuara per vitin 201</w:t>
      </w:r>
      <w:r w:rsidR="00FE6324">
        <w:rPr>
          <w:b/>
        </w:rPr>
        <w:t>9</w:t>
      </w:r>
    </w:p>
    <w:p w:rsidR="00501649" w:rsidRDefault="00501649" w:rsidP="00501649">
      <w:pPr>
        <w:tabs>
          <w:tab w:val="left" w:pos="0"/>
        </w:tabs>
        <w:jc w:val="both"/>
        <w:rPr>
          <w:b/>
          <w:i/>
        </w:rPr>
      </w:pPr>
    </w:p>
    <w:p w:rsidR="00501649" w:rsidRPr="00402107" w:rsidRDefault="00501649" w:rsidP="00501649">
      <w:pPr>
        <w:tabs>
          <w:tab w:val="left" w:pos="0"/>
        </w:tabs>
        <w:jc w:val="both"/>
        <w:rPr>
          <w:b/>
          <w:i/>
        </w:rPr>
      </w:pPr>
    </w:p>
    <w:p w:rsidR="00501649" w:rsidRPr="00402107" w:rsidRDefault="00501649" w:rsidP="00501649">
      <w:pPr>
        <w:tabs>
          <w:tab w:val="left" w:pos="0"/>
        </w:tabs>
        <w:ind w:left="360"/>
        <w:jc w:val="both"/>
        <w:rPr>
          <w:b/>
          <w:i/>
        </w:rPr>
      </w:pPr>
      <w:r w:rsidRPr="00402107">
        <w:rPr>
          <w:b/>
          <w:i/>
        </w:rPr>
        <w:t>2. Te ardhurat</w:t>
      </w:r>
      <w:r>
        <w:rPr>
          <w:b/>
          <w:i/>
        </w:rPr>
        <w:t xml:space="preserve"> nga tarifat vendore                                        </w:t>
      </w:r>
      <w:r w:rsidRPr="00402107">
        <w:rPr>
          <w:b/>
          <w:i/>
        </w:rPr>
        <w:t>000/leke</w:t>
      </w:r>
    </w:p>
    <w:tbl>
      <w:tblPr>
        <w:tblW w:w="757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4680"/>
        <w:gridCol w:w="2340"/>
      </w:tblGrid>
      <w:tr w:rsidR="00501649" w:rsidRPr="00402107" w:rsidTr="00501649">
        <w:tc>
          <w:tcPr>
            <w:tcW w:w="558" w:type="dxa"/>
          </w:tcPr>
          <w:p w:rsidR="00501649" w:rsidRPr="00402107" w:rsidRDefault="00501649" w:rsidP="00501649">
            <w:pPr>
              <w:tabs>
                <w:tab w:val="left" w:pos="0"/>
              </w:tabs>
              <w:jc w:val="both"/>
              <w:rPr>
                <w:i/>
              </w:rPr>
            </w:pPr>
            <w:r w:rsidRPr="00402107">
              <w:rPr>
                <w:i/>
              </w:rPr>
              <w:t>Nr</w:t>
            </w:r>
          </w:p>
        </w:tc>
        <w:tc>
          <w:tcPr>
            <w:tcW w:w="4680" w:type="dxa"/>
          </w:tcPr>
          <w:p w:rsidR="00501649" w:rsidRPr="00402107" w:rsidRDefault="00501649" w:rsidP="00501649">
            <w:pPr>
              <w:tabs>
                <w:tab w:val="left" w:pos="0"/>
              </w:tabs>
              <w:jc w:val="both"/>
              <w:rPr>
                <w:i/>
              </w:rPr>
            </w:pPr>
            <w:r w:rsidRPr="00402107">
              <w:rPr>
                <w:i/>
              </w:rPr>
              <w:t>Emertimi I tarifave</w:t>
            </w:r>
          </w:p>
        </w:tc>
        <w:tc>
          <w:tcPr>
            <w:tcW w:w="2340" w:type="dxa"/>
          </w:tcPr>
          <w:p w:rsidR="00501649" w:rsidRPr="00402107" w:rsidRDefault="00501649" w:rsidP="00501649">
            <w:pPr>
              <w:tabs>
                <w:tab w:val="left" w:pos="0"/>
              </w:tabs>
              <w:jc w:val="both"/>
              <w:rPr>
                <w:i/>
              </w:rPr>
            </w:pPr>
            <w:r w:rsidRPr="00402107">
              <w:rPr>
                <w:i/>
              </w:rPr>
              <w:t>Plani I  vitit 201</w:t>
            </w:r>
            <w:r w:rsidR="00FE6324">
              <w:rPr>
                <w:i/>
              </w:rPr>
              <w:t>9</w:t>
            </w:r>
          </w:p>
        </w:tc>
      </w:tr>
      <w:tr w:rsidR="00FE6324" w:rsidRPr="00402107" w:rsidTr="00086C94">
        <w:tc>
          <w:tcPr>
            <w:tcW w:w="558" w:type="dxa"/>
          </w:tcPr>
          <w:p w:rsidR="00FE6324" w:rsidRPr="00402107" w:rsidRDefault="00FE6324" w:rsidP="00501649">
            <w:pPr>
              <w:tabs>
                <w:tab w:val="left" w:pos="0"/>
              </w:tabs>
              <w:jc w:val="both"/>
              <w:rPr>
                <w:i/>
              </w:rPr>
            </w:pPr>
            <w:r>
              <w:rPr>
                <w:i/>
              </w:rPr>
              <w:t>1</w:t>
            </w:r>
          </w:p>
        </w:tc>
        <w:tc>
          <w:tcPr>
            <w:tcW w:w="4680" w:type="dxa"/>
            <w:vAlign w:val="bottom"/>
          </w:tcPr>
          <w:p w:rsidR="00FE6324" w:rsidRDefault="00FE6324">
            <w:pPr>
              <w:rPr>
                <w:i/>
                <w:iCs/>
                <w:color w:val="000000"/>
                <w:sz w:val="20"/>
                <w:szCs w:val="20"/>
              </w:rPr>
            </w:pPr>
            <w:r>
              <w:rPr>
                <w:i/>
                <w:iCs/>
                <w:color w:val="000000"/>
                <w:sz w:val="20"/>
                <w:szCs w:val="20"/>
              </w:rPr>
              <w:t xml:space="preserve">Tarife pastrimi   </w:t>
            </w:r>
          </w:p>
        </w:tc>
        <w:tc>
          <w:tcPr>
            <w:tcW w:w="2340" w:type="dxa"/>
            <w:vAlign w:val="bottom"/>
          </w:tcPr>
          <w:p w:rsidR="00FE6324" w:rsidRDefault="00FE6324">
            <w:pPr>
              <w:jc w:val="right"/>
              <w:rPr>
                <w:color w:val="000000"/>
                <w:sz w:val="22"/>
                <w:szCs w:val="22"/>
              </w:rPr>
            </w:pPr>
            <w:r>
              <w:rPr>
                <w:color w:val="000000"/>
                <w:sz w:val="22"/>
                <w:szCs w:val="22"/>
              </w:rPr>
              <w:t>10800</w:t>
            </w:r>
          </w:p>
        </w:tc>
      </w:tr>
      <w:tr w:rsidR="00FE6324" w:rsidRPr="00402107" w:rsidTr="00086C94">
        <w:tc>
          <w:tcPr>
            <w:tcW w:w="558" w:type="dxa"/>
          </w:tcPr>
          <w:p w:rsidR="00FE6324" w:rsidRPr="00402107" w:rsidRDefault="00FE6324" w:rsidP="00501649">
            <w:pPr>
              <w:tabs>
                <w:tab w:val="left" w:pos="0"/>
              </w:tabs>
              <w:jc w:val="both"/>
              <w:rPr>
                <w:i/>
              </w:rPr>
            </w:pPr>
            <w:r>
              <w:rPr>
                <w:i/>
              </w:rPr>
              <w:t>2</w:t>
            </w:r>
          </w:p>
        </w:tc>
        <w:tc>
          <w:tcPr>
            <w:tcW w:w="4680" w:type="dxa"/>
            <w:vAlign w:val="bottom"/>
          </w:tcPr>
          <w:p w:rsidR="00FE6324" w:rsidRDefault="00FE6324">
            <w:pPr>
              <w:rPr>
                <w:i/>
                <w:iCs/>
                <w:color w:val="000000"/>
                <w:sz w:val="20"/>
                <w:szCs w:val="20"/>
              </w:rPr>
            </w:pPr>
            <w:r>
              <w:rPr>
                <w:i/>
                <w:iCs/>
                <w:color w:val="000000"/>
                <w:sz w:val="20"/>
                <w:szCs w:val="20"/>
              </w:rPr>
              <w:t xml:space="preserve">Tarife reklame </w:t>
            </w:r>
          </w:p>
        </w:tc>
        <w:tc>
          <w:tcPr>
            <w:tcW w:w="2340" w:type="dxa"/>
            <w:vAlign w:val="bottom"/>
          </w:tcPr>
          <w:p w:rsidR="00FE6324" w:rsidRDefault="00FE6324">
            <w:pPr>
              <w:jc w:val="right"/>
              <w:rPr>
                <w:color w:val="000000"/>
                <w:sz w:val="22"/>
                <w:szCs w:val="22"/>
              </w:rPr>
            </w:pPr>
            <w:r>
              <w:rPr>
                <w:color w:val="000000"/>
                <w:sz w:val="22"/>
                <w:szCs w:val="22"/>
              </w:rPr>
              <w:t>500</w:t>
            </w:r>
          </w:p>
        </w:tc>
      </w:tr>
      <w:tr w:rsidR="00FE6324" w:rsidRPr="00402107" w:rsidTr="00086C94">
        <w:tc>
          <w:tcPr>
            <w:tcW w:w="558" w:type="dxa"/>
          </w:tcPr>
          <w:p w:rsidR="00FE6324" w:rsidRPr="00402107" w:rsidRDefault="00FE6324" w:rsidP="00501649">
            <w:pPr>
              <w:tabs>
                <w:tab w:val="left" w:pos="0"/>
              </w:tabs>
              <w:jc w:val="both"/>
              <w:rPr>
                <w:i/>
              </w:rPr>
            </w:pPr>
            <w:r>
              <w:rPr>
                <w:i/>
              </w:rPr>
              <w:t>3</w:t>
            </w:r>
          </w:p>
        </w:tc>
        <w:tc>
          <w:tcPr>
            <w:tcW w:w="4680" w:type="dxa"/>
            <w:vAlign w:val="bottom"/>
          </w:tcPr>
          <w:p w:rsidR="00FE6324" w:rsidRDefault="00FE6324">
            <w:pPr>
              <w:rPr>
                <w:i/>
                <w:iCs/>
                <w:color w:val="000000"/>
                <w:sz w:val="20"/>
                <w:szCs w:val="20"/>
              </w:rPr>
            </w:pPr>
            <w:r>
              <w:rPr>
                <w:i/>
                <w:iCs/>
                <w:color w:val="000000"/>
                <w:sz w:val="20"/>
                <w:szCs w:val="20"/>
              </w:rPr>
              <w:t>Tarifa e sherbimit veterinar</w:t>
            </w:r>
          </w:p>
        </w:tc>
        <w:tc>
          <w:tcPr>
            <w:tcW w:w="2340" w:type="dxa"/>
            <w:vAlign w:val="bottom"/>
          </w:tcPr>
          <w:p w:rsidR="00FE6324" w:rsidRDefault="00FE6324">
            <w:pPr>
              <w:jc w:val="right"/>
              <w:rPr>
                <w:color w:val="000000"/>
                <w:sz w:val="22"/>
                <w:szCs w:val="22"/>
              </w:rPr>
            </w:pPr>
            <w:r>
              <w:rPr>
                <w:color w:val="000000"/>
                <w:sz w:val="22"/>
                <w:szCs w:val="22"/>
              </w:rPr>
              <w:t>120</w:t>
            </w:r>
          </w:p>
        </w:tc>
      </w:tr>
      <w:tr w:rsidR="00FE6324" w:rsidRPr="00402107" w:rsidTr="00086C94">
        <w:tc>
          <w:tcPr>
            <w:tcW w:w="558" w:type="dxa"/>
          </w:tcPr>
          <w:p w:rsidR="00FE6324" w:rsidRPr="00402107" w:rsidRDefault="00FE6324" w:rsidP="00501649">
            <w:pPr>
              <w:tabs>
                <w:tab w:val="left" w:pos="0"/>
              </w:tabs>
              <w:jc w:val="both"/>
              <w:rPr>
                <w:i/>
              </w:rPr>
            </w:pPr>
            <w:r>
              <w:rPr>
                <w:i/>
              </w:rPr>
              <w:t>4</w:t>
            </w:r>
          </w:p>
        </w:tc>
        <w:tc>
          <w:tcPr>
            <w:tcW w:w="4680" w:type="dxa"/>
            <w:vAlign w:val="bottom"/>
          </w:tcPr>
          <w:p w:rsidR="00FE6324" w:rsidRDefault="00FE6324">
            <w:pPr>
              <w:rPr>
                <w:i/>
                <w:iCs/>
                <w:color w:val="000000"/>
                <w:sz w:val="20"/>
                <w:szCs w:val="20"/>
              </w:rPr>
            </w:pPr>
            <w:r>
              <w:rPr>
                <w:i/>
                <w:iCs/>
                <w:color w:val="000000"/>
                <w:sz w:val="20"/>
                <w:szCs w:val="20"/>
              </w:rPr>
              <w:t xml:space="preserve">Tarifa per leje perdorimi( urbanistika ) </w:t>
            </w:r>
          </w:p>
        </w:tc>
        <w:tc>
          <w:tcPr>
            <w:tcW w:w="2340" w:type="dxa"/>
            <w:vAlign w:val="bottom"/>
          </w:tcPr>
          <w:p w:rsidR="00FE6324" w:rsidRDefault="00FE6324">
            <w:pPr>
              <w:jc w:val="right"/>
              <w:rPr>
                <w:color w:val="000000"/>
                <w:sz w:val="22"/>
                <w:szCs w:val="22"/>
              </w:rPr>
            </w:pPr>
            <w:r>
              <w:rPr>
                <w:color w:val="000000"/>
                <w:sz w:val="22"/>
                <w:szCs w:val="22"/>
              </w:rPr>
              <w:t>1000</w:t>
            </w:r>
          </w:p>
        </w:tc>
      </w:tr>
      <w:tr w:rsidR="00FE6324" w:rsidRPr="00402107" w:rsidTr="00086C94">
        <w:tc>
          <w:tcPr>
            <w:tcW w:w="558" w:type="dxa"/>
          </w:tcPr>
          <w:p w:rsidR="00FE6324" w:rsidRPr="00402107" w:rsidRDefault="00FE6324" w:rsidP="00501649">
            <w:pPr>
              <w:tabs>
                <w:tab w:val="left" w:pos="0"/>
              </w:tabs>
              <w:jc w:val="both"/>
              <w:rPr>
                <w:i/>
              </w:rPr>
            </w:pPr>
            <w:r>
              <w:rPr>
                <w:i/>
              </w:rPr>
              <w:t>5</w:t>
            </w:r>
          </w:p>
        </w:tc>
        <w:tc>
          <w:tcPr>
            <w:tcW w:w="4680" w:type="dxa"/>
            <w:vAlign w:val="bottom"/>
          </w:tcPr>
          <w:p w:rsidR="00FE6324" w:rsidRDefault="00FE6324">
            <w:pPr>
              <w:rPr>
                <w:i/>
                <w:iCs/>
                <w:color w:val="000000"/>
                <w:sz w:val="20"/>
                <w:szCs w:val="20"/>
              </w:rPr>
            </w:pPr>
            <w:r>
              <w:rPr>
                <w:i/>
                <w:iCs/>
                <w:color w:val="000000"/>
                <w:sz w:val="20"/>
                <w:szCs w:val="20"/>
              </w:rPr>
              <w:t>Tarifa te tjera nga Urbanistika</w:t>
            </w:r>
          </w:p>
        </w:tc>
        <w:tc>
          <w:tcPr>
            <w:tcW w:w="2340" w:type="dxa"/>
            <w:vAlign w:val="bottom"/>
          </w:tcPr>
          <w:p w:rsidR="00FE6324" w:rsidRDefault="00FE6324">
            <w:pPr>
              <w:jc w:val="right"/>
              <w:rPr>
                <w:color w:val="000000"/>
                <w:sz w:val="22"/>
                <w:szCs w:val="22"/>
              </w:rPr>
            </w:pPr>
            <w:r>
              <w:rPr>
                <w:color w:val="000000"/>
                <w:sz w:val="22"/>
                <w:szCs w:val="22"/>
              </w:rPr>
              <w:t>500</w:t>
            </w:r>
          </w:p>
        </w:tc>
      </w:tr>
      <w:tr w:rsidR="00FE6324" w:rsidRPr="00402107" w:rsidTr="00086C94">
        <w:tc>
          <w:tcPr>
            <w:tcW w:w="558" w:type="dxa"/>
          </w:tcPr>
          <w:p w:rsidR="00FE6324" w:rsidRPr="00402107" w:rsidRDefault="00FE6324" w:rsidP="00501649">
            <w:pPr>
              <w:tabs>
                <w:tab w:val="left" w:pos="0"/>
              </w:tabs>
              <w:jc w:val="both"/>
              <w:rPr>
                <w:i/>
              </w:rPr>
            </w:pPr>
            <w:r>
              <w:rPr>
                <w:i/>
              </w:rPr>
              <w:t>6</w:t>
            </w:r>
          </w:p>
        </w:tc>
        <w:tc>
          <w:tcPr>
            <w:tcW w:w="4680" w:type="dxa"/>
            <w:vAlign w:val="bottom"/>
          </w:tcPr>
          <w:p w:rsidR="00FE6324" w:rsidRDefault="00FE6324">
            <w:pPr>
              <w:rPr>
                <w:i/>
                <w:iCs/>
                <w:color w:val="000000"/>
                <w:sz w:val="20"/>
                <w:szCs w:val="20"/>
              </w:rPr>
            </w:pPr>
            <w:r>
              <w:rPr>
                <w:i/>
                <w:iCs/>
                <w:color w:val="000000"/>
                <w:sz w:val="20"/>
                <w:szCs w:val="20"/>
              </w:rPr>
              <w:t>Leje transporti,autorizime</w:t>
            </w:r>
          </w:p>
        </w:tc>
        <w:tc>
          <w:tcPr>
            <w:tcW w:w="2340" w:type="dxa"/>
            <w:vAlign w:val="bottom"/>
          </w:tcPr>
          <w:p w:rsidR="00FE6324" w:rsidRDefault="00FE6324">
            <w:pPr>
              <w:jc w:val="right"/>
              <w:rPr>
                <w:color w:val="000000"/>
                <w:sz w:val="22"/>
                <w:szCs w:val="22"/>
              </w:rPr>
            </w:pPr>
            <w:r>
              <w:rPr>
                <w:color w:val="000000"/>
                <w:sz w:val="22"/>
                <w:szCs w:val="22"/>
              </w:rPr>
              <w:t>480</w:t>
            </w:r>
          </w:p>
        </w:tc>
      </w:tr>
      <w:tr w:rsidR="00FE6324" w:rsidRPr="00402107" w:rsidTr="00086C94">
        <w:tc>
          <w:tcPr>
            <w:tcW w:w="558" w:type="dxa"/>
          </w:tcPr>
          <w:p w:rsidR="00FE6324" w:rsidRPr="00402107" w:rsidRDefault="00FE6324" w:rsidP="00501649">
            <w:pPr>
              <w:tabs>
                <w:tab w:val="left" w:pos="0"/>
              </w:tabs>
              <w:jc w:val="both"/>
              <w:rPr>
                <w:i/>
              </w:rPr>
            </w:pPr>
            <w:r>
              <w:rPr>
                <w:i/>
              </w:rPr>
              <w:t>7</w:t>
            </w:r>
          </w:p>
        </w:tc>
        <w:tc>
          <w:tcPr>
            <w:tcW w:w="4680" w:type="dxa"/>
            <w:vAlign w:val="bottom"/>
          </w:tcPr>
          <w:p w:rsidR="00FE6324" w:rsidRDefault="00FE6324">
            <w:pPr>
              <w:rPr>
                <w:i/>
                <w:iCs/>
                <w:color w:val="000000"/>
                <w:sz w:val="20"/>
                <w:szCs w:val="20"/>
              </w:rPr>
            </w:pPr>
            <w:r>
              <w:rPr>
                <w:i/>
                <w:iCs/>
                <w:color w:val="000000"/>
                <w:sz w:val="20"/>
                <w:szCs w:val="20"/>
              </w:rPr>
              <w:t>Tarife parkimi</w:t>
            </w:r>
          </w:p>
        </w:tc>
        <w:tc>
          <w:tcPr>
            <w:tcW w:w="2340" w:type="dxa"/>
            <w:vAlign w:val="bottom"/>
          </w:tcPr>
          <w:p w:rsidR="00FE6324" w:rsidRDefault="00FE6324">
            <w:pPr>
              <w:jc w:val="right"/>
              <w:rPr>
                <w:color w:val="000000"/>
                <w:sz w:val="22"/>
                <w:szCs w:val="22"/>
              </w:rPr>
            </w:pPr>
            <w:r>
              <w:rPr>
                <w:color w:val="000000"/>
                <w:sz w:val="22"/>
                <w:szCs w:val="22"/>
              </w:rPr>
              <w:t>1000</w:t>
            </w:r>
          </w:p>
        </w:tc>
      </w:tr>
      <w:tr w:rsidR="00FE6324" w:rsidRPr="00402107" w:rsidTr="00086C94">
        <w:tc>
          <w:tcPr>
            <w:tcW w:w="558" w:type="dxa"/>
          </w:tcPr>
          <w:p w:rsidR="00FE6324" w:rsidRPr="00402107" w:rsidRDefault="00FE6324" w:rsidP="00501649">
            <w:pPr>
              <w:tabs>
                <w:tab w:val="left" w:pos="0"/>
              </w:tabs>
              <w:jc w:val="both"/>
              <w:rPr>
                <w:i/>
              </w:rPr>
            </w:pPr>
            <w:r>
              <w:rPr>
                <w:i/>
              </w:rPr>
              <w:t>8</w:t>
            </w:r>
          </w:p>
        </w:tc>
        <w:tc>
          <w:tcPr>
            <w:tcW w:w="4680" w:type="dxa"/>
            <w:vAlign w:val="bottom"/>
          </w:tcPr>
          <w:p w:rsidR="00FE6324" w:rsidRDefault="00FE6324">
            <w:pPr>
              <w:rPr>
                <w:i/>
                <w:iCs/>
                <w:color w:val="000000"/>
                <w:sz w:val="20"/>
                <w:szCs w:val="20"/>
              </w:rPr>
            </w:pPr>
            <w:r>
              <w:rPr>
                <w:i/>
                <w:iCs/>
                <w:color w:val="000000"/>
                <w:sz w:val="20"/>
                <w:szCs w:val="20"/>
              </w:rPr>
              <w:t>Te ardhura nga vertetime+ leje te drejtimi ( urbanistika )</w:t>
            </w:r>
          </w:p>
        </w:tc>
        <w:tc>
          <w:tcPr>
            <w:tcW w:w="2340" w:type="dxa"/>
            <w:vAlign w:val="bottom"/>
          </w:tcPr>
          <w:p w:rsidR="00FE6324" w:rsidRDefault="00FE6324">
            <w:pPr>
              <w:jc w:val="right"/>
              <w:rPr>
                <w:color w:val="000000"/>
                <w:sz w:val="22"/>
                <w:szCs w:val="22"/>
              </w:rPr>
            </w:pPr>
            <w:r>
              <w:rPr>
                <w:color w:val="000000"/>
                <w:sz w:val="22"/>
                <w:szCs w:val="22"/>
              </w:rPr>
              <w:t>60</w:t>
            </w:r>
          </w:p>
        </w:tc>
      </w:tr>
      <w:tr w:rsidR="00FE6324" w:rsidRPr="00402107" w:rsidTr="00086C94">
        <w:tc>
          <w:tcPr>
            <w:tcW w:w="558" w:type="dxa"/>
          </w:tcPr>
          <w:p w:rsidR="00FE6324" w:rsidRPr="00402107" w:rsidRDefault="00FE6324" w:rsidP="00501649">
            <w:pPr>
              <w:tabs>
                <w:tab w:val="left" w:pos="0"/>
              </w:tabs>
              <w:jc w:val="both"/>
              <w:rPr>
                <w:i/>
              </w:rPr>
            </w:pPr>
            <w:r>
              <w:rPr>
                <w:i/>
              </w:rPr>
              <w:t>9</w:t>
            </w:r>
          </w:p>
        </w:tc>
        <w:tc>
          <w:tcPr>
            <w:tcW w:w="4680" w:type="dxa"/>
            <w:vAlign w:val="bottom"/>
          </w:tcPr>
          <w:p w:rsidR="00FE6324" w:rsidRDefault="00FE6324">
            <w:pPr>
              <w:rPr>
                <w:i/>
                <w:iCs/>
                <w:color w:val="000000"/>
                <w:sz w:val="20"/>
                <w:szCs w:val="20"/>
              </w:rPr>
            </w:pPr>
            <w:r>
              <w:rPr>
                <w:i/>
                <w:iCs/>
                <w:color w:val="000000"/>
                <w:sz w:val="20"/>
                <w:szCs w:val="20"/>
              </w:rPr>
              <w:t>Tarife ndricimi+Gjelbrimi</w:t>
            </w:r>
          </w:p>
        </w:tc>
        <w:tc>
          <w:tcPr>
            <w:tcW w:w="2340" w:type="dxa"/>
            <w:vAlign w:val="bottom"/>
          </w:tcPr>
          <w:p w:rsidR="00FE6324" w:rsidRDefault="00FE6324">
            <w:pPr>
              <w:jc w:val="right"/>
              <w:rPr>
                <w:color w:val="000000"/>
                <w:sz w:val="22"/>
                <w:szCs w:val="22"/>
              </w:rPr>
            </w:pPr>
            <w:r>
              <w:rPr>
                <w:color w:val="000000"/>
                <w:sz w:val="22"/>
                <w:szCs w:val="22"/>
              </w:rPr>
              <w:t>2100</w:t>
            </w:r>
          </w:p>
        </w:tc>
      </w:tr>
      <w:tr w:rsidR="00FE6324" w:rsidRPr="00402107" w:rsidTr="00086C94">
        <w:tc>
          <w:tcPr>
            <w:tcW w:w="558" w:type="dxa"/>
          </w:tcPr>
          <w:p w:rsidR="00FE6324" w:rsidRPr="00402107" w:rsidRDefault="00FE6324" w:rsidP="00501649">
            <w:pPr>
              <w:tabs>
                <w:tab w:val="left" w:pos="0"/>
              </w:tabs>
              <w:jc w:val="both"/>
              <w:rPr>
                <w:i/>
              </w:rPr>
            </w:pPr>
            <w:r>
              <w:rPr>
                <w:i/>
              </w:rPr>
              <w:t>10</w:t>
            </w:r>
          </w:p>
        </w:tc>
        <w:tc>
          <w:tcPr>
            <w:tcW w:w="4680" w:type="dxa"/>
            <w:vAlign w:val="bottom"/>
          </w:tcPr>
          <w:p w:rsidR="00FE6324" w:rsidRDefault="00FE6324">
            <w:pPr>
              <w:rPr>
                <w:i/>
                <w:iCs/>
                <w:color w:val="000000"/>
                <w:sz w:val="20"/>
                <w:szCs w:val="20"/>
              </w:rPr>
            </w:pPr>
            <w:r>
              <w:rPr>
                <w:i/>
                <w:iCs/>
                <w:color w:val="000000"/>
                <w:sz w:val="20"/>
                <w:szCs w:val="20"/>
              </w:rPr>
              <w:t>Tarife kabllori</w:t>
            </w:r>
          </w:p>
        </w:tc>
        <w:tc>
          <w:tcPr>
            <w:tcW w:w="2340" w:type="dxa"/>
            <w:vAlign w:val="bottom"/>
          </w:tcPr>
          <w:p w:rsidR="00FE6324" w:rsidRDefault="00FE6324">
            <w:pPr>
              <w:jc w:val="right"/>
              <w:rPr>
                <w:color w:val="000000"/>
                <w:sz w:val="22"/>
                <w:szCs w:val="22"/>
              </w:rPr>
            </w:pPr>
            <w:r>
              <w:rPr>
                <w:color w:val="000000"/>
                <w:sz w:val="22"/>
                <w:szCs w:val="22"/>
              </w:rPr>
              <w:t>200</w:t>
            </w:r>
          </w:p>
        </w:tc>
      </w:tr>
      <w:tr w:rsidR="00FE6324" w:rsidRPr="00402107" w:rsidTr="00086C94">
        <w:tc>
          <w:tcPr>
            <w:tcW w:w="558" w:type="dxa"/>
          </w:tcPr>
          <w:p w:rsidR="00FE6324" w:rsidRPr="00402107" w:rsidRDefault="00FE6324" w:rsidP="00501649">
            <w:pPr>
              <w:tabs>
                <w:tab w:val="left" w:pos="0"/>
              </w:tabs>
              <w:jc w:val="both"/>
              <w:rPr>
                <w:i/>
              </w:rPr>
            </w:pPr>
            <w:r>
              <w:rPr>
                <w:i/>
              </w:rPr>
              <w:t>11</w:t>
            </w:r>
          </w:p>
        </w:tc>
        <w:tc>
          <w:tcPr>
            <w:tcW w:w="4680" w:type="dxa"/>
            <w:vAlign w:val="bottom"/>
          </w:tcPr>
          <w:p w:rsidR="00FE6324" w:rsidRDefault="00FE6324">
            <w:pPr>
              <w:rPr>
                <w:i/>
                <w:iCs/>
                <w:color w:val="000000"/>
                <w:sz w:val="20"/>
                <w:szCs w:val="20"/>
              </w:rPr>
            </w:pPr>
            <w:r>
              <w:rPr>
                <w:i/>
                <w:iCs/>
                <w:color w:val="000000"/>
                <w:sz w:val="20"/>
                <w:szCs w:val="20"/>
              </w:rPr>
              <w:t>Tarife gjuetie</w:t>
            </w:r>
          </w:p>
        </w:tc>
        <w:tc>
          <w:tcPr>
            <w:tcW w:w="2340" w:type="dxa"/>
            <w:vAlign w:val="bottom"/>
          </w:tcPr>
          <w:p w:rsidR="00FE6324" w:rsidRDefault="00FE6324">
            <w:pPr>
              <w:jc w:val="right"/>
              <w:rPr>
                <w:color w:val="000000"/>
                <w:sz w:val="22"/>
                <w:szCs w:val="22"/>
              </w:rPr>
            </w:pPr>
            <w:r>
              <w:rPr>
                <w:color w:val="000000"/>
                <w:sz w:val="22"/>
                <w:szCs w:val="22"/>
              </w:rPr>
              <w:t>100</w:t>
            </w:r>
          </w:p>
        </w:tc>
      </w:tr>
      <w:tr w:rsidR="00FE6324" w:rsidRPr="00402107" w:rsidTr="00501649">
        <w:tc>
          <w:tcPr>
            <w:tcW w:w="558" w:type="dxa"/>
          </w:tcPr>
          <w:p w:rsidR="00FE6324" w:rsidRPr="00402107" w:rsidRDefault="00FE6324" w:rsidP="00501649">
            <w:pPr>
              <w:tabs>
                <w:tab w:val="left" w:pos="0"/>
              </w:tabs>
              <w:jc w:val="both"/>
              <w:rPr>
                <w:i/>
              </w:rPr>
            </w:pPr>
            <w:r>
              <w:rPr>
                <w:i/>
              </w:rPr>
              <w:t>12</w:t>
            </w:r>
          </w:p>
        </w:tc>
        <w:tc>
          <w:tcPr>
            <w:tcW w:w="4680" w:type="dxa"/>
          </w:tcPr>
          <w:p w:rsidR="00FE6324" w:rsidRPr="00FE6324" w:rsidRDefault="00FE6324" w:rsidP="00FE6324">
            <w:pPr>
              <w:jc w:val="both"/>
              <w:rPr>
                <w:bCs/>
                <w:i/>
                <w:iCs/>
                <w:color w:val="000000"/>
                <w:sz w:val="20"/>
                <w:szCs w:val="20"/>
              </w:rPr>
            </w:pPr>
            <w:r w:rsidRPr="00FE6324">
              <w:rPr>
                <w:bCs/>
                <w:i/>
                <w:iCs/>
                <w:color w:val="000000"/>
                <w:sz w:val="20"/>
                <w:szCs w:val="20"/>
              </w:rPr>
              <w:t>Tarifa ne sektorin e pyjeve dhe kullotave</w:t>
            </w:r>
          </w:p>
          <w:p w:rsidR="00FE6324" w:rsidRPr="00FE6324" w:rsidRDefault="00FE6324" w:rsidP="00501649">
            <w:pPr>
              <w:tabs>
                <w:tab w:val="left" w:pos="0"/>
              </w:tabs>
              <w:jc w:val="both"/>
              <w:rPr>
                <w:i/>
              </w:rPr>
            </w:pPr>
          </w:p>
        </w:tc>
        <w:tc>
          <w:tcPr>
            <w:tcW w:w="2340" w:type="dxa"/>
          </w:tcPr>
          <w:p w:rsidR="00FE6324" w:rsidRPr="00402107" w:rsidRDefault="0042298E" w:rsidP="00501649">
            <w:pPr>
              <w:tabs>
                <w:tab w:val="left" w:pos="0"/>
              </w:tabs>
              <w:jc w:val="right"/>
              <w:rPr>
                <w:i/>
              </w:rPr>
            </w:pPr>
            <w:r>
              <w:rPr>
                <w:i/>
              </w:rPr>
              <w:t>61,095</w:t>
            </w:r>
          </w:p>
        </w:tc>
      </w:tr>
      <w:tr w:rsidR="00E914EB" w:rsidRPr="00402107" w:rsidTr="00086C94">
        <w:tc>
          <w:tcPr>
            <w:tcW w:w="558" w:type="dxa"/>
          </w:tcPr>
          <w:p w:rsidR="00E914EB" w:rsidRPr="00402107" w:rsidRDefault="0042298E" w:rsidP="00501649">
            <w:pPr>
              <w:tabs>
                <w:tab w:val="left" w:pos="0"/>
              </w:tabs>
              <w:jc w:val="both"/>
              <w:rPr>
                <w:i/>
              </w:rPr>
            </w:pPr>
            <w:r>
              <w:rPr>
                <w:i/>
              </w:rPr>
              <w:t>13</w:t>
            </w:r>
          </w:p>
        </w:tc>
        <w:tc>
          <w:tcPr>
            <w:tcW w:w="4680" w:type="dxa"/>
            <w:vAlign w:val="bottom"/>
          </w:tcPr>
          <w:p w:rsidR="00E914EB" w:rsidRDefault="00E914EB">
            <w:pPr>
              <w:rPr>
                <w:i/>
                <w:iCs/>
                <w:color w:val="000000"/>
                <w:sz w:val="20"/>
                <w:szCs w:val="20"/>
              </w:rPr>
            </w:pPr>
            <w:r>
              <w:rPr>
                <w:i/>
                <w:iCs/>
                <w:color w:val="000000"/>
                <w:sz w:val="20"/>
                <w:szCs w:val="20"/>
              </w:rPr>
              <w:t>Sponsorizime</w:t>
            </w:r>
          </w:p>
        </w:tc>
        <w:tc>
          <w:tcPr>
            <w:tcW w:w="2340" w:type="dxa"/>
            <w:vAlign w:val="bottom"/>
          </w:tcPr>
          <w:p w:rsidR="00E914EB" w:rsidRDefault="00E914EB" w:rsidP="00086C94">
            <w:pPr>
              <w:jc w:val="right"/>
              <w:rPr>
                <w:color w:val="000000"/>
                <w:sz w:val="22"/>
                <w:szCs w:val="22"/>
              </w:rPr>
            </w:pPr>
            <w:r>
              <w:rPr>
                <w:color w:val="000000"/>
                <w:sz w:val="22"/>
                <w:szCs w:val="22"/>
              </w:rPr>
              <w:t>7000</w:t>
            </w:r>
          </w:p>
        </w:tc>
      </w:tr>
      <w:tr w:rsidR="00E914EB" w:rsidRPr="00E914EB" w:rsidTr="00086C94">
        <w:tc>
          <w:tcPr>
            <w:tcW w:w="558" w:type="dxa"/>
          </w:tcPr>
          <w:p w:rsidR="00E914EB" w:rsidRPr="00E914EB" w:rsidRDefault="00E914EB" w:rsidP="00501649">
            <w:pPr>
              <w:tabs>
                <w:tab w:val="left" w:pos="0"/>
              </w:tabs>
              <w:jc w:val="both"/>
              <w:rPr>
                <w:b/>
                <w:i/>
              </w:rPr>
            </w:pPr>
          </w:p>
        </w:tc>
        <w:tc>
          <w:tcPr>
            <w:tcW w:w="4680" w:type="dxa"/>
          </w:tcPr>
          <w:p w:rsidR="00E914EB" w:rsidRPr="00E914EB" w:rsidRDefault="00E914EB" w:rsidP="00501649">
            <w:pPr>
              <w:tabs>
                <w:tab w:val="left" w:pos="0"/>
              </w:tabs>
              <w:jc w:val="both"/>
              <w:rPr>
                <w:b/>
                <w:i/>
              </w:rPr>
            </w:pPr>
            <w:r w:rsidRPr="00E914EB">
              <w:rPr>
                <w:b/>
                <w:i/>
              </w:rPr>
              <w:t>Totali te ardhura nga tarifat vendore</w:t>
            </w:r>
          </w:p>
        </w:tc>
        <w:tc>
          <w:tcPr>
            <w:tcW w:w="2340" w:type="dxa"/>
            <w:vAlign w:val="bottom"/>
          </w:tcPr>
          <w:p w:rsidR="00E914EB" w:rsidRPr="00E914EB" w:rsidRDefault="00E914EB">
            <w:pPr>
              <w:jc w:val="right"/>
              <w:rPr>
                <w:b/>
                <w:color w:val="000000"/>
                <w:sz w:val="22"/>
                <w:szCs w:val="22"/>
              </w:rPr>
            </w:pPr>
            <w:r w:rsidRPr="00E914EB">
              <w:rPr>
                <w:b/>
                <w:color w:val="000000"/>
                <w:sz w:val="22"/>
                <w:szCs w:val="22"/>
              </w:rPr>
              <w:t>84,955</w:t>
            </w:r>
          </w:p>
        </w:tc>
      </w:tr>
    </w:tbl>
    <w:p w:rsidR="00501649" w:rsidRPr="00E914EB" w:rsidRDefault="00501649" w:rsidP="00501649">
      <w:pPr>
        <w:tabs>
          <w:tab w:val="left" w:pos="0"/>
        </w:tabs>
        <w:jc w:val="both"/>
        <w:rPr>
          <w:b/>
        </w:rPr>
      </w:pPr>
    </w:p>
    <w:p w:rsidR="00501649" w:rsidRDefault="00501649" w:rsidP="00501649">
      <w:pPr>
        <w:tabs>
          <w:tab w:val="left" w:pos="0"/>
        </w:tabs>
        <w:jc w:val="both"/>
        <w:rPr>
          <w:b/>
        </w:rPr>
      </w:pPr>
      <w:r w:rsidRPr="00402107">
        <w:rPr>
          <w:b/>
        </w:rPr>
        <w:t>Gjithsej t</w:t>
      </w:r>
      <w:r w:rsidR="00E914EB">
        <w:rPr>
          <w:b/>
        </w:rPr>
        <w:t xml:space="preserve">e ardhura nga tarifat </w:t>
      </w:r>
      <w:proofErr w:type="gramStart"/>
      <w:r w:rsidR="00E914EB">
        <w:rPr>
          <w:b/>
        </w:rPr>
        <w:t>vendore  84,955</w:t>
      </w:r>
      <w:proofErr w:type="gramEnd"/>
      <w:r w:rsidRPr="00402107">
        <w:rPr>
          <w:b/>
        </w:rPr>
        <w:t xml:space="preserve"> mije leke te planifikuara per vitin 201</w:t>
      </w:r>
      <w:r w:rsidR="00E914EB">
        <w:rPr>
          <w:b/>
        </w:rPr>
        <w:t>9</w:t>
      </w:r>
      <w:r>
        <w:rPr>
          <w:b/>
        </w:rPr>
        <w:t xml:space="preserve"> </w:t>
      </w:r>
    </w:p>
    <w:p w:rsidR="00501649" w:rsidRPr="00402107" w:rsidRDefault="00501649" w:rsidP="00501649">
      <w:pPr>
        <w:tabs>
          <w:tab w:val="left" w:pos="0"/>
        </w:tabs>
        <w:jc w:val="both"/>
        <w:rPr>
          <w:b/>
        </w:rPr>
      </w:pPr>
      <w:r>
        <w:rPr>
          <w:b/>
        </w:rPr>
        <w:t xml:space="preserve">3. Te ardhura </w:t>
      </w:r>
      <w:proofErr w:type="gramStart"/>
      <w:r>
        <w:rPr>
          <w:b/>
        </w:rPr>
        <w:t>te</w:t>
      </w:r>
      <w:proofErr w:type="gramEnd"/>
      <w:r>
        <w:rPr>
          <w:b/>
        </w:rPr>
        <w:t xml:space="preserve"> tjera</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676"/>
        <w:gridCol w:w="2340"/>
      </w:tblGrid>
      <w:tr w:rsidR="00501649" w:rsidRPr="00402107" w:rsidTr="00501649">
        <w:tc>
          <w:tcPr>
            <w:tcW w:w="544" w:type="dxa"/>
          </w:tcPr>
          <w:p w:rsidR="00501649" w:rsidRPr="00402107" w:rsidRDefault="00501649" w:rsidP="00501649">
            <w:pPr>
              <w:tabs>
                <w:tab w:val="left" w:pos="0"/>
              </w:tabs>
              <w:jc w:val="both"/>
              <w:rPr>
                <w:i/>
              </w:rPr>
            </w:pPr>
            <w:r w:rsidRPr="00402107">
              <w:rPr>
                <w:i/>
              </w:rPr>
              <w:t>Nr</w:t>
            </w:r>
          </w:p>
        </w:tc>
        <w:tc>
          <w:tcPr>
            <w:tcW w:w="4676" w:type="dxa"/>
          </w:tcPr>
          <w:p w:rsidR="00501649" w:rsidRPr="00402107" w:rsidRDefault="00501649" w:rsidP="00501649">
            <w:pPr>
              <w:tabs>
                <w:tab w:val="left" w:pos="0"/>
              </w:tabs>
              <w:jc w:val="both"/>
              <w:rPr>
                <w:i/>
              </w:rPr>
            </w:pPr>
            <w:r>
              <w:rPr>
                <w:i/>
              </w:rPr>
              <w:t>Emertimi i</w:t>
            </w:r>
            <w:r w:rsidRPr="00402107">
              <w:rPr>
                <w:i/>
              </w:rPr>
              <w:t xml:space="preserve"> pagesave</w:t>
            </w:r>
          </w:p>
        </w:tc>
        <w:tc>
          <w:tcPr>
            <w:tcW w:w="2340" w:type="dxa"/>
          </w:tcPr>
          <w:p w:rsidR="00501649" w:rsidRPr="00402107" w:rsidRDefault="00501649" w:rsidP="00501649">
            <w:pPr>
              <w:tabs>
                <w:tab w:val="left" w:pos="0"/>
              </w:tabs>
              <w:jc w:val="both"/>
              <w:rPr>
                <w:i/>
              </w:rPr>
            </w:pPr>
            <w:r w:rsidRPr="00402107">
              <w:rPr>
                <w:i/>
              </w:rPr>
              <w:t>Plan vitit 201</w:t>
            </w:r>
            <w:r w:rsidR="00E914EB">
              <w:rPr>
                <w:i/>
              </w:rPr>
              <w:t>9</w:t>
            </w:r>
          </w:p>
        </w:tc>
      </w:tr>
      <w:tr w:rsidR="00E914EB" w:rsidRPr="00402107" w:rsidTr="00086C94">
        <w:tc>
          <w:tcPr>
            <w:tcW w:w="544" w:type="dxa"/>
          </w:tcPr>
          <w:p w:rsidR="00E914EB" w:rsidRPr="00402107" w:rsidRDefault="00E914EB" w:rsidP="00501649">
            <w:pPr>
              <w:tabs>
                <w:tab w:val="left" w:pos="0"/>
              </w:tabs>
              <w:jc w:val="both"/>
              <w:rPr>
                <w:i/>
              </w:rPr>
            </w:pPr>
            <w:r>
              <w:rPr>
                <w:i/>
              </w:rPr>
              <w:t>1</w:t>
            </w:r>
          </w:p>
        </w:tc>
        <w:tc>
          <w:tcPr>
            <w:tcW w:w="4676" w:type="dxa"/>
            <w:vAlign w:val="bottom"/>
          </w:tcPr>
          <w:p w:rsidR="00E914EB" w:rsidRDefault="00E914EB">
            <w:pPr>
              <w:rPr>
                <w:i/>
                <w:iCs/>
                <w:color w:val="000000"/>
                <w:sz w:val="20"/>
                <w:szCs w:val="20"/>
              </w:rPr>
            </w:pPr>
            <w:r>
              <w:rPr>
                <w:i/>
                <w:iCs/>
                <w:color w:val="000000"/>
                <w:sz w:val="20"/>
                <w:szCs w:val="20"/>
              </w:rPr>
              <w:t>Qera e shitje trualli</w:t>
            </w:r>
          </w:p>
        </w:tc>
        <w:tc>
          <w:tcPr>
            <w:tcW w:w="2340" w:type="dxa"/>
            <w:vAlign w:val="bottom"/>
          </w:tcPr>
          <w:p w:rsidR="00E914EB" w:rsidRDefault="00E914EB">
            <w:pPr>
              <w:jc w:val="right"/>
              <w:rPr>
                <w:color w:val="000000"/>
                <w:sz w:val="22"/>
                <w:szCs w:val="22"/>
              </w:rPr>
            </w:pPr>
            <w:r>
              <w:rPr>
                <w:color w:val="000000"/>
                <w:sz w:val="22"/>
                <w:szCs w:val="22"/>
              </w:rPr>
              <w:t>1500</w:t>
            </w:r>
          </w:p>
        </w:tc>
      </w:tr>
      <w:tr w:rsidR="00E914EB" w:rsidRPr="00402107" w:rsidTr="00086C94">
        <w:tc>
          <w:tcPr>
            <w:tcW w:w="544" w:type="dxa"/>
          </w:tcPr>
          <w:p w:rsidR="00E914EB" w:rsidRPr="00402107" w:rsidRDefault="00E914EB" w:rsidP="00501649">
            <w:pPr>
              <w:tabs>
                <w:tab w:val="left" w:pos="0"/>
              </w:tabs>
              <w:jc w:val="both"/>
              <w:rPr>
                <w:i/>
              </w:rPr>
            </w:pPr>
            <w:r>
              <w:rPr>
                <w:i/>
              </w:rPr>
              <w:t>2</w:t>
            </w:r>
          </w:p>
        </w:tc>
        <w:tc>
          <w:tcPr>
            <w:tcW w:w="4676" w:type="dxa"/>
            <w:vAlign w:val="bottom"/>
          </w:tcPr>
          <w:p w:rsidR="00E914EB" w:rsidRDefault="00E914EB">
            <w:pPr>
              <w:rPr>
                <w:i/>
                <w:iCs/>
                <w:color w:val="000000"/>
                <w:sz w:val="20"/>
                <w:szCs w:val="20"/>
              </w:rPr>
            </w:pPr>
            <w:r>
              <w:rPr>
                <w:i/>
                <w:iCs/>
                <w:color w:val="000000"/>
                <w:sz w:val="20"/>
                <w:szCs w:val="20"/>
              </w:rPr>
              <w:t xml:space="preserve">Pagesa e prinderve çerdhe </w:t>
            </w:r>
          </w:p>
        </w:tc>
        <w:tc>
          <w:tcPr>
            <w:tcW w:w="2340" w:type="dxa"/>
            <w:vAlign w:val="bottom"/>
          </w:tcPr>
          <w:p w:rsidR="00E914EB" w:rsidRDefault="00E914EB">
            <w:pPr>
              <w:jc w:val="right"/>
              <w:rPr>
                <w:color w:val="000000"/>
                <w:sz w:val="22"/>
                <w:szCs w:val="22"/>
              </w:rPr>
            </w:pPr>
            <w:r>
              <w:rPr>
                <w:color w:val="000000"/>
                <w:sz w:val="22"/>
                <w:szCs w:val="22"/>
              </w:rPr>
              <w:t>1575</w:t>
            </w:r>
          </w:p>
        </w:tc>
      </w:tr>
      <w:tr w:rsidR="00E914EB" w:rsidRPr="00402107" w:rsidTr="00086C94">
        <w:tc>
          <w:tcPr>
            <w:tcW w:w="544" w:type="dxa"/>
          </w:tcPr>
          <w:p w:rsidR="00E914EB" w:rsidRPr="00402107" w:rsidRDefault="00E914EB" w:rsidP="00501649">
            <w:pPr>
              <w:tabs>
                <w:tab w:val="left" w:pos="0"/>
              </w:tabs>
              <w:jc w:val="both"/>
              <w:rPr>
                <w:i/>
              </w:rPr>
            </w:pPr>
            <w:r>
              <w:rPr>
                <w:i/>
              </w:rPr>
              <w:t>3</w:t>
            </w:r>
          </w:p>
        </w:tc>
        <w:tc>
          <w:tcPr>
            <w:tcW w:w="4676" w:type="dxa"/>
            <w:vAlign w:val="bottom"/>
          </w:tcPr>
          <w:p w:rsidR="00E914EB" w:rsidRDefault="00E914EB">
            <w:pPr>
              <w:rPr>
                <w:i/>
                <w:iCs/>
                <w:color w:val="000000"/>
                <w:sz w:val="20"/>
                <w:szCs w:val="20"/>
              </w:rPr>
            </w:pPr>
            <w:r>
              <w:rPr>
                <w:i/>
                <w:iCs/>
                <w:color w:val="000000"/>
                <w:sz w:val="20"/>
                <w:szCs w:val="20"/>
              </w:rPr>
              <w:t xml:space="preserve">Pagesa e prinderve kopesht </w:t>
            </w:r>
          </w:p>
        </w:tc>
        <w:tc>
          <w:tcPr>
            <w:tcW w:w="2340" w:type="dxa"/>
            <w:vAlign w:val="bottom"/>
          </w:tcPr>
          <w:p w:rsidR="00E914EB" w:rsidRDefault="00E914EB">
            <w:pPr>
              <w:jc w:val="right"/>
              <w:rPr>
                <w:color w:val="000000"/>
                <w:sz w:val="22"/>
                <w:szCs w:val="22"/>
              </w:rPr>
            </w:pPr>
            <w:r>
              <w:rPr>
                <w:color w:val="000000"/>
                <w:sz w:val="22"/>
                <w:szCs w:val="22"/>
              </w:rPr>
              <w:t>4513</w:t>
            </w:r>
          </w:p>
        </w:tc>
      </w:tr>
      <w:tr w:rsidR="00E914EB" w:rsidRPr="00402107" w:rsidTr="00086C94">
        <w:tc>
          <w:tcPr>
            <w:tcW w:w="544" w:type="dxa"/>
          </w:tcPr>
          <w:p w:rsidR="00E914EB" w:rsidRPr="00402107" w:rsidRDefault="00E914EB" w:rsidP="00501649">
            <w:pPr>
              <w:tabs>
                <w:tab w:val="left" w:pos="0"/>
              </w:tabs>
              <w:jc w:val="both"/>
              <w:rPr>
                <w:i/>
              </w:rPr>
            </w:pPr>
            <w:r>
              <w:rPr>
                <w:i/>
              </w:rPr>
              <w:t>4</w:t>
            </w:r>
          </w:p>
        </w:tc>
        <w:tc>
          <w:tcPr>
            <w:tcW w:w="4676" w:type="dxa"/>
            <w:vAlign w:val="bottom"/>
          </w:tcPr>
          <w:p w:rsidR="00E914EB" w:rsidRDefault="00E914EB">
            <w:pPr>
              <w:rPr>
                <w:i/>
                <w:iCs/>
                <w:color w:val="000000"/>
                <w:sz w:val="20"/>
                <w:szCs w:val="20"/>
              </w:rPr>
            </w:pPr>
            <w:r>
              <w:rPr>
                <w:i/>
                <w:iCs/>
                <w:color w:val="000000"/>
                <w:sz w:val="20"/>
                <w:szCs w:val="20"/>
              </w:rPr>
              <w:t>Detyr.te prapamb.nga kopshtet cerdhedhe qendra ditore</w:t>
            </w:r>
          </w:p>
        </w:tc>
        <w:tc>
          <w:tcPr>
            <w:tcW w:w="2340" w:type="dxa"/>
            <w:vAlign w:val="bottom"/>
          </w:tcPr>
          <w:p w:rsidR="00E914EB" w:rsidRDefault="00E914EB">
            <w:pPr>
              <w:jc w:val="right"/>
              <w:rPr>
                <w:color w:val="000000"/>
                <w:sz w:val="22"/>
                <w:szCs w:val="22"/>
              </w:rPr>
            </w:pPr>
            <w:r>
              <w:rPr>
                <w:color w:val="000000"/>
                <w:sz w:val="22"/>
                <w:szCs w:val="22"/>
              </w:rPr>
              <w:t>1200</w:t>
            </w:r>
          </w:p>
        </w:tc>
      </w:tr>
      <w:tr w:rsidR="00E914EB" w:rsidRPr="00402107" w:rsidTr="00086C94">
        <w:tc>
          <w:tcPr>
            <w:tcW w:w="544" w:type="dxa"/>
          </w:tcPr>
          <w:p w:rsidR="00E914EB" w:rsidRPr="00402107" w:rsidRDefault="00E914EB" w:rsidP="00501649">
            <w:pPr>
              <w:tabs>
                <w:tab w:val="left" w:pos="0"/>
              </w:tabs>
              <w:jc w:val="both"/>
              <w:rPr>
                <w:i/>
              </w:rPr>
            </w:pPr>
            <w:r>
              <w:rPr>
                <w:i/>
              </w:rPr>
              <w:t>5</w:t>
            </w:r>
          </w:p>
        </w:tc>
        <w:tc>
          <w:tcPr>
            <w:tcW w:w="4676" w:type="dxa"/>
            <w:vAlign w:val="bottom"/>
          </w:tcPr>
          <w:p w:rsidR="00E914EB" w:rsidRDefault="00E914EB">
            <w:pPr>
              <w:rPr>
                <w:i/>
                <w:iCs/>
                <w:color w:val="000000"/>
                <w:sz w:val="20"/>
                <w:szCs w:val="20"/>
              </w:rPr>
            </w:pPr>
            <w:r>
              <w:rPr>
                <w:i/>
                <w:iCs/>
                <w:color w:val="000000"/>
                <w:sz w:val="20"/>
                <w:szCs w:val="20"/>
              </w:rPr>
              <w:t>Gjoba nga I.N.U.V</w:t>
            </w:r>
          </w:p>
        </w:tc>
        <w:tc>
          <w:tcPr>
            <w:tcW w:w="2340" w:type="dxa"/>
            <w:vAlign w:val="bottom"/>
          </w:tcPr>
          <w:p w:rsidR="00E914EB" w:rsidRDefault="00E914EB">
            <w:pPr>
              <w:jc w:val="right"/>
              <w:rPr>
                <w:color w:val="000000"/>
                <w:sz w:val="22"/>
                <w:szCs w:val="22"/>
              </w:rPr>
            </w:pPr>
            <w:r>
              <w:rPr>
                <w:color w:val="000000"/>
                <w:sz w:val="22"/>
                <w:szCs w:val="22"/>
              </w:rPr>
              <w:t>700</w:t>
            </w:r>
          </w:p>
        </w:tc>
      </w:tr>
      <w:tr w:rsidR="00E914EB" w:rsidRPr="00402107" w:rsidTr="00086C94">
        <w:tc>
          <w:tcPr>
            <w:tcW w:w="544" w:type="dxa"/>
          </w:tcPr>
          <w:p w:rsidR="00E914EB" w:rsidRPr="00402107" w:rsidRDefault="00E914EB" w:rsidP="00501649">
            <w:pPr>
              <w:tabs>
                <w:tab w:val="left" w:pos="0"/>
              </w:tabs>
              <w:jc w:val="both"/>
              <w:rPr>
                <w:i/>
              </w:rPr>
            </w:pPr>
            <w:r>
              <w:rPr>
                <w:i/>
              </w:rPr>
              <w:t>6</w:t>
            </w:r>
          </w:p>
        </w:tc>
        <w:tc>
          <w:tcPr>
            <w:tcW w:w="4676" w:type="dxa"/>
            <w:vAlign w:val="bottom"/>
          </w:tcPr>
          <w:p w:rsidR="00E914EB" w:rsidRDefault="00E914EB">
            <w:pPr>
              <w:rPr>
                <w:i/>
                <w:iCs/>
                <w:color w:val="000000"/>
                <w:sz w:val="20"/>
                <w:szCs w:val="20"/>
              </w:rPr>
            </w:pPr>
            <w:r>
              <w:rPr>
                <w:i/>
                <w:iCs/>
                <w:color w:val="000000"/>
                <w:sz w:val="20"/>
                <w:szCs w:val="20"/>
              </w:rPr>
              <w:t>Detyrimi I prapambetur nga taksat</w:t>
            </w:r>
          </w:p>
        </w:tc>
        <w:tc>
          <w:tcPr>
            <w:tcW w:w="2340" w:type="dxa"/>
            <w:vAlign w:val="bottom"/>
          </w:tcPr>
          <w:p w:rsidR="00E914EB" w:rsidRDefault="00E914EB">
            <w:pPr>
              <w:jc w:val="right"/>
              <w:rPr>
                <w:color w:val="000000"/>
                <w:sz w:val="22"/>
                <w:szCs w:val="22"/>
              </w:rPr>
            </w:pPr>
            <w:r>
              <w:rPr>
                <w:color w:val="000000"/>
                <w:sz w:val="22"/>
                <w:szCs w:val="22"/>
              </w:rPr>
              <w:t>5500</w:t>
            </w:r>
          </w:p>
        </w:tc>
      </w:tr>
      <w:tr w:rsidR="00E914EB" w:rsidRPr="00402107" w:rsidTr="00086C94">
        <w:tc>
          <w:tcPr>
            <w:tcW w:w="544" w:type="dxa"/>
          </w:tcPr>
          <w:p w:rsidR="00E914EB" w:rsidRPr="00402107" w:rsidRDefault="00E914EB" w:rsidP="00501649">
            <w:pPr>
              <w:tabs>
                <w:tab w:val="left" w:pos="0"/>
              </w:tabs>
              <w:jc w:val="both"/>
            </w:pPr>
            <w:r>
              <w:t>7</w:t>
            </w:r>
          </w:p>
        </w:tc>
        <w:tc>
          <w:tcPr>
            <w:tcW w:w="4676" w:type="dxa"/>
            <w:vAlign w:val="bottom"/>
          </w:tcPr>
          <w:p w:rsidR="00E914EB" w:rsidRDefault="00E914EB">
            <w:pPr>
              <w:rPr>
                <w:i/>
                <w:iCs/>
                <w:color w:val="000000"/>
                <w:sz w:val="20"/>
                <w:szCs w:val="20"/>
              </w:rPr>
            </w:pPr>
            <w:r>
              <w:rPr>
                <w:i/>
                <w:iCs/>
                <w:color w:val="000000"/>
                <w:sz w:val="20"/>
                <w:szCs w:val="20"/>
              </w:rPr>
              <w:t>Interesa kamatvonesa</w:t>
            </w:r>
          </w:p>
        </w:tc>
        <w:tc>
          <w:tcPr>
            <w:tcW w:w="2340" w:type="dxa"/>
            <w:vAlign w:val="bottom"/>
          </w:tcPr>
          <w:p w:rsidR="00E914EB" w:rsidRDefault="00E914EB">
            <w:pPr>
              <w:jc w:val="right"/>
              <w:rPr>
                <w:color w:val="000000"/>
                <w:sz w:val="22"/>
                <w:szCs w:val="22"/>
              </w:rPr>
            </w:pPr>
            <w:r>
              <w:rPr>
                <w:color w:val="000000"/>
                <w:sz w:val="22"/>
                <w:szCs w:val="22"/>
              </w:rPr>
              <w:t>1000</w:t>
            </w:r>
          </w:p>
        </w:tc>
      </w:tr>
      <w:tr w:rsidR="00E914EB" w:rsidRPr="00402107" w:rsidTr="00086C94">
        <w:tc>
          <w:tcPr>
            <w:tcW w:w="544" w:type="dxa"/>
          </w:tcPr>
          <w:p w:rsidR="00E914EB" w:rsidRPr="00402107" w:rsidRDefault="00E914EB" w:rsidP="00501649">
            <w:pPr>
              <w:tabs>
                <w:tab w:val="left" w:pos="0"/>
              </w:tabs>
              <w:jc w:val="both"/>
            </w:pPr>
            <w:r>
              <w:t>8</w:t>
            </w:r>
          </w:p>
        </w:tc>
        <w:tc>
          <w:tcPr>
            <w:tcW w:w="4676" w:type="dxa"/>
            <w:vAlign w:val="bottom"/>
          </w:tcPr>
          <w:p w:rsidR="00E914EB" w:rsidRDefault="00E914EB">
            <w:pPr>
              <w:rPr>
                <w:i/>
                <w:iCs/>
                <w:color w:val="000000"/>
                <w:sz w:val="20"/>
                <w:szCs w:val="20"/>
              </w:rPr>
            </w:pPr>
            <w:r>
              <w:rPr>
                <w:i/>
                <w:iCs/>
                <w:color w:val="000000"/>
                <w:sz w:val="20"/>
                <w:szCs w:val="20"/>
              </w:rPr>
              <w:t xml:space="preserve">Qera ndertese </w:t>
            </w:r>
          </w:p>
        </w:tc>
        <w:tc>
          <w:tcPr>
            <w:tcW w:w="2340" w:type="dxa"/>
            <w:vAlign w:val="bottom"/>
          </w:tcPr>
          <w:p w:rsidR="00E914EB" w:rsidRDefault="00E914EB">
            <w:pPr>
              <w:jc w:val="right"/>
              <w:rPr>
                <w:color w:val="000000"/>
                <w:sz w:val="22"/>
                <w:szCs w:val="22"/>
              </w:rPr>
            </w:pPr>
            <w:r>
              <w:rPr>
                <w:color w:val="000000"/>
                <w:sz w:val="22"/>
                <w:szCs w:val="22"/>
              </w:rPr>
              <w:t>400</w:t>
            </w:r>
          </w:p>
        </w:tc>
      </w:tr>
      <w:tr w:rsidR="00E914EB" w:rsidRPr="00402107" w:rsidTr="00086C94">
        <w:tc>
          <w:tcPr>
            <w:tcW w:w="544" w:type="dxa"/>
          </w:tcPr>
          <w:p w:rsidR="00E914EB" w:rsidRPr="00402107" w:rsidRDefault="00E914EB" w:rsidP="00501649">
            <w:pPr>
              <w:tabs>
                <w:tab w:val="left" w:pos="0"/>
              </w:tabs>
              <w:jc w:val="both"/>
            </w:pPr>
            <w:r>
              <w:t>9</w:t>
            </w:r>
          </w:p>
        </w:tc>
        <w:tc>
          <w:tcPr>
            <w:tcW w:w="4676" w:type="dxa"/>
            <w:vAlign w:val="bottom"/>
          </w:tcPr>
          <w:p w:rsidR="00E914EB" w:rsidRDefault="00E914EB">
            <w:pPr>
              <w:rPr>
                <w:i/>
                <w:iCs/>
                <w:color w:val="000000"/>
                <w:sz w:val="20"/>
                <w:szCs w:val="20"/>
              </w:rPr>
            </w:pPr>
            <w:r>
              <w:rPr>
                <w:i/>
                <w:iCs/>
                <w:color w:val="000000"/>
                <w:sz w:val="20"/>
                <w:szCs w:val="20"/>
              </w:rPr>
              <w:t xml:space="preserve">Tarife per akte ligjore  dhe adminitrative </w:t>
            </w:r>
          </w:p>
        </w:tc>
        <w:tc>
          <w:tcPr>
            <w:tcW w:w="2340" w:type="dxa"/>
            <w:vAlign w:val="bottom"/>
          </w:tcPr>
          <w:p w:rsidR="00E914EB" w:rsidRDefault="00E914EB">
            <w:pPr>
              <w:jc w:val="right"/>
              <w:rPr>
                <w:color w:val="000000"/>
                <w:sz w:val="22"/>
                <w:szCs w:val="22"/>
              </w:rPr>
            </w:pPr>
            <w:r>
              <w:rPr>
                <w:color w:val="000000"/>
                <w:sz w:val="22"/>
                <w:szCs w:val="22"/>
              </w:rPr>
              <w:t>500</w:t>
            </w:r>
          </w:p>
        </w:tc>
      </w:tr>
      <w:tr w:rsidR="00E914EB" w:rsidRPr="00402107" w:rsidTr="00086C94">
        <w:tc>
          <w:tcPr>
            <w:tcW w:w="544" w:type="dxa"/>
          </w:tcPr>
          <w:p w:rsidR="00E914EB" w:rsidRPr="00402107" w:rsidRDefault="00E914EB" w:rsidP="00501649">
            <w:pPr>
              <w:tabs>
                <w:tab w:val="left" w:pos="0"/>
              </w:tabs>
              <w:jc w:val="both"/>
            </w:pPr>
            <w:r>
              <w:lastRenderedPageBreak/>
              <w:t>10</w:t>
            </w:r>
          </w:p>
        </w:tc>
        <w:tc>
          <w:tcPr>
            <w:tcW w:w="4676" w:type="dxa"/>
            <w:vAlign w:val="bottom"/>
          </w:tcPr>
          <w:p w:rsidR="00E914EB" w:rsidRDefault="00E914EB">
            <w:pPr>
              <w:rPr>
                <w:i/>
                <w:iCs/>
                <w:color w:val="000000"/>
                <w:sz w:val="20"/>
                <w:szCs w:val="20"/>
              </w:rPr>
            </w:pPr>
            <w:r>
              <w:rPr>
                <w:i/>
                <w:iCs/>
                <w:color w:val="000000"/>
                <w:sz w:val="20"/>
                <w:szCs w:val="20"/>
              </w:rPr>
              <w:t>Te ardhura nga pullat e gjendjes  civile  5 %</w:t>
            </w:r>
          </w:p>
        </w:tc>
        <w:tc>
          <w:tcPr>
            <w:tcW w:w="2340" w:type="dxa"/>
            <w:vAlign w:val="bottom"/>
          </w:tcPr>
          <w:p w:rsidR="00E914EB" w:rsidRDefault="00E914EB">
            <w:pPr>
              <w:jc w:val="right"/>
              <w:rPr>
                <w:color w:val="000000"/>
                <w:sz w:val="22"/>
                <w:szCs w:val="22"/>
              </w:rPr>
            </w:pPr>
            <w:r>
              <w:rPr>
                <w:color w:val="000000"/>
                <w:sz w:val="22"/>
                <w:szCs w:val="22"/>
              </w:rPr>
              <w:t>60</w:t>
            </w:r>
          </w:p>
        </w:tc>
      </w:tr>
      <w:tr w:rsidR="00E914EB" w:rsidRPr="00402107" w:rsidTr="00086C94">
        <w:tc>
          <w:tcPr>
            <w:tcW w:w="544" w:type="dxa"/>
          </w:tcPr>
          <w:p w:rsidR="00E914EB" w:rsidRPr="00402107" w:rsidRDefault="00E914EB" w:rsidP="00501649">
            <w:pPr>
              <w:tabs>
                <w:tab w:val="left" w:pos="0"/>
              </w:tabs>
              <w:jc w:val="both"/>
            </w:pPr>
            <w:r>
              <w:t>11</w:t>
            </w:r>
          </w:p>
        </w:tc>
        <w:tc>
          <w:tcPr>
            <w:tcW w:w="4676" w:type="dxa"/>
            <w:vAlign w:val="bottom"/>
          </w:tcPr>
          <w:p w:rsidR="00E914EB" w:rsidRDefault="00E914EB">
            <w:pPr>
              <w:rPr>
                <w:i/>
                <w:iCs/>
                <w:color w:val="000000"/>
                <w:sz w:val="20"/>
                <w:szCs w:val="20"/>
              </w:rPr>
            </w:pPr>
            <w:r>
              <w:rPr>
                <w:i/>
                <w:iCs/>
                <w:color w:val="000000"/>
                <w:sz w:val="20"/>
                <w:szCs w:val="20"/>
              </w:rPr>
              <w:t xml:space="preserve"> Te ardhura nga MNPZ(zjarri)</w:t>
            </w:r>
          </w:p>
        </w:tc>
        <w:tc>
          <w:tcPr>
            <w:tcW w:w="2340" w:type="dxa"/>
            <w:vAlign w:val="bottom"/>
          </w:tcPr>
          <w:p w:rsidR="00E914EB" w:rsidRDefault="00E914EB">
            <w:pPr>
              <w:jc w:val="right"/>
              <w:rPr>
                <w:color w:val="000000"/>
                <w:sz w:val="22"/>
                <w:szCs w:val="22"/>
              </w:rPr>
            </w:pPr>
            <w:r>
              <w:rPr>
                <w:color w:val="000000"/>
                <w:sz w:val="22"/>
                <w:szCs w:val="22"/>
              </w:rPr>
              <w:t>1000</w:t>
            </w:r>
          </w:p>
        </w:tc>
      </w:tr>
      <w:tr w:rsidR="00E914EB" w:rsidRPr="00402107" w:rsidTr="00086C94">
        <w:tc>
          <w:tcPr>
            <w:tcW w:w="544" w:type="dxa"/>
          </w:tcPr>
          <w:p w:rsidR="00E914EB" w:rsidRPr="00402107" w:rsidRDefault="00E914EB" w:rsidP="00501649">
            <w:pPr>
              <w:tabs>
                <w:tab w:val="left" w:pos="0"/>
              </w:tabs>
              <w:jc w:val="both"/>
            </w:pPr>
            <w:r>
              <w:t>12</w:t>
            </w:r>
          </w:p>
        </w:tc>
        <w:tc>
          <w:tcPr>
            <w:tcW w:w="4676" w:type="dxa"/>
            <w:vAlign w:val="bottom"/>
          </w:tcPr>
          <w:p w:rsidR="00E914EB" w:rsidRDefault="00E914EB">
            <w:pPr>
              <w:rPr>
                <w:i/>
                <w:iCs/>
                <w:color w:val="000000"/>
                <w:sz w:val="20"/>
                <w:szCs w:val="20"/>
              </w:rPr>
            </w:pPr>
            <w:r>
              <w:rPr>
                <w:i/>
                <w:iCs/>
                <w:color w:val="000000"/>
                <w:sz w:val="20"/>
                <w:szCs w:val="20"/>
              </w:rPr>
              <w:t xml:space="preserve">Te ardhura nga Renta </w:t>
            </w:r>
          </w:p>
        </w:tc>
        <w:tc>
          <w:tcPr>
            <w:tcW w:w="2340" w:type="dxa"/>
            <w:vAlign w:val="bottom"/>
          </w:tcPr>
          <w:p w:rsidR="00E914EB" w:rsidRDefault="00E914EB">
            <w:pPr>
              <w:jc w:val="right"/>
              <w:rPr>
                <w:color w:val="000000"/>
                <w:sz w:val="22"/>
                <w:szCs w:val="22"/>
              </w:rPr>
            </w:pPr>
            <w:r>
              <w:rPr>
                <w:color w:val="000000"/>
                <w:sz w:val="22"/>
                <w:szCs w:val="22"/>
              </w:rPr>
              <w:t>75</w:t>
            </w:r>
          </w:p>
        </w:tc>
      </w:tr>
      <w:tr w:rsidR="00E914EB" w:rsidRPr="00402107" w:rsidTr="00086C94">
        <w:tc>
          <w:tcPr>
            <w:tcW w:w="544" w:type="dxa"/>
          </w:tcPr>
          <w:p w:rsidR="00E914EB" w:rsidRPr="00402107" w:rsidRDefault="00E914EB" w:rsidP="00501649">
            <w:pPr>
              <w:tabs>
                <w:tab w:val="left" w:pos="0"/>
              </w:tabs>
              <w:jc w:val="both"/>
            </w:pPr>
          </w:p>
        </w:tc>
        <w:tc>
          <w:tcPr>
            <w:tcW w:w="4676" w:type="dxa"/>
            <w:vAlign w:val="bottom"/>
          </w:tcPr>
          <w:p w:rsidR="00E914EB" w:rsidRDefault="00E914EB">
            <w:pPr>
              <w:rPr>
                <w:i/>
                <w:iCs/>
                <w:color w:val="000000"/>
                <w:sz w:val="20"/>
                <w:szCs w:val="20"/>
              </w:rPr>
            </w:pPr>
            <w:r>
              <w:rPr>
                <w:i/>
                <w:iCs/>
                <w:color w:val="000000"/>
                <w:sz w:val="20"/>
                <w:szCs w:val="20"/>
              </w:rPr>
              <w:t xml:space="preserve">Totali te tjera </w:t>
            </w:r>
          </w:p>
        </w:tc>
        <w:tc>
          <w:tcPr>
            <w:tcW w:w="2340" w:type="dxa"/>
            <w:vAlign w:val="bottom"/>
          </w:tcPr>
          <w:p w:rsidR="00E914EB" w:rsidRDefault="00E914EB">
            <w:pPr>
              <w:jc w:val="right"/>
              <w:rPr>
                <w:color w:val="000000"/>
                <w:sz w:val="22"/>
                <w:szCs w:val="22"/>
              </w:rPr>
            </w:pPr>
            <w:r>
              <w:rPr>
                <w:color w:val="000000"/>
                <w:sz w:val="22"/>
                <w:szCs w:val="22"/>
              </w:rPr>
              <w:fldChar w:fldCharType="begin"/>
            </w:r>
            <w:r>
              <w:rPr>
                <w:color w:val="000000"/>
                <w:sz w:val="22"/>
                <w:szCs w:val="22"/>
              </w:rPr>
              <w:instrText xml:space="preserve"> =SUM(ABOVE) </w:instrText>
            </w:r>
            <w:r>
              <w:rPr>
                <w:color w:val="000000"/>
                <w:sz w:val="22"/>
                <w:szCs w:val="22"/>
              </w:rPr>
              <w:fldChar w:fldCharType="separate"/>
            </w:r>
            <w:r>
              <w:rPr>
                <w:noProof/>
                <w:color w:val="000000"/>
                <w:sz w:val="22"/>
                <w:szCs w:val="22"/>
              </w:rPr>
              <w:t>18023</w:t>
            </w:r>
            <w:r>
              <w:rPr>
                <w:color w:val="000000"/>
                <w:sz w:val="22"/>
                <w:szCs w:val="22"/>
              </w:rPr>
              <w:fldChar w:fldCharType="end"/>
            </w:r>
          </w:p>
        </w:tc>
      </w:tr>
    </w:tbl>
    <w:p w:rsidR="00501649" w:rsidRPr="00402107" w:rsidRDefault="00501649" w:rsidP="00501649">
      <w:pPr>
        <w:tabs>
          <w:tab w:val="left" w:pos="0"/>
        </w:tabs>
        <w:jc w:val="both"/>
      </w:pPr>
    </w:p>
    <w:p w:rsidR="00501649" w:rsidRPr="00D05A3C" w:rsidRDefault="00501649" w:rsidP="00501649">
      <w:pPr>
        <w:tabs>
          <w:tab w:val="left" w:pos="0"/>
        </w:tabs>
        <w:jc w:val="both"/>
        <w:rPr>
          <w:b/>
        </w:rPr>
      </w:pPr>
      <w:r w:rsidRPr="00D05A3C">
        <w:rPr>
          <w:b/>
        </w:rPr>
        <w:t xml:space="preserve">Gjithsej </w:t>
      </w:r>
      <w:proofErr w:type="gramStart"/>
      <w:r w:rsidRPr="00D05A3C">
        <w:rPr>
          <w:b/>
        </w:rPr>
        <w:t>te</w:t>
      </w:r>
      <w:proofErr w:type="gramEnd"/>
      <w:r w:rsidRPr="00D05A3C">
        <w:rPr>
          <w:b/>
        </w:rPr>
        <w:t xml:space="preserve"> ardhura te tjera 1</w:t>
      </w:r>
      <w:r w:rsidR="00E914EB">
        <w:rPr>
          <w:b/>
        </w:rPr>
        <w:t>8,023</w:t>
      </w:r>
      <w:r w:rsidRPr="00D05A3C">
        <w:rPr>
          <w:b/>
        </w:rPr>
        <w:t xml:space="preserve"> mije leke te planifikuara per vitin 201</w:t>
      </w:r>
      <w:r w:rsidR="00E914EB">
        <w:rPr>
          <w:b/>
        </w:rPr>
        <w:t>9</w:t>
      </w:r>
    </w:p>
    <w:p w:rsidR="00501649" w:rsidRDefault="00501649" w:rsidP="00501649">
      <w:pPr>
        <w:tabs>
          <w:tab w:val="left" w:pos="0"/>
        </w:tabs>
        <w:jc w:val="both"/>
      </w:pPr>
    </w:p>
    <w:p w:rsidR="00501649" w:rsidRDefault="00501649" w:rsidP="00501649">
      <w:pPr>
        <w:tabs>
          <w:tab w:val="left" w:pos="0"/>
        </w:tabs>
        <w:jc w:val="both"/>
      </w:pPr>
      <w:r w:rsidRPr="00E914EB">
        <w:t xml:space="preserve">Ne </w:t>
      </w:r>
      <w:proofErr w:type="gramStart"/>
      <w:r w:rsidRPr="00E914EB">
        <w:t xml:space="preserve">total </w:t>
      </w:r>
      <w:r w:rsidR="00E914EB" w:rsidRPr="00E914EB">
        <w:t xml:space="preserve"> plani</w:t>
      </w:r>
      <w:proofErr w:type="gramEnd"/>
      <w:r w:rsidR="00E914EB" w:rsidRPr="00E914EB">
        <w:t xml:space="preserve">   I te ardhurave te planifikuara per vitin 2019 eshte 145,398 </w:t>
      </w:r>
      <w:r w:rsidRPr="00E914EB">
        <w:t xml:space="preserve">mije leke </w:t>
      </w:r>
      <w:r w:rsidR="00E914EB" w:rsidRPr="00E914EB">
        <w:t>.</w:t>
      </w:r>
    </w:p>
    <w:p w:rsidR="00E914EB" w:rsidRPr="00E914EB" w:rsidRDefault="00E914EB" w:rsidP="00501649">
      <w:pPr>
        <w:tabs>
          <w:tab w:val="left" w:pos="0"/>
        </w:tabs>
        <w:jc w:val="both"/>
      </w:pPr>
    </w:p>
    <w:p w:rsidR="00501649" w:rsidRPr="00715B7A" w:rsidRDefault="00501649" w:rsidP="00AC5825">
      <w:pPr>
        <w:tabs>
          <w:tab w:val="left" w:pos="0"/>
        </w:tabs>
      </w:pPr>
      <w:r w:rsidRPr="00402107">
        <w:t>Per periudhen Janar-</w:t>
      </w:r>
      <w:r w:rsidR="00E914EB">
        <w:t xml:space="preserve"> Prill </w:t>
      </w:r>
      <w:r>
        <w:t xml:space="preserve">  </w:t>
      </w:r>
      <w:r w:rsidRPr="00402107">
        <w:t xml:space="preserve"> te vitit </w:t>
      </w:r>
      <w:proofErr w:type="gramStart"/>
      <w:r w:rsidRPr="00402107">
        <w:t>201</w:t>
      </w:r>
      <w:r w:rsidR="00E914EB">
        <w:t xml:space="preserve">9 </w:t>
      </w:r>
      <w:r w:rsidRPr="00402107">
        <w:t xml:space="preserve"> te</w:t>
      </w:r>
      <w:proofErr w:type="gramEnd"/>
      <w:r w:rsidRPr="00402107">
        <w:t xml:space="preserve"> ardhurat jane realizuar ne vleren</w:t>
      </w:r>
      <w:r>
        <w:t xml:space="preserve"> </w:t>
      </w:r>
      <w:r w:rsidR="00D37BB3">
        <w:rPr>
          <w:b/>
        </w:rPr>
        <w:t xml:space="preserve"> </w:t>
      </w:r>
      <w:r w:rsidRPr="00402107">
        <w:rPr>
          <w:b/>
        </w:rPr>
        <w:t xml:space="preserve"> </w:t>
      </w:r>
      <w:r w:rsidR="00AC5825">
        <w:rPr>
          <w:b/>
        </w:rPr>
        <w:t xml:space="preserve">30,048 </w:t>
      </w:r>
      <w:r w:rsidRPr="00402107">
        <w:rPr>
          <w:b/>
        </w:rPr>
        <w:t>mije leke</w:t>
      </w:r>
      <w:r w:rsidRPr="00402107">
        <w:t xml:space="preserve">  </w:t>
      </w:r>
      <w:r w:rsidR="00AC5825">
        <w:t xml:space="preserve"> apo 20,6% e planit vjetor .</w:t>
      </w:r>
    </w:p>
    <w:p w:rsidR="004A5D4F" w:rsidRDefault="004A5D4F" w:rsidP="00501649">
      <w:pPr>
        <w:jc w:val="center"/>
      </w:pPr>
    </w:p>
    <w:p w:rsidR="00501649" w:rsidRDefault="00501649" w:rsidP="00501649">
      <w:pPr>
        <w:jc w:val="center"/>
      </w:pPr>
      <w:proofErr w:type="gramStart"/>
      <w:r>
        <w:t>REALIZIMI  I</w:t>
      </w:r>
      <w:proofErr w:type="gramEnd"/>
      <w:r>
        <w:t xml:space="preserve"> TE ARDHURAVE</w:t>
      </w:r>
      <w:r w:rsidR="00E914EB">
        <w:t xml:space="preserve"> PER PERIUDHEM  JANAR –   PRILL </w:t>
      </w:r>
      <w:r>
        <w:t xml:space="preserve"> 2018</w:t>
      </w:r>
    </w:p>
    <w:p w:rsidR="00501649" w:rsidRPr="00402107" w:rsidRDefault="00501649" w:rsidP="00501649">
      <w:pPr>
        <w:jc w:val="center"/>
      </w:pPr>
      <w:r>
        <w:t>PARAQITET SI ME POSHTE:</w:t>
      </w:r>
    </w:p>
    <w:p w:rsidR="00501649" w:rsidRDefault="00501649" w:rsidP="00501649">
      <w:pPr>
        <w:jc w:val="center"/>
      </w:pPr>
    </w:p>
    <w:tbl>
      <w:tblPr>
        <w:tblW w:w="9285" w:type="dxa"/>
        <w:tblInd w:w="93" w:type="dxa"/>
        <w:tblLayout w:type="fixed"/>
        <w:tblLook w:val="04A0" w:firstRow="1" w:lastRow="0" w:firstColumn="1" w:lastColumn="0" w:noHBand="0" w:noVBand="1"/>
      </w:tblPr>
      <w:tblGrid>
        <w:gridCol w:w="449"/>
        <w:gridCol w:w="5168"/>
        <w:gridCol w:w="1206"/>
        <w:gridCol w:w="1472"/>
        <w:gridCol w:w="990"/>
      </w:tblGrid>
      <w:tr w:rsidR="00BB3ACA" w:rsidRPr="00796B5B" w:rsidTr="00BB3ACA">
        <w:trPr>
          <w:trHeight w:val="1200"/>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ACA" w:rsidRPr="00796B5B" w:rsidRDefault="00BB3ACA" w:rsidP="00501649">
            <w:pPr>
              <w:rPr>
                <w:color w:val="000000"/>
              </w:rPr>
            </w:pPr>
            <w:r w:rsidRPr="00796B5B">
              <w:rPr>
                <w:color w:val="000000"/>
                <w:sz w:val="22"/>
                <w:szCs w:val="22"/>
              </w:rPr>
              <w:t>Nr</w:t>
            </w:r>
          </w:p>
        </w:tc>
        <w:tc>
          <w:tcPr>
            <w:tcW w:w="5168" w:type="dxa"/>
            <w:tcBorders>
              <w:top w:val="single" w:sz="4" w:space="0" w:color="auto"/>
              <w:left w:val="nil"/>
              <w:bottom w:val="single" w:sz="4" w:space="0" w:color="auto"/>
              <w:right w:val="single" w:sz="4" w:space="0" w:color="auto"/>
            </w:tcBorders>
            <w:shd w:val="clear" w:color="auto" w:fill="auto"/>
            <w:noWrap/>
            <w:vAlign w:val="bottom"/>
            <w:hideMark/>
          </w:tcPr>
          <w:p w:rsidR="00BB3ACA" w:rsidRPr="00796B5B" w:rsidRDefault="00BB3ACA" w:rsidP="00501649">
            <w:pPr>
              <w:rPr>
                <w:color w:val="000000"/>
              </w:rPr>
            </w:pPr>
            <w:r w:rsidRPr="00796B5B">
              <w:rPr>
                <w:color w:val="000000"/>
                <w:sz w:val="22"/>
                <w:szCs w:val="22"/>
              </w:rPr>
              <w:t>Lloji I takses ,tarifes</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BB3ACA" w:rsidRPr="00796B5B" w:rsidRDefault="00BB3ACA" w:rsidP="00501649">
            <w:pPr>
              <w:rPr>
                <w:color w:val="000000"/>
              </w:rPr>
            </w:pPr>
            <w:r>
              <w:rPr>
                <w:color w:val="000000"/>
                <w:sz w:val="22"/>
                <w:szCs w:val="22"/>
              </w:rPr>
              <w:t>Planifikimi  2019</w:t>
            </w:r>
            <w:r w:rsidRPr="00796B5B">
              <w:rPr>
                <w:color w:val="000000"/>
                <w:sz w:val="22"/>
                <w:szCs w:val="22"/>
              </w:rPr>
              <w:t xml:space="preserve"> BASHKIA</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rsidR="00BB3ACA" w:rsidRPr="00796B5B" w:rsidRDefault="00BB3ACA" w:rsidP="00501649">
            <w:pPr>
              <w:rPr>
                <w:color w:val="000000"/>
              </w:rPr>
            </w:pPr>
            <w:r>
              <w:rPr>
                <w:color w:val="000000"/>
                <w:sz w:val="22"/>
                <w:szCs w:val="22"/>
              </w:rPr>
              <w:t>Plani Janar-Prill 2019</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BB3ACA" w:rsidRPr="00796B5B" w:rsidRDefault="00BB3ACA" w:rsidP="00501649">
            <w:pPr>
              <w:rPr>
                <w:color w:val="000000"/>
              </w:rPr>
            </w:pPr>
            <w:r w:rsidRPr="00796B5B">
              <w:rPr>
                <w:color w:val="000000"/>
                <w:sz w:val="22"/>
                <w:szCs w:val="22"/>
              </w:rPr>
              <w:t>Realizimi ne %</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Tatim I thjesht.mbi biz e vogel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920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843</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91,6</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Taksa e regj.pervitsh automjeteve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6000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3,048</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50,8</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Taksa nga tatimi mbi te ardhurat personale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0</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Taksa mbi ndertesat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10300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4206</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40,8</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Taksa e ndikimit ne infrastrukture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12000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2,947</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24,5</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Takse   tregu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2000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1,224</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61,2</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Taksa e kalim te drejt.pronesise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1500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149</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9,9</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Takse toke bujqesore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3500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517</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14,7</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Takse tabele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500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370</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74</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Takse mbi truallin</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700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194</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27,7</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Takse e perkohshme e ndikimit ne infrastrukture ne arsim</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4000</w:t>
            </w:r>
          </w:p>
        </w:tc>
        <w:tc>
          <w:tcPr>
            <w:tcW w:w="1472" w:type="dxa"/>
            <w:tcBorders>
              <w:top w:val="nil"/>
              <w:left w:val="nil"/>
              <w:bottom w:val="single" w:sz="4" w:space="0" w:color="auto"/>
              <w:right w:val="single" w:sz="4" w:space="0" w:color="auto"/>
            </w:tcBorders>
            <w:shd w:val="clear" w:color="auto" w:fill="auto"/>
            <w:noWrap/>
            <w:vAlign w:val="bottom"/>
          </w:tcPr>
          <w:p w:rsidR="00BB3ACA" w:rsidRPr="004B1323" w:rsidRDefault="004B1323" w:rsidP="00DE37C0">
            <w:pPr>
              <w:jc w:val="right"/>
              <w:rPr>
                <w:color w:val="000000"/>
                <w:sz w:val="20"/>
                <w:szCs w:val="20"/>
              </w:rPr>
            </w:pPr>
            <w:r w:rsidRPr="004B1323">
              <w:rPr>
                <w:color w:val="000000"/>
                <w:sz w:val="20"/>
                <w:szCs w:val="20"/>
              </w:rPr>
              <w:t>2,055</w:t>
            </w:r>
          </w:p>
        </w:tc>
        <w:tc>
          <w:tcPr>
            <w:tcW w:w="990" w:type="dxa"/>
            <w:tcBorders>
              <w:top w:val="nil"/>
              <w:left w:val="nil"/>
              <w:bottom w:val="single" w:sz="4" w:space="0" w:color="auto"/>
              <w:right w:val="single" w:sz="4" w:space="0" w:color="auto"/>
            </w:tcBorders>
            <w:shd w:val="clear" w:color="auto" w:fill="auto"/>
            <w:noWrap/>
            <w:vAlign w:val="bottom"/>
          </w:tcPr>
          <w:p w:rsidR="00BB3ACA" w:rsidRPr="004B1323" w:rsidRDefault="004B1323" w:rsidP="00501649">
            <w:pPr>
              <w:rPr>
                <w:color w:val="000000"/>
                <w:sz w:val="20"/>
                <w:szCs w:val="20"/>
              </w:rPr>
            </w:pPr>
            <w:r w:rsidRPr="004B1323">
              <w:rPr>
                <w:color w:val="000000"/>
                <w:sz w:val="20"/>
                <w:szCs w:val="20"/>
              </w:rPr>
              <w:t>51,3</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b/>
                <w:bCs/>
                <w:color w:val="000000"/>
                <w:sz w:val="20"/>
                <w:szCs w:val="20"/>
              </w:rPr>
            </w:pPr>
            <w:r>
              <w:rPr>
                <w:b/>
                <w:bCs/>
                <w:color w:val="000000"/>
                <w:sz w:val="20"/>
                <w:szCs w:val="20"/>
              </w:rPr>
              <w:t xml:space="preserve">TOTALI I TE ARDHURAVE TATIMORE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b/>
                <w:bCs/>
                <w:color w:val="000000"/>
                <w:sz w:val="22"/>
                <w:szCs w:val="22"/>
              </w:rPr>
            </w:pPr>
            <w:r>
              <w:rPr>
                <w:b/>
                <w:bCs/>
                <w:color w:val="000000"/>
                <w:sz w:val="22"/>
                <w:szCs w:val="22"/>
              </w:rPr>
              <w:t>42420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jc w:val="right"/>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15,553</w:t>
            </w:r>
            <w:r>
              <w:rPr>
                <w:b/>
                <w:bCs/>
                <w:color w:val="000000"/>
              </w:rPr>
              <w:fldChar w:fldCharType="end"/>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jc w:val="right"/>
              <w:rPr>
                <w:b/>
                <w:bCs/>
                <w:color w:val="000000"/>
              </w:rPr>
            </w:pPr>
            <w:r>
              <w:rPr>
                <w:b/>
                <w:bCs/>
                <w:color w:val="000000"/>
              </w:rPr>
              <w:t>36,6</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b/>
                <w:bCs/>
                <w:color w:val="000000"/>
                <w:sz w:val="20"/>
                <w:szCs w:val="20"/>
              </w:rPr>
            </w:pPr>
            <w:r>
              <w:rPr>
                <w:b/>
                <w:bCs/>
                <w:color w:val="000000"/>
                <w:sz w:val="20"/>
                <w:szCs w:val="20"/>
              </w:rPr>
              <w:t xml:space="preserve">TE ARDHURA JO TATIMORE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rPr>
                <w:color w:val="000000"/>
                <w:sz w:val="22"/>
                <w:szCs w:val="22"/>
              </w:rPr>
            </w:pPr>
            <w:r>
              <w:rPr>
                <w:color w:val="000000"/>
                <w:sz w:val="22"/>
                <w:szCs w:val="22"/>
              </w:rPr>
              <w:t> </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b/>
                <w:bCs/>
                <w:i/>
                <w:iCs/>
                <w:color w:val="000000"/>
                <w:sz w:val="20"/>
                <w:szCs w:val="20"/>
              </w:rPr>
            </w:pPr>
            <w:r>
              <w:rPr>
                <w:b/>
                <w:bCs/>
                <w:i/>
                <w:iCs/>
                <w:color w:val="000000"/>
                <w:sz w:val="20"/>
                <w:szCs w:val="20"/>
              </w:rPr>
              <w:t xml:space="preserve">Te ardhura nga tarifat vend.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b/>
                <w:bCs/>
                <w:color w:val="000000"/>
                <w:sz w:val="22"/>
                <w:szCs w:val="22"/>
              </w:rPr>
            </w:pPr>
            <w:r>
              <w:rPr>
                <w:b/>
                <w:bCs/>
                <w:color w:val="000000"/>
                <w:sz w:val="22"/>
                <w:szCs w:val="22"/>
              </w:rPr>
              <w:t>16860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Tarife pastrimi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10800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6366B3">
            <w:pPr>
              <w:jc w:val="right"/>
              <w:rPr>
                <w:color w:val="000000"/>
              </w:rPr>
            </w:pPr>
            <w:r>
              <w:rPr>
                <w:color w:val="000000"/>
              </w:rPr>
              <w:t>4,662</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42298E">
            <w:pPr>
              <w:jc w:val="right"/>
              <w:rPr>
                <w:color w:val="000000"/>
              </w:rPr>
            </w:pPr>
            <w:r>
              <w:rPr>
                <w:color w:val="000000"/>
              </w:rPr>
              <w:t>43,1</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Tarife reklame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500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6366B3">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42298E">
            <w:pPr>
              <w:jc w:val="right"/>
              <w:rPr>
                <w:color w:val="000000"/>
              </w:rPr>
            </w:pPr>
            <w:r>
              <w:rPr>
                <w:color w:val="000000"/>
              </w:rPr>
              <w:t>0</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Tarifa e sherbimit veterinar</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120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6366B3">
            <w:pPr>
              <w:jc w:val="right"/>
              <w:rPr>
                <w:color w:val="000000"/>
              </w:rPr>
            </w:pPr>
            <w:r>
              <w:rPr>
                <w:color w:val="000000"/>
              </w:rPr>
              <w:t>30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42298E">
            <w:pPr>
              <w:jc w:val="right"/>
              <w:rPr>
                <w:color w:val="000000"/>
              </w:rPr>
            </w:pPr>
            <w:r>
              <w:rPr>
                <w:color w:val="000000"/>
              </w:rPr>
              <w:t>25</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Tarifa per leje perdorimi( urbanistika )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6366B3" w:rsidP="006366B3">
            <w:pPr>
              <w:jc w:val="right"/>
              <w:rPr>
                <w:color w:val="000000"/>
              </w:rPr>
            </w:pPr>
            <w:r>
              <w:rPr>
                <w:color w:val="000000"/>
              </w:rPr>
              <w:t>74</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6366B3" w:rsidP="0042298E">
            <w:pPr>
              <w:jc w:val="right"/>
              <w:rPr>
                <w:color w:val="000000"/>
              </w:rPr>
            </w:pPr>
            <w:r>
              <w:rPr>
                <w:color w:val="000000"/>
              </w:rPr>
              <w:t>7,4</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Tarifa te tjera nga Urbanistika</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500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6366B3">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42298E">
            <w:pPr>
              <w:jc w:val="right"/>
              <w:rPr>
                <w:color w:val="000000"/>
              </w:rPr>
            </w:pPr>
            <w:r>
              <w:rPr>
                <w:color w:val="000000"/>
              </w:rPr>
              <w:t>0</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Leje transporti,autorizime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480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6366B3">
            <w:pPr>
              <w:jc w:val="right"/>
              <w:rPr>
                <w:color w:val="000000"/>
              </w:rPr>
            </w:pPr>
            <w:r>
              <w:rPr>
                <w:color w:val="000000"/>
              </w:rPr>
              <w:t>231</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42298E">
            <w:pPr>
              <w:jc w:val="right"/>
              <w:rPr>
                <w:color w:val="000000"/>
              </w:rPr>
            </w:pPr>
            <w:r>
              <w:rPr>
                <w:color w:val="000000"/>
              </w:rPr>
              <w:t>48</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Tarife parkimi</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6366B3">
            <w:pPr>
              <w:jc w:val="right"/>
              <w:rPr>
                <w:color w:val="000000"/>
              </w:rPr>
            </w:pPr>
            <w:r>
              <w:rPr>
                <w:color w:val="000000"/>
              </w:rPr>
              <w:t>539</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42298E">
            <w:pPr>
              <w:jc w:val="right"/>
              <w:rPr>
                <w:color w:val="000000"/>
              </w:rPr>
            </w:pPr>
            <w:r>
              <w:rPr>
                <w:color w:val="000000"/>
              </w:rPr>
              <w:t>53,9</w:t>
            </w:r>
          </w:p>
        </w:tc>
      </w:tr>
      <w:tr w:rsidR="00BB3ACA" w:rsidRPr="00796B5B" w:rsidTr="0042298E">
        <w:trPr>
          <w:trHeight w:val="665"/>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nil"/>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Te ardhura nga vertetime+ leje te drejtimi ( urbanistika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60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501649">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rPr>
                <w:color w:val="000000"/>
              </w:rPr>
            </w:pPr>
            <w:r>
              <w:rPr>
                <w:color w:val="000000"/>
              </w:rPr>
              <w:t>120</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single" w:sz="4" w:space="0" w:color="auto"/>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Tarife ndricimi+Gjelbrimi</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2100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jc w:val="right"/>
              <w:rPr>
                <w:color w:val="000000"/>
              </w:rPr>
            </w:pPr>
            <w:r>
              <w:rPr>
                <w:color w:val="000000"/>
              </w:rPr>
              <w:t>1,304</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rPr>
                <w:color w:val="000000"/>
              </w:rPr>
            </w:pPr>
            <w:r>
              <w:rPr>
                <w:color w:val="000000"/>
              </w:rPr>
              <w:t>62</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Tarife kabllori</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200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rPr>
                <w:color w:val="000000"/>
              </w:rPr>
            </w:pPr>
            <w:r>
              <w:rPr>
                <w:color w:val="000000"/>
              </w:rPr>
              <w:t>0</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Tarife gjuetie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B1323" w:rsidP="00501649">
            <w:pPr>
              <w:rPr>
                <w:color w:val="000000"/>
              </w:rPr>
            </w:pPr>
            <w:r>
              <w:rPr>
                <w:color w:val="000000"/>
              </w:rPr>
              <w:t>0</w:t>
            </w:r>
          </w:p>
        </w:tc>
      </w:tr>
      <w:tr w:rsidR="00BB3ACA" w:rsidRPr="0042298E"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42298E"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Pr="0042298E" w:rsidRDefault="00BB3ACA">
            <w:pPr>
              <w:rPr>
                <w:bCs/>
                <w:i/>
                <w:iCs/>
                <w:color w:val="000000"/>
                <w:sz w:val="20"/>
                <w:szCs w:val="20"/>
              </w:rPr>
            </w:pPr>
            <w:r w:rsidRPr="0042298E">
              <w:rPr>
                <w:bCs/>
                <w:i/>
                <w:iCs/>
                <w:color w:val="000000"/>
                <w:sz w:val="20"/>
                <w:szCs w:val="20"/>
              </w:rPr>
              <w:t>Tarifa ne sektorin e pyjeve dhe kullotave</w:t>
            </w:r>
          </w:p>
        </w:tc>
        <w:tc>
          <w:tcPr>
            <w:tcW w:w="1206" w:type="dxa"/>
            <w:tcBorders>
              <w:top w:val="nil"/>
              <w:left w:val="nil"/>
              <w:bottom w:val="single" w:sz="4" w:space="0" w:color="auto"/>
              <w:right w:val="single" w:sz="4" w:space="0" w:color="auto"/>
            </w:tcBorders>
            <w:shd w:val="clear" w:color="auto" w:fill="auto"/>
            <w:noWrap/>
            <w:vAlign w:val="bottom"/>
          </w:tcPr>
          <w:p w:rsidR="00BB3ACA" w:rsidRPr="0042298E" w:rsidRDefault="004B1323">
            <w:pPr>
              <w:jc w:val="right"/>
              <w:rPr>
                <w:bCs/>
                <w:color w:val="000000"/>
                <w:sz w:val="22"/>
                <w:szCs w:val="22"/>
              </w:rPr>
            </w:pPr>
            <w:r w:rsidRPr="0042298E">
              <w:rPr>
                <w:bCs/>
                <w:color w:val="000000"/>
                <w:sz w:val="22"/>
                <w:szCs w:val="22"/>
              </w:rPr>
              <w:t>61</w:t>
            </w:r>
            <w:r w:rsidR="00BB3ACA" w:rsidRPr="0042298E">
              <w:rPr>
                <w:bCs/>
                <w:color w:val="000000"/>
                <w:sz w:val="22"/>
                <w:szCs w:val="22"/>
              </w:rPr>
              <w:t>095</w:t>
            </w:r>
          </w:p>
        </w:tc>
        <w:tc>
          <w:tcPr>
            <w:tcW w:w="1472" w:type="dxa"/>
            <w:tcBorders>
              <w:top w:val="nil"/>
              <w:left w:val="nil"/>
              <w:bottom w:val="single" w:sz="4" w:space="0" w:color="auto"/>
              <w:right w:val="single" w:sz="4" w:space="0" w:color="auto"/>
            </w:tcBorders>
            <w:shd w:val="clear" w:color="auto" w:fill="auto"/>
            <w:noWrap/>
            <w:vAlign w:val="bottom"/>
          </w:tcPr>
          <w:p w:rsidR="00BB3ACA" w:rsidRPr="0042298E" w:rsidRDefault="0042298E" w:rsidP="00501649">
            <w:pPr>
              <w:jc w:val="right"/>
              <w:rPr>
                <w:color w:val="000000"/>
              </w:rPr>
            </w:pPr>
            <w:r>
              <w:rPr>
                <w:color w:val="000000"/>
              </w:rPr>
              <w:t>4,413</w:t>
            </w:r>
          </w:p>
        </w:tc>
        <w:tc>
          <w:tcPr>
            <w:tcW w:w="990" w:type="dxa"/>
            <w:tcBorders>
              <w:top w:val="nil"/>
              <w:left w:val="nil"/>
              <w:bottom w:val="single" w:sz="4" w:space="0" w:color="auto"/>
              <w:right w:val="single" w:sz="4" w:space="0" w:color="auto"/>
            </w:tcBorders>
            <w:shd w:val="clear" w:color="auto" w:fill="auto"/>
            <w:noWrap/>
            <w:vAlign w:val="bottom"/>
          </w:tcPr>
          <w:p w:rsidR="00BB3ACA" w:rsidRPr="0042298E" w:rsidRDefault="0042298E" w:rsidP="00501649">
            <w:pPr>
              <w:rPr>
                <w:color w:val="000000"/>
              </w:rPr>
            </w:pPr>
            <w:r>
              <w:rPr>
                <w:color w:val="000000"/>
              </w:rPr>
              <w:t>7,2</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Sponsorizime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7000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501649">
            <w:pPr>
              <w:jc w:val="right"/>
              <w:rPr>
                <w:color w:val="000000"/>
              </w:rPr>
            </w:pPr>
            <w:r>
              <w:rPr>
                <w:color w:val="000000"/>
              </w:rPr>
              <w:t>891</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2298E" w:rsidP="00501649">
            <w:pPr>
              <w:rPr>
                <w:color w:val="000000"/>
              </w:rPr>
            </w:pPr>
            <w:r>
              <w:rPr>
                <w:color w:val="000000"/>
              </w:rPr>
              <w:t>12,7</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b/>
                <w:bCs/>
                <w:color w:val="000000"/>
                <w:sz w:val="20"/>
                <w:szCs w:val="20"/>
              </w:rPr>
            </w:pPr>
            <w:r>
              <w:rPr>
                <w:b/>
                <w:bCs/>
                <w:color w:val="000000"/>
                <w:sz w:val="20"/>
                <w:szCs w:val="20"/>
              </w:rPr>
              <w:t>TOTALI II (a+b)</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b/>
                <w:bCs/>
                <w:color w:val="000000"/>
                <w:sz w:val="22"/>
                <w:szCs w:val="22"/>
              </w:rPr>
            </w:pPr>
            <w:r>
              <w:rPr>
                <w:b/>
                <w:bCs/>
                <w:color w:val="000000"/>
                <w:sz w:val="22"/>
                <w:szCs w:val="22"/>
              </w:rPr>
              <w:t>84955</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501649">
            <w:pPr>
              <w:jc w:val="right"/>
              <w:rPr>
                <w:b/>
                <w:bCs/>
                <w:color w:val="000000"/>
              </w:rPr>
            </w:pPr>
            <w:r>
              <w:rPr>
                <w:b/>
                <w:bCs/>
                <w:color w:val="000000"/>
              </w:rPr>
              <w:t>12,070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42298E" w:rsidP="00501649">
            <w:pPr>
              <w:jc w:val="right"/>
              <w:rPr>
                <w:b/>
                <w:bCs/>
                <w:color w:val="000000"/>
              </w:rPr>
            </w:pPr>
            <w:r>
              <w:rPr>
                <w:b/>
                <w:bCs/>
                <w:color w:val="000000"/>
              </w:rPr>
              <w:t>14,2</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b/>
                <w:bCs/>
                <w:i/>
                <w:iCs/>
                <w:color w:val="000000"/>
                <w:sz w:val="20"/>
                <w:szCs w:val="20"/>
              </w:rPr>
            </w:pPr>
            <w:r>
              <w:rPr>
                <w:b/>
                <w:bCs/>
                <w:i/>
                <w:iCs/>
                <w:color w:val="000000"/>
                <w:sz w:val="20"/>
                <w:szCs w:val="20"/>
              </w:rPr>
              <w:t xml:space="preserve">Te ardhura te tjera </w:t>
            </w:r>
          </w:p>
        </w:tc>
        <w:tc>
          <w:tcPr>
            <w:tcW w:w="1206" w:type="dxa"/>
            <w:tcBorders>
              <w:top w:val="nil"/>
              <w:left w:val="nil"/>
              <w:bottom w:val="single" w:sz="4" w:space="0" w:color="auto"/>
              <w:right w:val="single" w:sz="4" w:space="0" w:color="auto"/>
            </w:tcBorders>
            <w:shd w:val="clear" w:color="auto" w:fill="auto"/>
            <w:noWrap/>
            <w:vAlign w:val="bottom"/>
          </w:tcPr>
          <w:p w:rsidR="00BB3ACA" w:rsidRPr="006366B3" w:rsidRDefault="00BB3ACA" w:rsidP="006366B3">
            <w:pPr>
              <w:jc w:val="right"/>
              <w:rPr>
                <w:b/>
                <w:bCs/>
                <w:color w:val="000000"/>
                <w:sz w:val="22"/>
                <w:szCs w:val="22"/>
              </w:rPr>
            </w:pPr>
            <w:r w:rsidRPr="006366B3">
              <w:rPr>
                <w:b/>
                <w:bCs/>
                <w:color w:val="000000"/>
                <w:sz w:val="22"/>
                <w:szCs w:val="22"/>
              </w:rPr>
              <w:t>18023</w:t>
            </w:r>
          </w:p>
        </w:tc>
        <w:tc>
          <w:tcPr>
            <w:tcW w:w="1472" w:type="dxa"/>
            <w:tcBorders>
              <w:top w:val="nil"/>
              <w:left w:val="nil"/>
              <w:bottom w:val="single" w:sz="4" w:space="0" w:color="auto"/>
              <w:right w:val="single" w:sz="4" w:space="0" w:color="auto"/>
            </w:tcBorders>
            <w:shd w:val="clear" w:color="auto" w:fill="auto"/>
            <w:noWrap/>
            <w:vAlign w:val="bottom"/>
          </w:tcPr>
          <w:p w:rsidR="00BB3ACA" w:rsidRPr="006366B3" w:rsidRDefault="006366B3" w:rsidP="006366B3">
            <w:pPr>
              <w:jc w:val="right"/>
              <w:rPr>
                <w:b/>
                <w:color w:val="000000"/>
              </w:rPr>
            </w:pPr>
            <w:r w:rsidRPr="006366B3">
              <w:rPr>
                <w:b/>
                <w:color w:val="000000"/>
              </w:rPr>
              <w:t>2,425</w:t>
            </w:r>
          </w:p>
        </w:tc>
        <w:tc>
          <w:tcPr>
            <w:tcW w:w="990" w:type="dxa"/>
            <w:tcBorders>
              <w:top w:val="nil"/>
              <w:left w:val="nil"/>
              <w:bottom w:val="single" w:sz="4" w:space="0" w:color="auto"/>
              <w:right w:val="single" w:sz="4" w:space="0" w:color="auto"/>
            </w:tcBorders>
            <w:shd w:val="clear" w:color="auto" w:fill="auto"/>
            <w:noWrap/>
            <w:vAlign w:val="bottom"/>
          </w:tcPr>
          <w:p w:rsidR="00BB3ACA" w:rsidRPr="006366B3" w:rsidRDefault="006366B3" w:rsidP="006366B3">
            <w:pPr>
              <w:jc w:val="right"/>
              <w:rPr>
                <w:b/>
                <w:color w:val="000000"/>
              </w:rPr>
            </w:pPr>
            <w:r w:rsidRPr="006366B3">
              <w:rPr>
                <w:b/>
                <w:color w:val="000000"/>
              </w:rPr>
              <w:t>13,4</w:t>
            </w: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Qera e shitje trualli</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1500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93</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Pagesa e prinderve çerdhe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1575</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545</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Pagesa e prinderve kopesht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4513</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1,635</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Detyr.te prapamb.nga kopshtet cerdhedhe qendra ditore</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1200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Gjoba nga I.N.U.V</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700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67</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Detyrimi I prapambetur nga taksat</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5500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42298E">
            <w:pPr>
              <w:jc w:val="right"/>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Interesa kamatvonesa</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42298E">
            <w:pPr>
              <w:jc w:val="right"/>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Qera ndertese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400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42298E" w:rsidP="00CA138A">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3C26D6" w:rsidTr="0042298E">
        <w:trPr>
          <w:trHeight w:val="26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3C26D6" w:rsidRDefault="00BB3ACA" w:rsidP="00501649">
            <w:pPr>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Pr="003C26D6" w:rsidRDefault="00BB3ACA">
            <w:pPr>
              <w:rPr>
                <w:i/>
                <w:iCs/>
                <w:color w:val="000000"/>
                <w:sz w:val="20"/>
                <w:szCs w:val="20"/>
              </w:rPr>
            </w:pPr>
            <w:r w:rsidRPr="003C26D6">
              <w:rPr>
                <w:i/>
                <w:iCs/>
                <w:color w:val="000000"/>
                <w:sz w:val="20"/>
                <w:szCs w:val="20"/>
              </w:rPr>
              <w:t xml:space="preserve">Tarife per akte ligjore  dhe adminitrative </w:t>
            </w:r>
          </w:p>
        </w:tc>
        <w:tc>
          <w:tcPr>
            <w:tcW w:w="1206" w:type="dxa"/>
            <w:tcBorders>
              <w:top w:val="nil"/>
              <w:left w:val="nil"/>
              <w:bottom w:val="single" w:sz="4" w:space="0" w:color="auto"/>
              <w:right w:val="single" w:sz="4" w:space="0" w:color="auto"/>
            </w:tcBorders>
            <w:shd w:val="clear" w:color="auto" w:fill="auto"/>
            <w:noWrap/>
            <w:vAlign w:val="bottom"/>
          </w:tcPr>
          <w:p w:rsidR="00BB3ACA" w:rsidRPr="003C26D6" w:rsidRDefault="00BB3ACA">
            <w:pPr>
              <w:jc w:val="right"/>
              <w:rPr>
                <w:color w:val="000000"/>
                <w:sz w:val="22"/>
                <w:szCs w:val="22"/>
              </w:rPr>
            </w:pPr>
            <w:r w:rsidRPr="003C26D6">
              <w:rPr>
                <w:color w:val="000000"/>
                <w:sz w:val="22"/>
                <w:szCs w:val="22"/>
              </w:rPr>
              <w:t>500</w:t>
            </w:r>
          </w:p>
        </w:tc>
        <w:tc>
          <w:tcPr>
            <w:tcW w:w="1472" w:type="dxa"/>
            <w:tcBorders>
              <w:top w:val="nil"/>
              <w:left w:val="nil"/>
              <w:bottom w:val="single" w:sz="4" w:space="0" w:color="auto"/>
              <w:right w:val="single" w:sz="4" w:space="0" w:color="auto"/>
            </w:tcBorders>
            <w:shd w:val="clear" w:color="auto" w:fill="auto"/>
            <w:noWrap/>
            <w:vAlign w:val="bottom"/>
          </w:tcPr>
          <w:p w:rsidR="00BB3ACA" w:rsidRPr="003C26D6" w:rsidRDefault="0042298E" w:rsidP="00CA138A">
            <w:pPr>
              <w:jc w:val="right"/>
              <w:rPr>
                <w:bCs/>
                <w:color w:val="000000"/>
              </w:rPr>
            </w:pPr>
            <w:r w:rsidRPr="003C26D6">
              <w:rPr>
                <w:bCs/>
                <w:color w:val="000000"/>
              </w:rPr>
              <w:t>72</w:t>
            </w:r>
          </w:p>
        </w:tc>
        <w:tc>
          <w:tcPr>
            <w:tcW w:w="990" w:type="dxa"/>
            <w:tcBorders>
              <w:top w:val="nil"/>
              <w:left w:val="nil"/>
              <w:bottom w:val="single" w:sz="4" w:space="0" w:color="auto"/>
              <w:right w:val="single" w:sz="4" w:space="0" w:color="auto"/>
            </w:tcBorders>
            <w:shd w:val="clear" w:color="auto" w:fill="auto"/>
            <w:noWrap/>
            <w:vAlign w:val="bottom"/>
          </w:tcPr>
          <w:p w:rsidR="00BB3ACA" w:rsidRPr="003C26D6" w:rsidRDefault="00BB3ACA" w:rsidP="00501649">
            <w:pPr>
              <w:rPr>
                <w:bCs/>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Te ardhura nga pullat e gjendjes  civile  5 %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60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3C26D6" w:rsidP="00CA138A">
            <w:pPr>
              <w:jc w:val="right"/>
              <w:rPr>
                <w:color w:val="000000"/>
              </w:rPr>
            </w:pPr>
            <w:r>
              <w:rPr>
                <w:color w:val="000000"/>
              </w:rPr>
              <w:t>13</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 Te ardhura nga MNPZ(zjarri)</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1000</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3C26D6" w:rsidP="00CA138A">
            <w:pPr>
              <w:jc w:val="right"/>
              <w:rPr>
                <w:color w:val="000000"/>
              </w:rPr>
            </w:pPr>
            <w:r>
              <w:rPr>
                <w:color w:val="000000"/>
              </w:rPr>
              <w:t>72</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BB3ACA">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i/>
                <w:iCs/>
                <w:color w:val="000000"/>
                <w:sz w:val="20"/>
                <w:szCs w:val="20"/>
              </w:rPr>
            </w:pPr>
            <w:r>
              <w:rPr>
                <w:i/>
                <w:iCs/>
                <w:color w:val="000000"/>
                <w:sz w:val="20"/>
                <w:szCs w:val="20"/>
              </w:rPr>
              <w:t xml:space="preserve">Te ardhura nga Renta </w:t>
            </w:r>
          </w:p>
        </w:tc>
        <w:tc>
          <w:tcPr>
            <w:tcW w:w="1206" w:type="dxa"/>
            <w:tcBorders>
              <w:top w:val="nil"/>
              <w:left w:val="nil"/>
              <w:bottom w:val="single" w:sz="4" w:space="0" w:color="auto"/>
              <w:right w:val="single" w:sz="4" w:space="0" w:color="auto"/>
            </w:tcBorders>
            <w:shd w:val="clear" w:color="auto" w:fill="auto"/>
            <w:noWrap/>
            <w:vAlign w:val="bottom"/>
          </w:tcPr>
          <w:p w:rsidR="00BB3ACA" w:rsidRDefault="00BB3ACA">
            <w:pPr>
              <w:jc w:val="right"/>
              <w:rPr>
                <w:color w:val="000000"/>
                <w:sz w:val="22"/>
                <w:szCs w:val="22"/>
              </w:rPr>
            </w:pPr>
            <w:r>
              <w:rPr>
                <w:color w:val="000000"/>
                <w:sz w:val="22"/>
                <w:szCs w:val="22"/>
              </w:rPr>
              <w:t>75</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3C26D6" w:rsidP="00CA138A">
            <w:pPr>
              <w:jc w:val="right"/>
              <w:rPr>
                <w:color w:val="000000"/>
              </w:rPr>
            </w:pPr>
            <w:r>
              <w:rPr>
                <w:color w:val="000000"/>
              </w:rPr>
              <w:t>0</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BB3ACA" w:rsidP="00501649">
            <w:pPr>
              <w:rPr>
                <w:color w:val="000000"/>
              </w:rPr>
            </w:pPr>
          </w:p>
        </w:tc>
      </w:tr>
      <w:tr w:rsidR="00BB3ACA" w:rsidRPr="00796B5B" w:rsidTr="00086C94">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tcPr>
          <w:p w:rsidR="00BB3ACA" w:rsidRPr="00796B5B" w:rsidRDefault="00BB3ACA" w:rsidP="00501649">
            <w:pPr>
              <w:jc w:val="right"/>
              <w:rPr>
                <w:color w:val="000000"/>
              </w:rPr>
            </w:pPr>
          </w:p>
        </w:tc>
        <w:tc>
          <w:tcPr>
            <w:tcW w:w="5168" w:type="dxa"/>
            <w:tcBorders>
              <w:top w:val="nil"/>
              <w:left w:val="nil"/>
              <w:bottom w:val="single" w:sz="4" w:space="0" w:color="auto"/>
              <w:right w:val="single" w:sz="4" w:space="0" w:color="auto"/>
            </w:tcBorders>
            <w:shd w:val="clear" w:color="auto" w:fill="auto"/>
            <w:noWrap/>
            <w:vAlign w:val="bottom"/>
          </w:tcPr>
          <w:p w:rsidR="00BB3ACA" w:rsidRDefault="00BB3ACA">
            <w:pPr>
              <w:rPr>
                <w:b/>
                <w:bCs/>
                <w:i/>
                <w:iCs/>
                <w:color w:val="000000"/>
                <w:sz w:val="20"/>
                <w:szCs w:val="20"/>
              </w:rPr>
            </w:pPr>
            <w:r>
              <w:rPr>
                <w:b/>
                <w:bCs/>
                <w:i/>
                <w:iCs/>
                <w:color w:val="000000"/>
                <w:sz w:val="20"/>
                <w:szCs w:val="20"/>
              </w:rPr>
              <w:t>TOTALI I PERGJITHSHEM (I+II+III)</w:t>
            </w:r>
          </w:p>
        </w:tc>
        <w:tc>
          <w:tcPr>
            <w:tcW w:w="1206" w:type="dxa"/>
            <w:tcBorders>
              <w:top w:val="nil"/>
              <w:left w:val="nil"/>
              <w:bottom w:val="single" w:sz="4" w:space="0" w:color="auto"/>
              <w:right w:val="single" w:sz="4" w:space="0" w:color="auto"/>
            </w:tcBorders>
            <w:shd w:val="clear" w:color="auto" w:fill="auto"/>
            <w:noWrap/>
          </w:tcPr>
          <w:p w:rsidR="00BB3ACA" w:rsidRDefault="00BB3ACA">
            <w:pPr>
              <w:jc w:val="center"/>
              <w:rPr>
                <w:b/>
                <w:bCs/>
                <w:i/>
                <w:iCs/>
                <w:color w:val="000000"/>
              </w:rPr>
            </w:pPr>
            <w:r>
              <w:rPr>
                <w:b/>
                <w:bCs/>
                <w:i/>
                <w:iCs/>
                <w:color w:val="000000"/>
              </w:rPr>
              <w:t xml:space="preserve">             145,398 </w:t>
            </w:r>
          </w:p>
        </w:tc>
        <w:tc>
          <w:tcPr>
            <w:tcW w:w="1472" w:type="dxa"/>
            <w:tcBorders>
              <w:top w:val="nil"/>
              <w:left w:val="nil"/>
              <w:bottom w:val="single" w:sz="4" w:space="0" w:color="auto"/>
              <w:right w:val="single" w:sz="4" w:space="0" w:color="auto"/>
            </w:tcBorders>
            <w:shd w:val="clear" w:color="auto" w:fill="auto"/>
            <w:noWrap/>
            <w:vAlign w:val="bottom"/>
          </w:tcPr>
          <w:p w:rsidR="00BB3ACA" w:rsidRPr="00796B5B" w:rsidRDefault="00CA138A" w:rsidP="00CA138A">
            <w:pPr>
              <w:jc w:val="right"/>
              <w:rPr>
                <w:color w:val="000000"/>
              </w:rPr>
            </w:pPr>
            <w:r>
              <w:rPr>
                <w:color w:val="000000"/>
              </w:rPr>
              <w:t>30,048</w:t>
            </w:r>
            <w:r w:rsidR="003C26D6">
              <w:rPr>
                <w:color w:val="000000"/>
              </w:rPr>
              <w:t>,</w:t>
            </w:r>
          </w:p>
        </w:tc>
        <w:tc>
          <w:tcPr>
            <w:tcW w:w="990" w:type="dxa"/>
            <w:tcBorders>
              <w:top w:val="nil"/>
              <w:left w:val="nil"/>
              <w:bottom w:val="single" w:sz="4" w:space="0" w:color="auto"/>
              <w:right w:val="single" w:sz="4" w:space="0" w:color="auto"/>
            </w:tcBorders>
            <w:shd w:val="clear" w:color="auto" w:fill="auto"/>
            <w:noWrap/>
            <w:vAlign w:val="bottom"/>
          </w:tcPr>
          <w:p w:rsidR="00BB3ACA" w:rsidRPr="00796B5B" w:rsidRDefault="00CA138A" w:rsidP="00501649">
            <w:pPr>
              <w:rPr>
                <w:color w:val="000000"/>
              </w:rPr>
            </w:pPr>
            <w:r>
              <w:rPr>
                <w:color w:val="000000"/>
              </w:rPr>
              <w:t>20,6%</w:t>
            </w:r>
          </w:p>
        </w:tc>
      </w:tr>
    </w:tbl>
    <w:p w:rsidR="00501649" w:rsidRDefault="00501649" w:rsidP="00DE37C0">
      <w:pPr>
        <w:tabs>
          <w:tab w:val="left" w:pos="0"/>
        </w:tabs>
      </w:pPr>
    </w:p>
    <w:p w:rsidR="00AC5825" w:rsidRDefault="00AC5825" w:rsidP="00DE37C0">
      <w:pPr>
        <w:tabs>
          <w:tab w:val="left" w:pos="0"/>
        </w:tabs>
      </w:pPr>
    </w:p>
    <w:p w:rsidR="00AC5825" w:rsidRDefault="00AC5825" w:rsidP="00DE37C0">
      <w:pPr>
        <w:tabs>
          <w:tab w:val="left" w:pos="0"/>
        </w:tabs>
      </w:pPr>
      <w:r>
        <w:t xml:space="preserve">Ky ishte ne vija te pergjithsshme raporti I monitorimit per </w:t>
      </w:r>
      <w:proofErr w:type="gramStart"/>
      <w:r>
        <w:t>periudhen  janar</w:t>
      </w:r>
      <w:proofErr w:type="gramEnd"/>
      <w:r>
        <w:t>-prill 2019 .</w:t>
      </w:r>
    </w:p>
    <w:p w:rsidR="00AC5825" w:rsidRDefault="00AC5825" w:rsidP="00DE37C0">
      <w:pPr>
        <w:tabs>
          <w:tab w:val="left" w:pos="0"/>
        </w:tabs>
      </w:pPr>
    </w:p>
    <w:p w:rsidR="00AC5825" w:rsidRDefault="00AC5825" w:rsidP="00DE37C0">
      <w:pPr>
        <w:tabs>
          <w:tab w:val="left" w:pos="0"/>
        </w:tabs>
      </w:pPr>
    </w:p>
    <w:p w:rsidR="00AC5825" w:rsidRDefault="00AC5825" w:rsidP="00AC5825">
      <w:pPr>
        <w:tabs>
          <w:tab w:val="left" w:pos="0"/>
        </w:tabs>
        <w:jc w:val="center"/>
      </w:pPr>
      <w:r>
        <w:t>DREJTORIA E ZHVILLIMIT EKONOMIK DHE MENAXHIMIT FINANCIAR</w:t>
      </w:r>
    </w:p>
    <w:p w:rsidR="00AC5825" w:rsidRDefault="00AC5825" w:rsidP="00AC5825">
      <w:pPr>
        <w:tabs>
          <w:tab w:val="left" w:pos="0"/>
        </w:tabs>
        <w:jc w:val="center"/>
      </w:pPr>
      <w:r>
        <w:t>DREJTOR</w:t>
      </w:r>
    </w:p>
    <w:p w:rsidR="00AC5825" w:rsidRDefault="00AC5825" w:rsidP="00AC5825">
      <w:pPr>
        <w:tabs>
          <w:tab w:val="left" w:pos="0"/>
        </w:tabs>
        <w:jc w:val="center"/>
      </w:pPr>
    </w:p>
    <w:p w:rsidR="00AC5825" w:rsidRPr="004A5D4F" w:rsidRDefault="003723BF" w:rsidP="00AC5825">
      <w:pPr>
        <w:tabs>
          <w:tab w:val="left" w:pos="0"/>
        </w:tabs>
        <w:jc w:val="center"/>
        <w:sectPr w:rsidR="00AC5825" w:rsidRPr="004A5D4F" w:rsidSect="007D2706">
          <w:pgSz w:w="12240" w:h="15840" w:code="1"/>
          <w:pgMar w:top="1440" w:right="806" w:bottom="1440" w:left="1440" w:header="720" w:footer="720" w:gutter="0"/>
          <w:cols w:space="720"/>
          <w:docGrid w:linePitch="360"/>
        </w:sectPr>
      </w:pPr>
      <w:r>
        <w:t>AFERDITA ALLA</w:t>
      </w:r>
      <w:bookmarkStart w:id="0" w:name="_GoBack"/>
      <w:bookmarkEnd w:id="0"/>
    </w:p>
    <w:p w:rsidR="00430403" w:rsidRPr="007055AB" w:rsidRDefault="00430403" w:rsidP="009A0E00">
      <w:pPr>
        <w:rPr>
          <w:b/>
          <w:sz w:val="20"/>
          <w:szCs w:val="20"/>
        </w:rPr>
      </w:pPr>
    </w:p>
    <w:sectPr w:rsidR="00430403" w:rsidRPr="007055AB" w:rsidSect="007D2706">
      <w:pgSz w:w="12240" w:h="15840" w:code="1"/>
      <w:pgMar w:top="1440" w:right="80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3E7" w:rsidRDefault="006A53E7" w:rsidP="00174C7F">
      <w:r>
        <w:separator/>
      </w:r>
    </w:p>
  </w:endnote>
  <w:endnote w:type="continuationSeparator" w:id="0">
    <w:p w:rsidR="006A53E7" w:rsidRDefault="006A53E7" w:rsidP="00174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1489"/>
      <w:docPartObj>
        <w:docPartGallery w:val="Page Numbers (Bottom of Page)"/>
        <w:docPartUnique/>
      </w:docPartObj>
    </w:sdtPr>
    <w:sdtEndPr/>
    <w:sdtContent>
      <w:p w:rsidR="00086C94" w:rsidRDefault="00086C94">
        <w:pPr>
          <w:pStyle w:val="Footer"/>
          <w:jc w:val="right"/>
        </w:pPr>
        <w:r>
          <w:fldChar w:fldCharType="begin"/>
        </w:r>
        <w:r>
          <w:instrText xml:space="preserve"> PAGE   \* MERGEFORMAT </w:instrText>
        </w:r>
        <w:r>
          <w:fldChar w:fldCharType="separate"/>
        </w:r>
        <w:r w:rsidR="003723BF">
          <w:rPr>
            <w:noProof/>
          </w:rPr>
          <w:t>29</w:t>
        </w:r>
        <w:r>
          <w:rPr>
            <w:noProof/>
          </w:rPr>
          <w:fldChar w:fldCharType="end"/>
        </w:r>
      </w:p>
    </w:sdtContent>
  </w:sdt>
  <w:p w:rsidR="00086C94" w:rsidRDefault="00086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3E7" w:rsidRDefault="006A53E7" w:rsidP="00174C7F">
      <w:r>
        <w:separator/>
      </w:r>
    </w:p>
  </w:footnote>
  <w:footnote w:type="continuationSeparator" w:id="0">
    <w:p w:rsidR="006A53E7" w:rsidRDefault="006A53E7" w:rsidP="00174C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0"/>
      </v:shape>
    </w:pict>
  </w:numPicBullet>
  <w:abstractNum w:abstractNumId="0">
    <w:nsid w:val="024F3AF0"/>
    <w:multiLevelType w:val="hybridMultilevel"/>
    <w:tmpl w:val="8A4E357C"/>
    <w:lvl w:ilvl="0" w:tplc="04090007">
      <w:start w:val="1"/>
      <w:numFmt w:val="bullet"/>
      <w:lvlText w:val=""/>
      <w:lvlPicBulletId w:val="0"/>
      <w:lvlJc w:val="left"/>
      <w:pPr>
        <w:tabs>
          <w:tab w:val="num" w:pos="6940"/>
        </w:tabs>
        <w:ind w:left="6940" w:hanging="360"/>
      </w:pPr>
      <w:rPr>
        <w:rFonts w:ascii="Symbol" w:hAnsi="Symbol" w:hint="default"/>
      </w:rPr>
    </w:lvl>
    <w:lvl w:ilvl="1" w:tplc="04090003" w:tentative="1">
      <w:start w:val="1"/>
      <w:numFmt w:val="bullet"/>
      <w:lvlText w:val="o"/>
      <w:lvlJc w:val="left"/>
      <w:pPr>
        <w:tabs>
          <w:tab w:val="num" w:pos="7660"/>
        </w:tabs>
        <w:ind w:left="7660" w:hanging="360"/>
      </w:pPr>
      <w:rPr>
        <w:rFonts w:ascii="Courier New" w:hAnsi="Courier New" w:cs="Courier New" w:hint="default"/>
      </w:rPr>
    </w:lvl>
    <w:lvl w:ilvl="2" w:tplc="04090005" w:tentative="1">
      <w:start w:val="1"/>
      <w:numFmt w:val="bullet"/>
      <w:lvlText w:val=""/>
      <w:lvlJc w:val="left"/>
      <w:pPr>
        <w:tabs>
          <w:tab w:val="num" w:pos="8380"/>
        </w:tabs>
        <w:ind w:left="8380" w:hanging="360"/>
      </w:pPr>
      <w:rPr>
        <w:rFonts w:ascii="Wingdings" w:hAnsi="Wingdings" w:hint="default"/>
      </w:rPr>
    </w:lvl>
    <w:lvl w:ilvl="3" w:tplc="04090001" w:tentative="1">
      <w:start w:val="1"/>
      <w:numFmt w:val="bullet"/>
      <w:lvlText w:val=""/>
      <w:lvlJc w:val="left"/>
      <w:pPr>
        <w:tabs>
          <w:tab w:val="num" w:pos="9100"/>
        </w:tabs>
        <w:ind w:left="9100" w:hanging="360"/>
      </w:pPr>
      <w:rPr>
        <w:rFonts w:ascii="Symbol" w:hAnsi="Symbol" w:hint="default"/>
      </w:rPr>
    </w:lvl>
    <w:lvl w:ilvl="4" w:tplc="04090003" w:tentative="1">
      <w:start w:val="1"/>
      <w:numFmt w:val="bullet"/>
      <w:lvlText w:val="o"/>
      <w:lvlJc w:val="left"/>
      <w:pPr>
        <w:tabs>
          <w:tab w:val="num" w:pos="9820"/>
        </w:tabs>
        <w:ind w:left="9820" w:hanging="360"/>
      </w:pPr>
      <w:rPr>
        <w:rFonts w:ascii="Courier New" w:hAnsi="Courier New" w:cs="Courier New" w:hint="default"/>
      </w:rPr>
    </w:lvl>
    <w:lvl w:ilvl="5" w:tplc="04090005" w:tentative="1">
      <w:start w:val="1"/>
      <w:numFmt w:val="bullet"/>
      <w:lvlText w:val=""/>
      <w:lvlJc w:val="left"/>
      <w:pPr>
        <w:tabs>
          <w:tab w:val="num" w:pos="10540"/>
        </w:tabs>
        <w:ind w:left="10540" w:hanging="360"/>
      </w:pPr>
      <w:rPr>
        <w:rFonts w:ascii="Wingdings" w:hAnsi="Wingdings" w:hint="default"/>
      </w:rPr>
    </w:lvl>
    <w:lvl w:ilvl="6" w:tplc="04090001" w:tentative="1">
      <w:start w:val="1"/>
      <w:numFmt w:val="bullet"/>
      <w:lvlText w:val=""/>
      <w:lvlJc w:val="left"/>
      <w:pPr>
        <w:tabs>
          <w:tab w:val="num" w:pos="11260"/>
        </w:tabs>
        <w:ind w:left="11260" w:hanging="360"/>
      </w:pPr>
      <w:rPr>
        <w:rFonts w:ascii="Symbol" w:hAnsi="Symbol" w:hint="default"/>
      </w:rPr>
    </w:lvl>
    <w:lvl w:ilvl="7" w:tplc="04090003" w:tentative="1">
      <w:start w:val="1"/>
      <w:numFmt w:val="bullet"/>
      <w:lvlText w:val="o"/>
      <w:lvlJc w:val="left"/>
      <w:pPr>
        <w:tabs>
          <w:tab w:val="num" w:pos="11980"/>
        </w:tabs>
        <w:ind w:left="11980" w:hanging="360"/>
      </w:pPr>
      <w:rPr>
        <w:rFonts w:ascii="Courier New" w:hAnsi="Courier New" w:cs="Courier New" w:hint="default"/>
      </w:rPr>
    </w:lvl>
    <w:lvl w:ilvl="8" w:tplc="04090005" w:tentative="1">
      <w:start w:val="1"/>
      <w:numFmt w:val="bullet"/>
      <w:lvlText w:val=""/>
      <w:lvlJc w:val="left"/>
      <w:pPr>
        <w:tabs>
          <w:tab w:val="num" w:pos="12700"/>
        </w:tabs>
        <w:ind w:left="12700" w:hanging="360"/>
      </w:pPr>
      <w:rPr>
        <w:rFonts w:ascii="Wingdings" w:hAnsi="Wingdings" w:hint="default"/>
      </w:rPr>
    </w:lvl>
  </w:abstractNum>
  <w:abstractNum w:abstractNumId="1">
    <w:nsid w:val="02B86F1A"/>
    <w:multiLevelType w:val="hybridMultilevel"/>
    <w:tmpl w:val="A89CE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D546C"/>
    <w:multiLevelType w:val="hybridMultilevel"/>
    <w:tmpl w:val="DB608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102F7"/>
    <w:multiLevelType w:val="hybridMultilevel"/>
    <w:tmpl w:val="1C4AB7F4"/>
    <w:lvl w:ilvl="0" w:tplc="0A76AEC4">
      <w:start w:val="2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CC5F61"/>
    <w:multiLevelType w:val="hybridMultilevel"/>
    <w:tmpl w:val="B0821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6722CD"/>
    <w:multiLevelType w:val="hybridMultilevel"/>
    <w:tmpl w:val="94D41646"/>
    <w:lvl w:ilvl="0" w:tplc="67D4CF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F4E6E"/>
    <w:multiLevelType w:val="hybridMultilevel"/>
    <w:tmpl w:val="3FDC2F7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EE68EE"/>
    <w:multiLevelType w:val="hybridMultilevel"/>
    <w:tmpl w:val="87622A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1D004E9"/>
    <w:multiLevelType w:val="hybridMultilevel"/>
    <w:tmpl w:val="2C922F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28B1A65"/>
    <w:multiLevelType w:val="hybridMultilevel"/>
    <w:tmpl w:val="63EE4012"/>
    <w:lvl w:ilvl="0" w:tplc="62F4B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35B3DD5"/>
    <w:multiLevelType w:val="hybridMultilevel"/>
    <w:tmpl w:val="C7189228"/>
    <w:lvl w:ilvl="0" w:tplc="C2629B8A">
      <w:start w:val="4"/>
      <w:numFmt w:val="bullet"/>
      <w:lvlText w:val="-"/>
      <w:lvlJc w:val="left"/>
      <w:pPr>
        <w:tabs>
          <w:tab w:val="num" w:pos="3765"/>
        </w:tabs>
        <w:ind w:left="3765" w:hanging="3405"/>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D44406"/>
    <w:multiLevelType w:val="hybridMultilevel"/>
    <w:tmpl w:val="D3EA4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B03561"/>
    <w:multiLevelType w:val="hybridMultilevel"/>
    <w:tmpl w:val="28CA2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4D7016"/>
    <w:multiLevelType w:val="hybridMultilevel"/>
    <w:tmpl w:val="87D47798"/>
    <w:lvl w:ilvl="0" w:tplc="C2629B8A">
      <w:start w:val="4"/>
      <w:numFmt w:val="bullet"/>
      <w:lvlText w:val="-"/>
      <w:lvlJc w:val="left"/>
      <w:pPr>
        <w:tabs>
          <w:tab w:val="num" w:pos="3765"/>
        </w:tabs>
        <w:ind w:left="3765" w:hanging="3405"/>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FB0A8F"/>
    <w:multiLevelType w:val="hybridMultilevel"/>
    <w:tmpl w:val="A296CFA0"/>
    <w:lvl w:ilvl="0" w:tplc="C2629B8A">
      <w:start w:val="4"/>
      <w:numFmt w:val="bullet"/>
      <w:lvlText w:val="-"/>
      <w:lvlJc w:val="left"/>
      <w:pPr>
        <w:tabs>
          <w:tab w:val="num" w:pos="3765"/>
        </w:tabs>
        <w:ind w:left="3765" w:hanging="3405"/>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296F9A"/>
    <w:multiLevelType w:val="hybridMultilevel"/>
    <w:tmpl w:val="298406EE"/>
    <w:lvl w:ilvl="0" w:tplc="E34202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77398B"/>
    <w:multiLevelType w:val="hybridMultilevel"/>
    <w:tmpl w:val="3E8A93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1086A10"/>
    <w:multiLevelType w:val="hybridMultilevel"/>
    <w:tmpl w:val="96AE1766"/>
    <w:lvl w:ilvl="0" w:tplc="04090007">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6985272"/>
    <w:multiLevelType w:val="hybridMultilevel"/>
    <w:tmpl w:val="5F9AF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46354B"/>
    <w:multiLevelType w:val="hybridMultilevel"/>
    <w:tmpl w:val="B6C41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442698"/>
    <w:multiLevelType w:val="hybridMultilevel"/>
    <w:tmpl w:val="A782DB4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5AF2FAA"/>
    <w:multiLevelType w:val="hybridMultilevel"/>
    <w:tmpl w:val="4184E8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AB5CCD"/>
    <w:multiLevelType w:val="hybridMultilevel"/>
    <w:tmpl w:val="BF884A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5E17BA"/>
    <w:multiLevelType w:val="hybridMultilevel"/>
    <w:tmpl w:val="D544463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D326E2B"/>
    <w:multiLevelType w:val="hybridMultilevel"/>
    <w:tmpl w:val="8B1410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DDC6540"/>
    <w:multiLevelType w:val="hybridMultilevel"/>
    <w:tmpl w:val="A4F6EC22"/>
    <w:lvl w:ilvl="0" w:tplc="C62ACA6C">
      <w:start w:val="1"/>
      <w:numFmt w:val="bullet"/>
      <w:lvlText w:val="o"/>
      <w:lvlJc w:val="left"/>
      <w:pPr>
        <w:tabs>
          <w:tab w:val="num" w:pos="720"/>
        </w:tabs>
        <w:ind w:left="720" w:hanging="360"/>
      </w:pPr>
      <w:rPr>
        <w:rFonts w:ascii="Courier New" w:hAnsi="Courier New" w:cs="SimSun" w:hint="default"/>
      </w:rPr>
    </w:lvl>
    <w:lvl w:ilvl="1" w:tplc="04090019" w:tentative="1">
      <w:start w:val="1"/>
      <w:numFmt w:val="bullet"/>
      <w:lvlText w:val="o"/>
      <w:lvlJc w:val="left"/>
      <w:pPr>
        <w:tabs>
          <w:tab w:val="num" w:pos="1440"/>
        </w:tabs>
        <w:ind w:left="1440" w:hanging="360"/>
      </w:pPr>
      <w:rPr>
        <w:rFonts w:ascii="Courier New" w:hAnsi="Courier New" w:cs="SimSu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imSu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imSun"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41E94B6F"/>
    <w:multiLevelType w:val="hybridMultilevel"/>
    <w:tmpl w:val="390E2B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21B5478"/>
    <w:multiLevelType w:val="hybridMultilevel"/>
    <w:tmpl w:val="71BCAB1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8C46E3"/>
    <w:multiLevelType w:val="hybridMultilevel"/>
    <w:tmpl w:val="7EA2A41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2A44D3F"/>
    <w:multiLevelType w:val="hybridMultilevel"/>
    <w:tmpl w:val="AE3243EA"/>
    <w:lvl w:ilvl="0" w:tplc="296A264C">
      <w:start w:val="260"/>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2D112EE"/>
    <w:multiLevelType w:val="hybridMultilevel"/>
    <w:tmpl w:val="0340FADA"/>
    <w:lvl w:ilvl="0" w:tplc="17349D74">
      <w:start w:val="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DF3528"/>
    <w:multiLevelType w:val="hybridMultilevel"/>
    <w:tmpl w:val="3036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DC6281"/>
    <w:multiLevelType w:val="hybridMultilevel"/>
    <w:tmpl w:val="6C7E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3C396D"/>
    <w:multiLevelType w:val="hybridMultilevel"/>
    <w:tmpl w:val="AF9C72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A335BEE"/>
    <w:multiLevelType w:val="hybridMultilevel"/>
    <w:tmpl w:val="D27A37CA"/>
    <w:lvl w:ilvl="0" w:tplc="E1980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735693"/>
    <w:multiLevelType w:val="hybridMultilevel"/>
    <w:tmpl w:val="3F424E48"/>
    <w:lvl w:ilvl="0" w:tplc="C2629B8A">
      <w:start w:val="4"/>
      <w:numFmt w:val="bullet"/>
      <w:lvlText w:val="-"/>
      <w:lvlJc w:val="left"/>
      <w:pPr>
        <w:tabs>
          <w:tab w:val="num" w:pos="6645"/>
        </w:tabs>
        <w:ind w:left="6645" w:hanging="3405"/>
      </w:pPr>
      <w:rPr>
        <w:rFonts w:ascii="Arial" w:eastAsia="Times New Roman" w:hAnsi="Arial" w:cs="Aria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nsid w:val="4E7B13E6"/>
    <w:multiLevelType w:val="hybridMultilevel"/>
    <w:tmpl w:val="190A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E56D1E"/>
    <w:multiLevelType w:val="hybridMultilevel"/>
    <w:tmpl w:val="D0525854"/>
    <w:lvl w:ilvl="0" w:tplc="C2629B8A">
      <w:start w:val="4"/>
      <w:numFmt w:val="bullet"/>
      <w:lvlText w:val="-"/>
      <w:lvlJc w:val="left"/>
      <w:pPr>
        <w:tabs>
          <w:tab w:val="num" w:pos="3925"/>
        </w:tabs>
        <w:ind w:left="3925" w:hanging="3405"/>
      </w:pPr>
      <w:rPr>
        <w:rFonts w:ascii="Arial" w:eastAsia="Times New Roman" w:hAnsi="Arial" w:cs="Arial" w:hint="default"/>
      </w:rPr>
    </w:lvl>
    <w:lvl w:ilvl="1" w:tplc="04090003" w:tentative="1">
      <w:start w:val="1"/>
      <w:numFmt w:val="bullet"/>
      <w:lvlText w:val="o"/>
      <w:lvlJc w:val="left"/>
      <w:pPr>
        <w:tabs>
          <w:tab w:val="num" w:pos="1600"/>
        </w:tabs>
        <w:ind w:left="1600" w:hanging="360"/>
      </w:pPr>
      <w:rPr>
        <w:rFonts w:ascii="Courier New" w:hAnsi="Courier New" w:cs="Courier New" w:hint="default"/>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cs="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cs="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38">
    <w:nsid w:val="4F53720D"/>
    <w:multiLevelType w:val="hybridMultilevel"/>
    <w:tmpl w:val="381CD11E"/>
    <w:lvl w:ilvl="0" w:tplc="C2629B8A">
      <w:start w:val="4"/>
      <w:numFmt w:val="bullet"/>
      <w:lvlText w:val="-"/>
      <w:lvlJc w:val="left"/>
      <w:pPr>
        <w:tabs>
          <w:tab w:val="num" w:pos="3765"/>
        </w:tabs>
        <w:ind w:left="3765" w:hanging="3405"/>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2472469"/>
    <w:multiLevelType w:val="hybridMultilevel"/>
    <w:tmpl w:val="BA642D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32864C0"/>
    <w:multiLevelType w:val="hybridMultilevel"/>
    <w:tmpl w:val="799E119C"/>
    <w:lvl w:ilvl="0" w:tplc="D116B51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36F6192"/>
    <w:multiLevelType w:val="hybridMultilevel"/>
    <w:tmpl w:val="A6A21CDA"/>
    <w:lvl w:ilvl="0" w:tplc="0409000F">
      <w:start w:val="1"/>
      <w:numFmt w:val="decimal"/>
      <w:lvlText w:val="%1."/>
      <w:lvlJc w:val="left"/>
      <w:pPr>
        <w:tabs>
          <w:tab w:val="num" w:pos="720"/>
        </w:tabs>
        <w:ind w:left="720" w:hanging="360"/>
      </w:pPr>
    </w:lvl>
    <w:lvl w:ilvl="1" w:tplc="C2629B8A">
      <w:start w:val="4"/>
      <w:numFmt w:val="bullet"/>
      <w:lvlText w:val="-"/>
      <w:lvlJc w:val="left"/>
      <w:pPr>
        <w:tabs>
          <w:tab w:val="num" w:pos="3765"/>
        </w:tabs>
        <w:ind w:left="3765" w:hanging="3405"/>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725567E"/>
    <w:multiLevelType w:val="hybridMultilevel"/>
    <w:tmpl w:val="C34E11AE"/>
    <w:lvl w:ilvl="0" w:tplc="FD1CB48A">
      <w:start w:val="16"/>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EE178DF"/>
    <w:multiLevelType w:val="hybridMultilevel"/>
    <w:tmpl w:val="9C0E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8807E9"/>
    <w:multiLevelType w:val="hybridMultilevel"/>
    <w:tmpl w:val="4536B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2347A86"/>
    <w:multiLevelType w:val="hybridMultilevel"/>
    <w:tmpl w:val="71FA0ABA"/>
    <w:lvl w:ilvl="0" w:tplc="0B7C0B9A">
      <w:start w:val="22"/>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5214305"/>
    <w:multiLevelType w:val="hybridMultilevel"/>
    <w:tmpl w:val="7C787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F15EC2"/>
    <w:multiLevelType w:val="hybridMultilevel"/>
    <w:tmpl w:val="D9BEDF48"/>
    <w:lvl w:ilvl="0" w:tplc="1E028034">
      <w:start w:val="10"/>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CE1227B"/>
    <w:multiLevelType w:val="hybridMultilevel"/>
    <w:tmpl w:val="2182D240"/>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D660F78"/>
    <w:multiLevelType w:val="hybridMultilevel"/>
    <w:tmpl w:val="E264B3F4"/>
    <w:lvl w:ilvl="0" w:tplc="BC2C6E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6"/>
  </w:num>
  <w:num w:numId="3">
    <w:abstractNumId w:val="5"/>
  </w:num>
  <w:num w:numId="4">
    <w:abstractNumId w:val="18"/>
  </w:num>
  <w:num w:numId="5">
    <w:abstractNumId w:val="30"/>
  </w:num>
  <w:num w:numId="6">
    <w:abstractNumId w:val="31"/>
  </w:num>
  <w:num w:numId="7">
    <w:abstractNumId w:val="32"/>
  </w:num>
  <w:num w:numId="8">
    <w:abstractNumId w:val="11"/>
  </w:num>
  <w:num w:numId="9">
    <w:abstractNumId w:val="33"/>
  </w:num>
  <w:num w:numId="10">
    <w:abstractNumId w:val="28"/>
  </w:num>
  <w:num w:numId="11">
    <w:abstractNumId w:val="44"/>
  </w:num>
  <w:num w:numId="12">
    <w:abstractNumId w:val="27"/>
  </w:num>
  <w:num w:numId="13">
    <w:abstractNumId w:val="48"/>
  </w:num>
  <w:num w:numId="14">
    <w:abstractNumId w:val="0"/>
  </w:num>
  <w:num w:numId="15">
    <w:abstractNumId w:val="17"/>
  </w:num>
  <w:num w:numId="16">
    <w:abstractNumId w:val="42"/>
  </w:num>
  <w:num w:numId="17">
    <w:abstractNumId w:val="3"/>
  </w:num>
  <w:num w:numId="18">
    <w:abstractNumId w:val="24"/>
  </w:num>
  <w:num w:numId="19">
    <w:abstractNumId w:val="26"/>
  </w:num>
  <w:num w:numId="20">
    <w:abstractNumId w:val="22"/>
  </w:num>
  <w:num w:numId="21">
    <w:abstractNumId w:val="23"/>
  </w:num>
  <w:num w:numId="22">
    <w:abstractNumId w:val="6"/>
  </w:num>
  <w:num w:numId="23">
    <w:abstractNumId w:val="29"/>
  </w:num>
  <w:num w:numId="24">
    <w:abstractNumId w:val="45"/>
  </w:num>
  <w:num w:numId="25">
    <w:abstractNumId w:val="47"/>
  </w:num>
  <w:num w:numId="26">
    <w:abstractNumId w:val="20"/>
  </w:num>
  <w:num w:numId="27">
    <w:abstractNumId w:val="39"/>
  </w:num>
  <w:num w:numId="28">
    <w:abstractNumId w:val="16"/>
  </w:num>
  <w:num w:numId="29">
    <w:abstractNumId w:val="40"/>
  </w:num>
  <w:num w:numId="30">
    <w:abstractNumId w:val="13"/>
  </w:num>
  <w:num w:numId="31">
    <w:abstractNumId w:val="10"/>
  </w:num>
  <w:num w:numId="32">
    <w:abstractNumId w:val="38"/>
  </w:num>
  <w:num w:numId="33">
    <w:abstractNumId w:val="8"/>
  </w:num>
  <w:num w:numId="34">
    <w:abstractNumId w:val="37"/>
  </w:num>
  <w:num w:numId="35">
    <w:abstractNumId w:val="7"/>
  </w:num>
  <w:num w:numId="36">
    <w:abstractNumId w:val="41"/>
  </w:num>
  <w:num w:numId="37">
    <w:abstractNumId w:val="14"/>
  </w:num>
  <w:num w:numId="38">
    <w:abstractNumId w:val="35"/>
  </w:num>
  <w:num w:numId="39">
    <w:abstractNumId w:val="21"/>
  </w:num>
  <w:num w:numId="40">
    <w:abstractNumId w:val="46"/>
  </w:num>
  <w:num w:numId="41">
    <w:abstractNumId w:val="2"/>
  </w:num>
  <w:num w:numId="42">
    <w:abstractNumId w:val="1"/>
  </w:num>
  <w:num w:numId="43">
    <w:abstractNumId w:val="19"/>
  </w:num>
  <w:num w:numId="44">
    <w:abstractNumId w:val="49"/>
  </w:num>
  <w:num w:numId="45">
    <w:abstractNumId w:val="15"/>
  </w:num>
  <w:num w:numId="46">
    <w:abstractNumId w:val="12"/>
  </w:num>
  <w:num w:numId="47">
    <w:abstractNumId w:val="9"/>
  </w:num>
  <w:num w:numId="48">
    <w:abstractNumId w:val="34"/>
  </w:num>
  <w:num w:numId="49">
    <w:abstractNumId w:val="4"/>
  </w:num>
  <w:num w:numId="50">
    <w:abstractNumId w:val="4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5B"/>
    <w:rsid w:val="000020AF"/>
    <w:rsid w:val="00003530"/>
    <w:rsid w:val="00003813"/>
    <w:rsid w:val="00007AAC"/>
    <w:rsid w:val="000107C2"/>
    <w:rsid w:val="00011627"/>
    <w:rsid w:val="00011CFA"/>
    <w:rsid w:val="000127C4"/>
    <w:rsid w:val="0001298E"/>
    <w:rsid w:val="00014850"/>
    <w:rsid w:val="0001580C"/>
    <w:rsid w:val="00015D4E"/>
    <w:rsid w:val="00015E40"/>
    <w:rsid w:val="00016001"/>
    <w:rsid w:val="0002139B"/>
    <w:rsid w:val="0002182D"/>
    <w:rsid w:val="000243A4"/>
    <w:rsid w:val="00031952"/>
    <w:rsid w:val="00032438"/>
    <w:rsid w:val="000334BE"/>
    <w:rsid w:val="00033B69"/>
    <w:rsid w:val="00040109"/>
    <w:rsid w:val="00040DD4"/>
    <w:rsid w:val="00043621"/>
    <w:rsid w:val="00044618"/>
    <w:rsid w:val="000472AA"/>
    <w:rsid w:val="0004758B"/>
    <w:rsid w:val="00056B59"/>
    <w:rsid w:val="000571FB"/>
    <w:rsid w:val="00061A00"/>
    <w:rsid w:val="000637E9"/>
    <w:rsid w:val="00065EF9"/>
    <w:rsid w:val="00066C30"/>
    <w:rsid w:val="00070B36"/>
    <w:rsid w:val="00070DB1"/>
    <w:rsid w:val="000727A2"/>
    <w:rsid w:val="000757BE"/>
    <w:rsid w:val="000757D7"/>
    <w:rsid w:val="000759FC"/>
    <w:rsid w:val="00076781"/>
    <w:rsid w:val="00082326"/>
    <w:rsid w:val="00083C7C"/>
    <w:rsid w:val="00085BE3"/>
    <w:rsid w:val="00086305"/>
    <w:rsid w:val="00086C94"/>
    <w:rsid w:val="00087270"/>
    <w:rsid w:val="000A107A"/>
    <w:rsid w:val="000A33B3"/>
    <w:rsid w:val="000A34D5"/>
    <w:rsid w:val="000A7AE1"/>
    <w:rsid w:val="000A7F63"/>
    <w:rsid w:val="000B2D86"/>
    <w:rsid w:val="000C1C8D"/>
    <w:rsid w:val="000C43C3"/>
    <w:rsid w:val="000C4851"/>
    <w:rsid w:val="000C53C6"/>
    <w:rsid w:val="000C5C70"/>
    <w:rsid w:val="000C72D8"/>
    <w:rsid w:val="000C7746"/>
    <w:rsid w:val="000C7CDD"/>
    <w:rsid w:val="000C7E16"/>
    <w:rsid w:val="000D2AAD"/>
    <w:rsid w:val="000D2F2A"/>
    <w:rsid w:val="000D416F"/>
    <w:rsid w:val="000D5B19"/>
    <w:rsid w:val="000D60AC"/>
    <w:rsid w:val="000E03EF"/>
    <w:rsid w:val="000E0883"/>
    <w:rsid w:val="000E541E"/>
    <w:rsid w:val="000F003F"/>
    <w:rsid w:val="000F36AD"/>
    <w:rsid w:val="000F485B"/>
    <w:rsid w:val="000F63DA"/>
    <w:rsid w:val="0010228B"/>
    <w:rsid w:val="00103F08"/>
    <w:rsid w:val="00104E1F"/>
    <w:rsid w:val="001052D1"/>
    <w:rsid w:val="0010533C"/>
    <w:rsid w:val="001058A8"/>
    <w:rsid w:val="001067ED"/>
    <w:rsid w:val="00107F0C"/>
    <w:rsid w:val="00111519"/>
    <w:rsid w:val="00111C49"/>
    <w:rsid w:val="00114F10"/>
    <w:rsid w:val="00120AEF"/>
    <w:rsid w:val="00123641"/>
    <w:rsid w:val="00123DEC"/>
    <w:rsid w:val="00124B78"/>
    <w:rsid w:val="00124C79"/>
    <w:rsid w:val="001273B8"/>
    <w:rsid w:val="001278C4"/>
    <w:rsid w:val="00127F35"/>
    <w:rsid w:val="001322A1"/>
    <w:rsid w:val="0013460F"/>
    <w:rsid w:val="001349C0"/>
    <w:rsid w:val="00134B5C"/>
    <w:rsid w:val="00137A17"/>
    <w:rsid w:val="00141764"/>
    <w:rsid w:val="00142A34"/>
    <w:rsid w:val="00144EE8"/>
    <w:rsid w:val="00144FAD"/>
    <w:rsid w:val="00145D6A"/>
    <w:rsid w:val="00145E17"/>
    <w:rsid w:val="00150230"/>
    <w:rsid w:val="0015172F"/>
    <w:rsid w:val="00153136"/>
    <w:rsid w:val="0015497C"/>
    <w:rsid w:val="00160707"/>
    <w:rsid w:val="00160BF2"/>
    <w:rsid w:val="001627E0"/>
    <w:rsid w:val="001629E9"/>
    <w:rsid w:val="00163075"/>
    <w:rsid w:val="001634BB"/>
    <w:rsid w:val="001645DB"/>
    <w:rsid w:val="0017109D"/>
    <w:rsid w:val="00171978"/>
    <w:rsid w:val="00172B30"/>
    <w:rsid w:val="0017489E"/>
    <w:rsid w:val="00174C7F"/>
    <w:rsid w:val="0017548A"/>
    <w:rsid w:val="00176711"/>
    <w:rsid w:val="001808F4"/>
    <w:rsid w:val="00180F3E"/>
    <w:rsid w:val="00183E20"/>
    <w:rsid w:val="001846B2"/>
    <w:rsid w:val="00186418"/>
    <w:rsid w:val="00192381"/>
    <w:rsid w:val="0019261D"/>
    <w:rsid w:val="00192E85"/>
    <w:rsid w:val="00194EE3"/>
    <w:rsid w:val="001966B0"/>
    <w:rsid w:val="001A0AD2"/>
    <w:rsid w:val="001A46C5"/>
    <w:rsid w:val="001A52FF"/>
    <w:rsid w:val="001A5A59"/>
    <w:rsid w:val="001A6D6F"/>
    <w:rsid w:val="001A7269"/>
    <w:rsid w:val="001B038C"/>
    <w:rsid w:val="001B2412"/>
    <w:rsid w:val="001B3B69"/>
    <w:rsid w:val="001B42B8"/>
    <w:rsid w:val="001B44CC"/>
    <w:rsid w:val="001B6216"/>
    <w:rsid w:val="001B650D"/>
    <w:rsid w:val="001B65F5"/>
    <w:rsid w:val="001C03D5"/>
    <w:rsid w:val="001C0B4A"/>
    <w:rsid w:val="001C1B94"/>
    <w:rsid w:val="001C2C31"/>
    <w:rsid w:val="001C32FD"/>
    <w:rsid w:val="001C4022"/>
    <w:rsid w:val="001C597C"/>
    <w:rsid w:val="001C72C1"/>
    <w:rsid w:val="001D4450"/>
    <w:rsid w:val="001D5AFF"/>
    <w:rsid w:val="001D62EC"/>
    <w:rsid w:val="001D656E"/>
    <w:rsid w:val="001D6AD8"/>
    <w:rsid w:val="001E55F3"/>
    <w:rsid w:val="001E78B5"/>
    <w:rsid w:val="001F093C"/>
    <w:rsid w:val="001F161F"/>
    <w:rsid w:val="001F272A"/>
    <w:rsid w:val="001F5B40"/>
    <w:rsid w:val="001F6D30"/>
    <w:rsid w:val="001F6ED7"/>
    <w:rsid w:val="00200252"/>
    <w:rsid w:val="0020122E"/>
    <w:rsid w:val="0020150E"/>
    <w:rsid w:val="00202D48"/>
    <w:rsid w:val="002031EE"/>
    <w:rsid w:val="00203548"/>
    <w:rsid w:val="00205D3B"/>
    <w:rsid w:val="00210644"/>
    <w:rsid w:val="00212215"/>
    <w:rsid w:val="00214E60"/>
    <w:rsid w:val="002165A4"/>
    <w:rsid w:val="00221F44"/>
    <w:rsid w:val="00226D6A"/>
    <w:rsid w:val="002303AD"/>
    <w:rsid w:val="002317AF"/>
    <w:rsid w:val="00233903"/>
    <w:rsid w:val="00233E58"/>
    <w:rsid w:val="002358A7"/>
    <w:rsid w:val="00235C6E"/>
    <w:rsid w:val="00235C95"/>
    <w:rsid w:val="00242750"/>
    <w:rsid w:val="00243C0E"/>
    <w:rsid w:val="00244E02"/>
    <w:rsid w:val="002455BD"/>
    <w:rsid w:val="00254C4B"/>
    <w:rsid w:val="00255158"/>
    <w:rsid w:val="002559C7"/>
    <w:rsid w:val="002620C2"/>
    <w:rsid w:val="0026269F"/>
    <w:rsid w:val="00270925"/>
    <w:rsid w:val="00272EE7"/>
    <w:rsid w:val="0027344B"/>
    <w:rsid w:val="00277542"/>
    <w:rsid w:val="00277D87"/>
    <w:rsid w:val="002812C8"/>
    <w:rsid w:val="00283E7D"/>
    <w:rsid w:val="00285F98"/>
    <w:rsid w:val="00285FC9"/>
    <w:rsid w:val="0029574D"/>
    <w:rsid w:val="00296545"/>
    <w:rsid w:val="002A110C"/>
    <w:rsid w:val="002A12C7"/>
    <w:rsid w:val="002A195B"/>
    <w:rsid w:val="002A26B2"/>
    <w:rsid w:val="002A381B"/>
    <w:rsid w:val="002A3F94"/>
    <w:rsid w:val="002A4BE0"/>
    <w:rsid w:val="002A4E5C"/>
    <w:rsid w:val="002A5112"/>
    <w:rsid w:val="002A62AD"/>
    <w:rsid w:val="002A68F6"/>
    <w:rsid w:val="002A76D2"/>
    <w:rsid w:val="002B0583"/>
    <w:rsid w:val="002B0739"/>
    <w:rsid w:val="002B1272"/>
    <w:rsid w:val="002B189C"/>
    <w:rsid w:val="002B260D"/>
    <w:rsid w:val="002B2E28"/>
    <w:rsid w:val="002B489A"/>
    <w:rsid w:val="002B5FB9"/>
    <w:rsid w:val="002B6969"/>
    <w:rsid w:val="002B707D"/>
    <w:rsid w:val="002C0726"/>
    <w:rsid w:val="002C5BB7"/>
    <w:rsid w:val="002C6541"/>
    <w:rsid w:val="002C71E9"/>
    <w:rsid w:val="002C7CA5"/>
    <w:rsid w:val="002D46F1"/>
    <w:rsid w:val="002D4A0A"/>
    <w:rsid w:val="002D7676"/>
    <w:rsid w:val="002D7E1C"/>
    <w:rsid w:val="002E1639"/>
    <w:rsid w:val="002E557F"/>
    <w:rsid w:val="002E56FF"/>
    <w:rsid w:val="002E5B2A"/>
    <w:rsid w:val="002E655D"/>
    <w:rsid w:val="002F095F"/>
    <w:rsid w:val="002F17A4"/>
    <w:rsid w:val="002F2E35"/>
    <w:rsid w:val="002F5EE6"/>
    <w:rsid w:val="002F7200"/>
    <w:rsid w:val="00303ACA"/>
    <w:rsid w:val="003062B8"/>
    <w:rsid w:val="0031360F"/>
    <w:rsid w:val="00314372"/>
    <w:rsid w:val="0031701A"/>
    <w:rsid w:val="0032012D"/>
    <w:rsid w:val="00320E49"/>
    <w:rsid w:val="003231EE"/>
    <w:rsid w:val="00325475"/>
    <w:rsid w:val="00325BC4"/>
    <w:rsid w:val="003263B9"/>
    <w:rsid w:val="0032771E"/>
    <w:rsid w:val="00331DE6"/>
    <w:rsid w:val="00331DF6"/>
    <w:rsid w:val="003322A7"/>
    <w:rsid w:val="00332F14"/>
    <w:rsid w:val="0033375B"/>
    <w:rsid w:val="00333903"/>
    <w:rsid w:val="003358B2"/>
    <w:rsid w:val="0033604E"/>
    <w:rsid w:val="003408BF"/>
    <w:rsid w:val="00340BA3"/>
    <w:rsid w:val="0034140E"/>
    <w:rsid w:val="0034211A"/>
    <w:rsid w:val="00346A86"/>
    <w:rsid w:val="00346DCC"/>
    <w:rsid w:val="00350284"/>
    <w:rsid w:val="00350FFD"/>
    <w:rsid w:val="003518C6"/>
    <w:rsid w:val="00353686"/>
    <w:rsid w:val="00356284"/>
    <w:rsid w:val="00356450"/>
    <w:rsid w:val="003576AE"/>
    <w:rsid w:val="00357A55"/>
    <w:rsid w:val="00360260"/>
    <w:rsid w:val="003618B8"/>
    <w:rsid w:val="0036216A"/>
    <w:rsid w:val="0036457D"/>
    <w:rsid w:val="0036529B"/>
    <w:rsid w:val="00366EDB"/>
    <w:rsid w:val="0037198C"/>
    <w:rsid w:val="003723BF"/>
    <w:rsid w:val="00374BA7"/>
    <w:rsid w:val="00375183"/>
    <w:rsid w:val="00376E4C"/>
    <w:rsid w:val="00376F4E"/>
    <w:rsid w:val="00380B30"/>
    <w:rsid w:val="00381E63"/>
    <w:rsid w:val="0038345E"/>
    <w:rsid w:val="003872E7"/>
    <w:rsid w:val="0039271C"/>
    <w:rsid w:val="00393532"/>
    <w:rsid w:val="003972A9"/>
    <w:rsid w:val="003A0FC1"/>
    <w:rsid w:val="003A3CEF"/>
    <w:rsid w:val="003A5973"/>
    <w:rsid w:val="003A5A58"/>
    <w:rsid w:val="003A5C99"/>
    <w:rsid w:val="003A69E1"/>
    <w:rsid w:val="003A7993"/>
    <w:rsid w:val="003B4F88"/>
    <w:rsid w:val="003B6FEC"/>
    <w:rsid w:val="003C26D6"/>
    <w:rsid w:val="003C372C"/>
    <w:rsid w:val="003C6A22"/>
    <w:rsid w:val="003D1563"/>
    <w:rsid w:val="003D33C8"/>
    <w:rsid w:val="003D4E24"/>
    <w:rsid w:val="003D7A0C"/>
    <w:rsid w:val="003E1742"/>
    <w:rsid w:val="003E185F"/>
    <w:rsid w:val="003E1E6A"/>
    <w:rsid w:val="003E2CE7"/>
    <w:rsid w:val="003E4039"/>
    <w:rsid w:val="003E5C8C"/>
    <w:rsid w:val="003E7F2A"/>
    <w:rsid w:val="003F0C0B"/>
    <w:rsid w:val="003F36D4"/>
    <w:rsid w:val="003F570E"/>
    <w:rsid w:val="003F6056"/>
    <w:rsid w:val="003F636D"/>
    <w:rsid w:val="003F6A3A"/>
    <w:rsid w:val="004004A2"/>
    <w:rsid w:val="0040120B"/>
    <w:rsid w:val="004019A5"/>
    <w:rsid w:val="0040382D"/>
    <w:rsid w:val="004107F5"/>
    <w:rsid w:val="00411BFE"/>
    <w:rsid w:val="00411DD2"/>
    <w:rsid w:val="00412118"/>
    <w:rsid w:val="00415C58"/>
    <w:rsid w:val="004175D2"/>
    <w:rsid w:val="00420EAF"/>
    <w:rsid w:val="0042298E"/>
    <w:rsid w:val="00423229"/>
    <w:rsid w:val="00423BB1"/>
    <w:rsid w:val="00425DD9"/>
    <w:rsid w:val="00425F2E"/>
    <w:rsid w:val="00425FFB"/>
    <w:rsid w:val="00430403"/>
    <w:rsid w:val="00430471"/>
    <w:rsid w:val="00430576"/>
    <w:rsid w:val="00434630"/>
    <w:rsid w:val="0043581A"/>
    <w:rsid w:val="00440A36"/>
    <w:rsid w:val="00442C9D"/>
    <w:rsid w:val="00445AF8"/>
    <w:rsid w:val="0044744A"/>
    <w:rsid w:val="004501DC"/>
    <w:rsid w:val="00450F3F"/>
    <w:rsid w:val="00453EFC"/>
    <w:rsid w:val="004552F4"/>
    <w:rsid w:val="00460FA0"/>
    <w:rsid w:val="0046159F"/>
    <w:rsid w:val="00462955"/>
    <w:rsid w:val="004653E8"/>
    <w:rsid w:val="00465616"/>
    <w:rsid w:val="00477234"/>
    <w:rsid w:val="004775B4"/>
    <w:rsid w:val="00477D81"/>
    <w:rsid w:val="00480E2F"/>
    <w:rsid w:val="00481F8D"/>
    <w:rsid w:val="004847FD"/>
    <w:rsid w:val="00485DF9"/>
    <w:rsid w:val="00487BD9"/>
    <w:rsid w:val="00490A14"/>
    <w:rsid w:val="00490E84"/>
    <w:rsid w:val="0049102E"/>
    <w:rsid w:val="00491661"/>
    <w:rsid w:val="004917B1"/>
    <w:rsid w:val="00493BF9"/>
    <w:rsid w:val="00494B2A"/>
    <w:rsid w:val="00497248"/>
    <w:rsid w:val="004A0B83"/>
    <w:rsid w:val="004A5CCC"/>
    <w:rsid w:val="004A5D4F"/>
    <w:rsid w:val="004B0798"/>
    <w:rsid w:val="004B0B6C"/>
    <w:rsid w:val="004B0BAF"/>
    <w:rsid w:val="004B1323"/>
    <w:rsid w:val="004B2742"/>
    <w:rsid w:val="004B2EA7"/>
    <w:rsid w:val="004B571C"/>
    <w:rsid w:val="004B64FE"/>
    <w:rsid w:val="004B759D"/>
    <w:rsid w:val="004C093A"/>
    <w:rsid w:val="004C0F5B"/>
    <w:rsid w:val="004C4734"/>
    <w:rsid w:val="004D0746"/>
    <w:rsid w:val="004D3994"/>
    <w:rsid w:val="004D3E8A"/>
    <w:rsid w:val="004D4118"/>
    <w:rsid w:val="004E13E9"/>
    <w:rsid w:val="004E3401"/>
    <w:rsid w:val="004E3AD8"/>
    <w:rsid w:val="004E3BFC"/>
    <w:rsid w:val="004F0C87"/>
    <w:rsid w:val="004F16F1"/>
    <w:rsid w:val="004F2276"/>
    <w:rsid w:val="004F4398"/>
    <w:rsid w:val="004F7E0F"/>
    <w:rsid w:val="0050009F"/>
    <w:rsid w:val="00501649"/>
    <w:rsid w:val="00503D41"/>
    <w:rsid w:val="00503FD9"/>
    <w:rsid w:val="00504E75"/>
    <w:rsid w:val="00507A2F"/>
    <w:rsid w:val="00507F0B"/>
    <w:rsid w:val="005104BD"/>
    <w:rsid w:val="005114BF"/>
    <w:rsid w:val="00511831"/>
    <w:rsid w:val="005130C5"/>
    <w:rsid w:val="00513DF0"/>
    <w:rsid w:val="00514F3C"/>
    <w:rsid w:val="00516993"/>
    <w:rsid w:val="00516AFA"/>
    <w:rsid w:val="0052291B"/>
    <w:rsid w:val="00525D76"/>
    <w:rsid w:val="00525F56"/>
    <w:rsid w:val="00526300"/>
    <w:rsid w:val="005278EF"/>
    <w:rsid w:val="005302E7"/>
    <w:rsid w:val="00540754"/>
    <w:rsid w:val="00543446"/>
    <w:rsid w:val="005437CC"/>
    <w:rsid w:val="0054663D"/>
    <w:rsid w:val="00547E13"/>
    <w:rsid w:val="005501E9"/>
    <w:rsid w:val="005504CC"/>
    <w:rsid w:val="005509A3"/>
    <w:rsid w:val="00551683"/>
    <w:rsid w:val="00552F1B"/>
    <w:rsid w:val="00553708"/>
    <w:rsid w:val="0055401F"/>
    <w:rsid w:val="00554CA6"/>
    <w:rsid w:val="00555A55"/>
    <w:rsid w:val="00556DDF"/>
    <w:rsid w:val="005574F6"/>
    <w:rsid w:val="00557759"/>
    <w:rsid w:val="00561BBC"/>
    <w:rsid w:val="00563E8B"/>
    <w:rsid w:val="005645E7"/>
    <w:rsid w:val="005645E8"/>
    <w:rsid w:val="00566034"/>
    <w:rsid w:val="00567C62"/>
    <w:rsid w:val="00570AAC"/>
    <w:rsid w:val="0057595B"/>
    <w:rsid w:val="00575BD4"/>
    <w:rsid w:val="00576363"/>
    <w:rsid w:val="00577973"/>
    <w:rsid w:val="005823CE"/>
    <w:rsid w:val="00586027"/>
    <w:rsid w:val="005870EE"/>
    <w:rsid w:val="00594A81"/>
    <w:rsid w:val="005A126B"/>
    <w:rsid w:val="005A32F8"/>
    <w:rsid w:val="005A51A6"/>
    <w:rsid w:val="005A5704"/>
    <w:rsid w:val="005B0B48"/>
    <w:rsid w:val="005B1038"/>
    <w:rsid w:val="005B4B85"/>
    <w:rsid w:val="005B5D2A"/>
    <w:rsid w:val="005B6747"/>
    <w:rsid w:val="005B7456"/>
    <w:rsid w:val="005B745C"/>
    <w:rsid w:val="005C048F"/>
    <w:rsid w:val="005C0F4E"/>
    <w:rsid w:val="005C1C98"/>
    <w:rsid w:val="005C4ADD"/>
    <w:rsid w:val="005C4C10"/>
    <w:rsid w:val="005C61F8"/>
    <w:rsid w:val="005C71EA"/>
    <w:rsid w:val="005D2F65"/>
    <w:rsid w:val="005D4848"/>
    <w:rsid w:val="005D5496"/>
    <w:rsid w:val="005D5FD6"/>
    <w:rsid w:val="005D6A29"/>
    <w:rsid w:val="005D7D35"/>
    <w:rsid w:val="005E0599"/>
    <w:rsid w:val="005E0711"/>
    <w:rsid w:val="005E1BCF"/>
    <w:rsid w:val="005E651B"/>
    <w:rsid w:val="005E71F3"/>
    <w:rsid w:val="005E7F32"/>
    <w:rsid w:val="005F1647"/>
    <w:rsid w:val="005F41DB"/>
    <w:rsid w:val="005F682B"/>
    <w:rsid w:val="0060006C"/>
    <w:rsid w:val="00600074"/>
    <w:rsid w:val="00601BED"/>
    <w:rsid w:val="006041AE"/>
    <w:rsid w:val="006047D0"/>
    <w:rsid w:val="00605F75"/>
    <w:rsid w:val="00606402"/>
    <w:rsid w:val="0061145A"/>
    <w:rsid w:val="00612D20"/>
    <w:rsid w:val="00613695"/>
    <w:rsid w:val="00614279"/>
    <w:rsid w:val="00615FA3"/>
    <w:rsid w:val="006222FD"/>
    <w:rsid w:val="00623E30"/>
    <w:rsid w:val="00624C87"/>
    <w:rsid w:val="00625B64"/>
    <w:rsid w:val="00626A63"/>
    <w:rsid w:val="00626FB0"/>
    <w:rsid w:val="00630716"/>
    <w:rsid w:val="00630DAD"/>
    <w:rsid w:val="006366B3"/>
    <w:rsid w:val="00637EFC"/>
    <w:rsid w:val="006421D6"/>
    <w:rsid w:val="0064236E"/>
    <w:rsid w:val="006454D0"/>
    <w:rsid w:val="006470FA"/>
    <w:rsid w:val="00652096"/>
    <w:rsid w:val="0065557D"/>
    <w:rsid w:val="006563F0"/>
    <w:rsid w:val="00660A35"/>
    <w:rsid w:val="006633CB"/>
    <w:rsid w:val="00663BD5"/>
    <w:rsid w:val="00663FAA"/>
    <w:rsid w:val="00665753"/>
    <w:rsid w:val="00667086"/>
    <w:rsid w:val="0067196E"/>
    <w:rsid w:val="006741E9"/>
    <w:rsid w:val="00675587"/>
    <w:rsid w:val="0067749C"/>
    <w:rsid w:val="006818E9"/>
    <w:rsid w:val="00681DB7"/>
    <w:rsid w:val="00682B87"/>
    <w:rsid w:val="00685CF6"/>
    <w:rsid w:val="00690757"/>
    <w:rsid w:val="00691142"/>
    <w:rsid w:val="006912C2"/>
    <w:rsid w:val="00694CBD"/>
    <w:rsid w:val="00694CBE"/>
    <w:rsid w:val="0069717E"/>
    <w:rsid w:val="006A01DA"/>
    <w:rsid w:val="006A04EC"/>
    <w:rsid w:val="006A05AB"/>
    <w:rsid w:val="006A0652"/>
    <w:rsid w:val="006A0AC6"/>
    <w:rsid w:val="006A319A"/>
    <w:rsid w:val="006A3D07"/>
    <w:rsid w:val="006A476D"/>
    <w:rsid w:val="006A53E7"/>
    <w:rsid w:val="006A68CF"/>
    <w:rsid w:val="006B0EDC"/>
    <w:rsid w:val="006B4CB7"/>
    <w:rsid w:val="006B56EF"/>
    <w:rsid w:val="006B5855"/>
    <w:rsid w:val="006B7523"/>
    <w:rsid w:val="006C3685"/>
    <w:rsid w:val="006C4293"/>
    <w:rsid w:val="006C4737"/>
    <w:rsid w:val="006D100F"/>
    <w:rsid w:val="006D1E3B"/>
    <w:rsid w:val="006D2A8B"/>
    <w:rsid w:val="006D5C50"/>
    <w:rsid w:val="006D6E2B"/>
    <w:rsid w:val="006E1931"/>
    <w:rsid w:val="006E219A"/>
    <w:rsid w:val="006E21C2"/>
    <w:rsid w:val="006E482B"/>
    <w:rsid w:val="006E5B89"/>
    <w:rsid w:val="006E6C4B"/>
    <w:rsid w:val="006F434E"/>
    <w:rsid w:val="006F441B"/>
    <w:rsid w:val="006F527A"/>
    <w:rsid w:val="00700F17"/>
    <w:rsid w:val="00701404"/>
    <w:rsid w:val="00701BA6"/>
    <w:rsid w:val="007055AB"/>
    <w:rsid w:val="00712D55"/>
    <w:rsid w:val="007149A2"/>
    <w:rsid w:val="00714CE2"/>
    <w:rsid w:val="007157BA"/>
    <w:rsid w:val="00717670"/>
    <w:rsid w:val="00717A29"/>
    <w:rsid w:val="0072153A"/>
    <w:rsid w:val="007222EF"/>
    <w:rsid w:val="0072395F"/>
    <w:rsid w:val="007258CB"/>
    <w:rsid w:val="00725FCE"/>
    <w:rsid w:val="0073015C"/>
    <w:rsid w:val="00731E0B"/>
    <w:rsid w:val="0073305D"/>
    <w:rsid w:val="00735217"/>
    <w:rsid w:val="007357B9"/>
    <w:rsid w:val="00741BD1"/>
    <w:rsid w:val="00741CD0"/>
    <w:rsid w:val="00742EAA"/>
    <w:rsid w:val="007436BC"/>
    <w:rsid w:val="00746670"/>
    <w:rsid w:val="00746E23"/>
    <w:rsid w:val="007472AE"/>
    <w:rsid w:val="007477DD"/>
    <w:rsid w:val="00751A5C"/>
    <w:rsid w:val="00751E60"/>
    <w:rsid w:val="0075398D"/>
    <w:rsid w:val="0075649F"/>
    <w:rsid w:val="00756A57"/>
    <w:rsid w:val="00760571"/>
    <w:rsid w:val="007639E3"/>
    <w:rsid w:val="007643CA"/>
    <w:rsid w:val="0076451B"/>
    <w:rsid w:val="00765949"/>
    <w:rsid w:val="00770D24"/>
    <w:rsid w:val="00772AD2"/>
    <w:rsid w:val="00772F01"/>
    <w:rsid w:val="00773283"/>
    <w:rsid w:val="00776097"/>
    <w:rsid w:val="00776575"/>
    <w:rsid w:val="00777554"/>
    <w:rsid w:val="00781C93"/>
    <w:rsid w:val="0078278B"/>
    <w:rsid w:val="007838EA"/>
    <w:rsid w:val="00784969"/>
    <w:rsid w:val="00785621"/>
    <w:rsid w:val="007864C5"/>
    <w:rsid w:val="00791086"/>
    <w:rsid w:val="00794838"/>
    <w:rsid w:val="00794BB0"/>
    <w:rsid w:val="0079554D"/>
    <w:rsid w:val="007A0995"/>
    <w:rsid w:val="007A2AE8"/>
    <w:rsid w:val="007A3ABC"/>
    <w:rsid w:val="007A44D4"/>
    <w:rsid w:val="007A6953"/>
    <w:rsid w:val="007A6D4E"/>
    <w:rsid w:val="007B09DC"/>
    <w:rsid w:val="007B0A6A"/>
    <w:rsid w:val="007B3F11"/>
    <w:rsid w:val="007B4737"/>
    <w:rsid w:val="007B4A1B"/>
    <w:rsid w:val="007B682D"/>
    <w:rsid w:val="007C0398"/>
    <w:rsid w:val="007C0D30"/>
    <w:rsid w:val="007C1092"/>
    <w:rsid w:val="007C1F6A"/>
    <w:rsid w:val="007C33EE"/>
    <w:rsid w:val="007C63A5"/>
    <w:rsid w:val="007C79B6"/>
    <w:rsid w:val="007D0909"/>
    <w:rsid w:val="007D1F10"/>
    <w:rsid w:val="007D2706"/>
    <w:rsid w:val="007D2899"/>
    <w:rsid w:val="007D3BAD"/>
    <w:rsid w:val="007E114B"/>
    <w:rsid w:val="007E2DB7"/>
    <w:rsid w:val="007E338C"/>
    <w:rsid w:val="007E4752"/>
    <w:rsid w:val="007E4845"/>
    <w:rsid w:val="007E4A3E"/>
    <w:rsid w:val="007E536C"/>
    <w:rsid w:val="007E6A71"/>
    <w:rsid w:val="007F2D1E"/>
    <w:rsid w:val="007F5CCE"/>
    <w:rsid w:val="007F6182"/>
    <w:rsid w:val="007F704A"/>
    <w:rsid w:val="00802617"/>
    <w:rsid w:val="008033BD"/>
    <w:rsid w:val="00807046"/>
    <w:rsid w:val="00811A1B"/>
    <w:rsid w:val="008124C4"/>
    <w:rsid w:val="0081286A"/>
    <w:rsid w:val="00813EDE"/>
    <w:rsid w:val="008157B7"/>
    <w:rsid w:val="0081606C"/>
    <w:rsid w:val="008206DD"/>
    <w:rsid w:val="00822910"/>
    <w:rsid w:val="00823758"/>
    <w:rsid w:val="00824134"/>
    <w:rsid w:val="00826588"/>
    <w:rsid w:val="00826DE9"/>
    <w:rsid w:val="00831657"/>
    <w:rsid w:val="00831899"/>
    <w:rsid w:val="00831EDE"/>
    <w:rsid w:val="008348DB"/>
    <w:rsid w:val="008361CC"/>
    <w:rsid w:val="00836D96"/>
    <w:rsid w:val="0083738C"/>
    <w:rsid w:val="00840780"/>
    <w:rsid w:val="0084498D"/>
    <w:rsid w:val="008461B3"/>
    <w:rsid w:val="0084651A"/>
    <w:rsid w:val="0084793D"/>
    <w:rsid w:val="008504A2"/>
    <w:rsid w:val="00850AF9"/>
    <w:rsid w:val="00850F1D"/>
    <w:rsid w:val="00852342"/>
    <w:rsid w:val="00852567"/>
    <w:rsid w:val="0085324A"/>
    <w:rsid w:val="0085411C"/>
    <w:rsid w:val="00856D4A"/>
    <w:rsid w:val="00857A44"/>
    <w:rsid w:val="0086097D"/>
    <w:rsid w:val="00863CC2"/>
    <w:rsid w:val="00865E53"/>
    <w:rsid w:val="00865E81"/>
    <w:rsid w:val="008667A0"/>
    <w:rsid w:val="008668D0"/>
    <w:rsid w:val="00866F5C"/>
    <w:rsid w:val="008707C6"/>
    <w:rsid w:val="00870F06"/>
    <w:rsid w:val="008723DE"/>
    <w:rsid w:val="008742D0"/>
    <w:rsid w:val="00875023"/>
    <w:rsid w:val="00877F44"/>
    <w:rsid w:val="0088006C"/>
    <w:rsid w:val="00881CDF"/>
    <w:rsid w:val="0088437E"/>
    <w:rsid w:val="0088584E"/>
    <w:rsid w:val="0088763C"/>
    <w:rsid w:val="00890160"/>
    <w:rsid w:val="008907CB"/>
    <w:rsid w:val="00895E39"/>
    <w:rsid w:val="0089641E"/>
    <w:rsid w:val="008A59A0"/>
    <w:rsid w:val="008A7011"/>
    <w:rsid w:val="008A7E70"/>
    <w:rsid w:val="008B1BA2"/>
    <w:rsid w:val="008B5EFD"/>
    <w:rsid w:val="008B73FA"/>
    <w:rsid w:val="008C3C7D"/>
    <w:rsid w:val="008C3D46"/>
    <w:rsid w:val="008D2262"/>
    <w:rsid w:val="008D659C"/>
    <w:rsid w:val="008D6E5B"/>
    <w:rsid w:val="008E136D"/>
    <w:rsid w:val="008E2D77"/>
    <w:rsid w:val="008E3021"/>
    <w:rsid w:val="008E54BC"/>
    <w:rsid w:val="008F0097"/>
    <w:rsid w:val="008F0BC9"/>
    <w:rsid w:val="008F2D74"/>
    <w:rsid w:val="008F3B6A"/>
    <w:rsid w:val="008F605F"/>
    <w:rsid w:val="008F6C28"/>
    <w:rsid w:val="008F713E"/>
    <w:rsid w:val="008F71E0"/>
    <w:rsid w:val="0090008E"/>
    <w:rsid w:val="0090074D"/>
    <w:rsid w:val="00900C4B"/>
    <w:rsid w:val="00902109"/>
    <w:rsid w:val="009024F4"/>
    <w:rsid w:val="00903A16"/>
    <w:rsid w:val="00904402"/>
    <w:rsid w:val="00905EAA"/>
    <w:rsid w:val="00906763"/>
    <w:rsid w:val="00906FC4"/>
    <w:rsid w:val="009107B7"/>
    <w:rsid w:val="00910A70"/>
    <w:rsid w:val="0091253E"/>
    <w:rsid w:val="00914D98"/>
    <w:rsid w:val="009168B4"/>
    <w:rsid w:val="00922AB3"/>
    <w:rsid w:val="00924AB6"/>
    <w:rsid w:val="00925965"/>
    <w:rsid w:val="00933984"/>
    <w:rsid w:val="00934331"/>
    <w:rsid w:val="00935E8B"/>
    <w:rsid w:val="0093624A"/>
    <w:rsid w:val="00940011"/>
    <w:rsid w:val="00940348"/>
    <w:rsid w:val="00940880"/>
    <w:rsid w:val="00942DCF"/>
    <w:rsid w:val="00947C12"/>
    <w:rsid w:val="00947D9E"/>
    <w:rsid w:val="00952BF5"/>
    <w:rsid w:val="0095365D"/>
    <w:rsid w:val="0095453D"/>
    <w:rsid w:val="00954975"/>
    <w:rsid w:val="00955FB5"/>
    <w:rsid w:val="00956FD4"/>
    <w:rsid w:val="0095733D"/>
    <w:rsid w:val="00960DA3"/>
    <w:rsid w:val="0096131A"/>
    <w:rsid w:val="00961FB6"/>
    <w:rsid w:val="0096222F"/>
    <w:rsid w:val="00966B9B"/>
    <w:rsid w:val="009713C8"/>
    <w:rsid w:val="00971F4E"/>
    <w:rsid w:val="00972324"/>
    <w:rsid w:val="00973703"/>
    <w:rsid w:val="009776B6"/>
    <w:rsid w:val="00977C70"/>
    <w:rsid w:val="00980EFA"/>
    <w:rsid w:val="0098226D"/>
    <w:rsid w:val="0098380A"/>
    <w:rsid w:val="00983D90"/>
    <w:rsid w:val="00984085"/>
    <w:rsid w:val="00984681"/>
    <w:rsid w:val="00984ACE"/>
    <w:rsid w:val="00987A74"/>
    <w:rsid w:val="00987EB5"/>
    <w:rsid w:val="00990816"/>
    <w:rsid w:val="00991C68"/>
    <w:rsid w:val="009933C3"/>
    <w:rsid w:val="009937FB"/>
    <w:rsid w:val="00993D20"/>
    <w:rsid w:val="00994319"/>
    <w:rsid w:val="00994B1C"/>
    <w:rsid w:val="009950C6"/>
    <w:rsid w:val="00997887"/>
    <w:rsid w:val="009A0E00"/>
    <w:rsid w:val="009A1512"/>
    <w:rsid w:val="009A2163"/>
    <w:rsid w:val="009A217C"/>
    <w:rsid w:val="009A3739"/>
    <w:rsid w:val="009A4263"/>
    <w:rsid w:val="009A43C3"/>
    <w:rsid w:val="009A454F"/>
    <w:rsid w:val="009A5470"/>
    <w:rsid w:val="009A642A"/>
    <w:rsid w:val="009A75E8"/>
    <w:rsid w:val="009A7C3C"/>
    <w:rsid w:val="009B111D"/>
    <w:rsid w:val="009B5914"/>
    <w:rsid w:val="009B766C"/>
    <w:rsid w:val="009B778E"/>
    <w:rsid w:val="009C127F"/>
    <w:rsid w:val="009C131C"/>
    <w:rsid w:val="009C17B5"/>
    <w:rsid w:val="009C6C8A"/>
    <w:rsid w:val="009C7D57"/>
    <w:rsid w:val="009D05E9"/>
    <w:rsid w:val="009D1884"/>
    <w:rsid w:val="009D4ADD"/>
    <w:rsid w:val="009E145D"/>
    <w:rsid w:val="009E37BD"/>
    <w:rsid w:val="009E44C5"/>
    <w:rsid w:val="009E7BF9"/>
    <w:rsid w:val="009F41DF"/>
    <w:rsid w:val="00A0030C"/>
    <w:rsid w:val="00A0214A"/>
    <w:rsid w:val="00A02F4C"/>
    <w:rsid w:val="00A041F6"/>
    <w:rsid w:val="00A0597C"/>
    <w:rsid w:val="00A1100E"/>
    <w:rsid w:val="00A13809"/>
    <w:rsid w:val="00A16BEA"/>
    <w:rsid w:val="00A17E44"/>
    <w:rsid w:val="00A23A25"/>
    <w:rsid w:val="00A245BF"/>
    <w:rsid w:val="00A247EB"/>
    <w:rsid w:val="00A26E9D"/>
    <w:rsid w:val="00A31357"/>
    <w:rsid w:val="00A32E79"/>
    <w:rsid w:val="00A33778"/>
    <w:rsid w:val="00A344E1"/>
    <w:rsid w:val="00A364A4"/>
    <w:rsid w:val="00A379BA"/>
    <w:rsid w:val="00A40345"/>
    <w:rsid w:val="00A40D84"/>
    <w:rsid w:val="00A44DAF"/>
    <w:rsid w:val="00A462F1"/>
    <w:rsid w:val="00A47B77"/>
    <w:rsid w:val="00A537D3"/>
    <w:rsid w:val="00A54E2A"/>
    <w:rsid w:val="00A5563E"/>
    <w:rsid w:val="00A5692B"/>
    <w:rsid w:val="00A6009B"/>
    <w:rsid w:val="00A610EF"/>
    <w:rsid w:val="00A63F08"/>
    <w:rsid w:val="00A64D63"/>
    <w:rsid w:val="00A65B5C"/>
    <w:rsid w:val="00A706D2"/>
    <w:rsid w:val="00A728D7"/>
    <w:rsid w:val="00A72BE2"/>
    <w:rsid w:val="00A746AF"/>
    <w:rsid w:val="00A7483B"/>
    <w:rsid w:val="00A75C23"/>
    <w:rsid w:val="00A7624D"/>
    <w:rsid w:val="00A76D76"/>
    <w:rsid w:val="00A81882"/>
    <w:rsid w:val="00A829A9"/>
    <w:rsid w:val="00A82CFE"/>
    <w:rsid w:val="00A83828"/>
    <w:rsid w:val="00A83AC8"/>
    <w:rsid w:val="00A84890"/>
    <w:rsid w:val="00A85A08"/>
    <w:rsid w:val="00A85A9D"/>
    <w:rsid w:val="00A86C32"/>
    <w:rsid w:val="00A91664"/>
    <w:rsid w:val="00A940FB"/>
    <w:rsid w:val="00A94C7C"/>
    <w:rsid w:val="00A96D91"/>
    <w:rsid w:val="00AA05F8"/>
    <w:rsid w:val="00AA267C"/>
    <w:rsid w:val="00AA70A6"/>
    <w:rsid w:val="00AA7FCF"/>
    <w:rsid w:val="00AB1637"/>
    <w:rsid w:val="00AB30CF"/>
    <w:rsid w:val="00AB3924"/>
    <w:rsid w:val="00AB3DEF"/>
    <w:rsid w:val="00AC0BA7"/>
    <w:rsid w:val="00AC1D8F"/>
    <w:rsid w:val="00AC34D5"/>
    <w:rsid w:val="00AC3EA7"/>
    <w:rsid w:val="00AC429E"/>
    <w:rsid w:val="00AC4551"/>
    <w:rsid w:val="00AC5233"/>
    <w:rsid w:val="00AC5638"/>
    <w:rsid w:val="00AC5825"/>
    <w:rsid w:val="00AD05C5"/>
    <w:rsid w:val="00AD1079"/>
    <w:rsid w:val="00AD128B"/>
    <w:rsid w:val="00AD2B52"/>
    <w:rsid w:val="00AD2C4F"/>
    <w:rsid w:val="00AD36EB"/>
    <w:rsid w:val="00AD4066"/>
    <w:rsid w:val="00AD42F9"/>
    <w:rsid w:val="00AD4608"/>
    <w:rsid w:val="00AD6B18"/>
    <w:rsid w:val="00AD7487"/>
    <w:rsid w:val="00AE07F9"/>
    <w:rsid w:val="00AE0AC1"/>
    <w:rsid w:val="00AE1478"/>
    <w:rsid w:val="00AE169B"/>
    <w:rsid w:val="00AE29DF"/>
    <w:rsid w:val="00AE44BB"/>
    <w:rsid w:val="00AF01B7"/>
    <w:rsid w:val="00AF066E"/>
    <w:rsid w:val="00AF1111"/>
    <w:rsid w:val="00AF1E92"/>
    <w:rsid w:val="00AF2419"/>
    <w:rsid w:val="00AF2DDC"/>
    <w:rsid w:val="00AF6E00"/>
    <w:rsid w:val="00B01CE7"/>
    <w:rsid w:val="00B05059"/>
    <w:rsid w:val="00B055AD"/>
    <w:rsid w:val="00B07765"/>
    <w:rsid w:val="00B10683"/>
    <w:rsid w:val="00B10FA2"/>
    <w:rsid w:val="00B12678"/>
    <w:rsid w:val="00B12E4A"/>
    <w:rsid w:val="00B14061"/>
    <w:rsid w:val="00B15119"/>
    <w:rsid w:val="00B159F6"/>
    <w:rsid w:val="00B17D13"/>
    <w:rsid w:val="00B22E12"/>
    <w:rsid w:val="00B23A51"/>
    <w:rsid w:val="00B2422D"/>
    <w:rsid w:val="00B248AC"/>
    <w:rsid w:val="00B252B6"/>
    <w:rsid w:val="00B25818"/>
    <w:rsid w:val="00B25FA4"/>
    <w:rsid w:val="00B277EB"/>
    <w:rsid w:val="00B27836"/>
    <w:rsid w:val="00B279A4"/>
    <w:rsid w:val="00B3500D"/>
    <w:rsid w:val="00B37825"/>
    <w:rsid w:val="00B408D3"/>
    <w:rsid w:val="00B4180F"/>
    <w:rsid w:val="00B42719"/>
    <w:rsid w:val="00B42942"/>
    <w:rsid w:val="00B433EC"/>
    <w:rsid w:val="00B4721B"/>
    <w:rsid w:val="00B50675"/>
    <w:rsid w:val="00B50CC1"/>
    <w:rsid w:val="00B50CDC"/>
    <w:rsid w:val="00B5201D"/>
    <w:rsid w:val="00B52BF6"/>
    <w:rsid w:val="00B55A29"/>
    <w:rsid w:val="00B602EF"/>
    <w:rsid w:val="00B60789"/>
    <w:rsid w:val="00B614DF"/>
    <w:rsid w:val="00B61D14"/>
    <w:rsid w:val="00B6307B"/>
    <w:rsid w:val="00B637E1"/>
    <w:rsid w:val="00B67773"/>
    <w:rsid w:val="00B702F3"/>
    <w:rsid w:val="00B711FC"/>
    <w:rsid w:val="00B71D70"/>
    <w:rsid w:val="00B72F34"/>
    <w:rsid w:val="00B81722"/>
    <w:rsid w:val="00B822AC"/>
    <w:rsid w:val="00B86D62"/>
    <w:rsid w:val="00B91E9F"/>
    <w:rsid w:val="00B93BD9"/>
    <w:rsid w:val="00B97C6A"/>
    <w:rsid w:val="00BA0280"/>
    <w:rsid w:val="00BA0D5F"/>
    <w:rsid w:val="00BA132F"/>
    <w:rsid w:val="00BA2561"/>
    <w:rsid w:val="00BA2CF7"/>
    <w:rsid w:val="00BA4B27"/>
    <w:rsid w:val="00BA7CC3"/>
    <w:rsid w:val="00BB1913"/>
    <w:rsid w:val="00BB2B2C"/>
    <w:rsid w:val="00BB31F2"/>
    <w:rsid w:val="00BB3ACA"/>
    <w:rsid w:val="00BB3D31"/>
    <w:rsid w:val="00BB3EB8"/>
    <w:rsid w:val="00BB40AC"/>
    <w:rsid w:val="00BB42CE"/>
    <w:rsid w:val="00BB53FC"/>
    <w:rsid w:val="00BB6249"/>
    <w:rsid w:val="00BB6800"/>
    <w:rsid w:val="00BB69E9"/>
    <w:rsid w:val="00BB725E"/>
    <w:rsid w:val="00BB72E7"/>
    <w:rsid w:val="00BB7A58"/>
    <w:rsid w:val="00BC27DD"/>
    <w:rsid w:val="00BC38DD"/>
    <w:rsid w:val="00BC74E0"/>
    <w:rsid w:val="00BC75AE"/>
    <w:rsid w:val="00BD0B2B"/>
    <w:rsid w:val="00BD2FEC"/>
    <w:rsid w:val="00BD4730"/>
    <w:rsid w:val="00BD719D"/>
    <w:rsid w:val="00BE2CBD"/>
    <w:rsid w:val="00BE6B5B"/>
    <w:rsid w:val="00BE79AB"/>
    <w:rsid w:val="00BE7C6E"/>
    <w:rsid w:val="00BF160B"/>
    <w:rsid w:val="00BF5CEB"/>
    <w:rsid w:val="00BF66A7"/>
    <w:rsid w:val="00BF6CBE"/>
    <w:rsid w:val="00BF7082"/>
    <w:rsid w:val="00BF79CA"/>
    <w:rsid w:val="00C0535D"/>
    <w:rsid w:val="00C07672"/>
    <w:rsid w:val="00C11183"/>
    <w:rsid w:val="00C1317C"/>
    <w:rsid w:val="00C133FC"/>
    <w:rsid w:val="00C137EC"/>
    <w:rsid w:val="00C13F28"/>
    <w:rsid w:val="00C1411E"/>
    <w:rsid w:val="00C16F71"/>
    <w:rsid w:val="00C203F6"/>
    <w:rsid w:val="00C20ABA"/>
    <w:rsid w:val="00C22718"/>
    <w:rsid w:val="00C23490"/>
    <w:rsid w:val="00C23CA2"/>
    <w:rsid w:val="00C255C6"/>
    <w:rsid w:val="00C26385"/>
    <w:rsid w:val="00C32019"/>
    <w:rsid w:val="00C32A16"/>
    <w:rsid w:val="00C32FC4"/>
    <w:rsid w:val="00C34879"/>
    <w:rsid w:val="00C4146E"/>
    <w:rsid w:val="00C42D20"/>
    <w:rsid w:val="00C43146"/>
    <w:rsid w:val="00C43162"/>
    <w:rsid w:val="00C477DF"/>
    <w:rsid w:val="00C50D78"/>
    <w:rsid w:val="00C51FA3"/>
    <w:rsid w:val="00C5288C"/>
    <w:rsid w:val="00C52B5B"/>
    <w:rsid w:val="00C53592"/>
    <w:rsid w:val="00C54FAA"/>
    <w:rsid w:val="00C576F8"/>
    <w:rsid w:val="00C60A86"/>
    <w:rsid w:val="00C632C8"/>
    <w:rsid w:val="00C63372"/>
    <w:rsid w:val="00C6376F"/>
    <w:rsid w:val="00C63EAC"/>
    <w:rsid w:val="00C67A12"/>
    <w:rsid w:val="00C67B10"/>
    <w:rsid w:val="00C71D5D"/>
    <w:rsid w:val="00C737D7"/>
    <w:rsid w:val="00C73B24"/>
    <w:rsid w:val="00C7601B"/>
    <w:rsid w:val="00C77300"/>
    <w:rsid w:val="00C83598"/>
    <w:rsid w:val="00C853C0"/>
    <w:rsid w:val="00C85512"/>
    <w:rsid w:val="00C863B1"/>
    <w:rsid w:val="00C86E9C"/>
    <w:rsid w:val="00C901B8"/>
    <w:rsid w:val="00C90B6A"/>
    <w:rsid w:val="00C939AD"/>
    <w:rsid w:val="00C941C3"/>
    <w:rsid w:val="00C94E2B"/>
    <w:rsid w:val="00C9541E"/>
    <w:rsid w:val="00C957BE"/>
    <w:rsid w:val="00CA138A"/>
    <w:rsid w:val="00CA1FF7"/>
    <w:rsid w:val="00CA2DA8"/>
    <w:rsid w:val="00CA38ED"/>
    <w:rsid w:val="00CA5AC3"/>
    <w:rsid w:val="00CA6E1E"/>
    <w:rsid w:val="00CB0C6F"/>
    <w:rsid w:val="00CB7922"/>
    <w:rsid w:val="00CC2A59"/>
    <w:rsid w:val="00CC31F9"/>
    <w:rsid w:val="00CC4CB0"/>
    <w:rsid w:val="00CC5FE4"/>
    <w:rsid w:val="00CD00B9"/>
    <w:rsid w:val="00CD1D0B"/>
    <w:rsid w:val="00CD21FB"/>
    <w:rsid w:val="00CD3B0D"/>
    <w:rsid w:val="00CD49A8"/>
    <w:rsid w:val="00CD4C4A"/>
    <w:rsid w:val="00CD5A79"/>
    <w:rsid w:val="00CD7AFD"/>
    <w:rsid w:val="00CE0E7A"/>
    <w:rsid w:val="00CE14C9"/>
    <w:rsid w:val="00CE36F1"/>
    <w:rsid w:val="00CE7220"/>
    <w:rsid w:val="00CF05E0"/>
    <w:rsid w:val="00CF0930"/>
    <w:rsid w:val="00CF2782"/>
    <w:rsid w:val="00CF4DBF"/>
    <w:rsid w:val="00CF5E1F"/>
    <w:rsid w:val="00CF6FEA"/>
    <w:rsid w:val="00CF72CB"/>
    <w:rsid w:val="00CF779E"/>
    <w:rsid w:val="00CF77FE"/>
    <w:rsid w:val="00D007C8"/>
    <w:rsid w:val="00D04037"/>
    <w:rsid w:val="00D107C5"/>
    <w:rsid w:val="00D11A8A"/>
    <w:rsid w:val="00D11F46"/>
    <w:rsid w:val="00D13875"/>
    <w:rsid w:val="00D148F4"/>
    <w:rsid w:val="00D149C2"/>
    <w:rsid w:val="00D174F5"/>
    <w:rsid w:val="00D210AB"/>
    <w:rsid w:val="00D2145F"/>
    <w:rsid w:val="00D214F7"/>
    <w:rsid w:val="00D21A9E"/>
    <w:rsid w:val="00D24D88"/>
    <w:rsid w:val="00D2757D"/>
    <w:rsid w:val="00D3295F"/>
    <w:rsid w:val="00D37A7D"/>
    <w:rsid w:val="00D37BB3"/>
    <w:rsid w:val="00D42399"/>
    <w:rsid w:val="00D433C7"/>
    <w:rsid w:val="00D44DB7"/>
    <w:rsid w:val="00D45593"/>
    <w:rsid w:val="00D458B6"/>
    <w:rsid w:val="00D4609C"/>
    <w:rsid w:val="00D50DC0"/>
    <w:rsid w:val="00D515CC"/>
    <w:rsid w:val="00D51FEA"/>
    <w:rsid w:val="00D54A0C"/>
    <w:rsid w:val="00D56C33"/>
    <w:rsid w:val="00D57CA6"/>
    <w:rsid w:val="00D61E46"/>
    <w:rsid w:val="00D621DE"/>
    <w:rsid w:val="00D62B5B"/>
    <w:rsid w:val="00D63A46"/>
    <w:rsid w:val="00D658EB"/>
    <w:rsid w:val="00D71EAD"/>
    <w:rsid w:val="00D749E1"/>
    <w:rsid w:val="00D75125"/>
    <w:rsid w:val="00D75579"/>
    <w:rsid w:val="00D764D8"/>
    <w:rsid w:val="00D77193"/>
    <w:rsid w:val="00D772B9"/>
    <w:rsid w:val="00D77612"/>
    <w:rsid w:val="00D81BF2"/>
    <w:rsid w:val="00D857C6"/>
    <w:rsid w:val="00D85FCE"/>
    <w:rsid w:val="00D91DF0"/>
    <w:rsid w:val="00D93A4E"/>
    <w:rsid w:val="00D93B38"/>
    <w:rsid w:val="00D961F1"/>
    <w:rsid w:val="00D978DF"/>
    <w:rsid w:val="00D97E6B"/>
    <w:rsid w:val="00DA0016"/>
    <w:rsid w:val="00DA05AF"/>
    <w:rsid w:val="00DA40BF"/>
    <w:rsid w:val="00DA41A9"/>
    <w:rsid w:val="00DA5D50"/>
    <w:rsid w:val="00DA6519"/>
    <w:rsid w:val="00DA775C"/>
    <w:rsid w:val="00DB07B1"/>
    <w:rsid w:val="00DB11BE"/>
    <w:rsid w:val="00DB2024"/>
    <w:rsid w:val="00DB561A"/>
    <w:rsid w:val="00DB7C2A"/>
    <w:rsid w:val="00DC1A36"/>
    <w:rsid w:val="00DC220C"/>
    <w:rsid w:val="00DC2BAD"/>
    <w:rsid w:val="00DC48B9"/>
    <w:rsid w:val="00DC56F8"/>
    <w:rsid w:val="00DC76AA"/>
    <w:rsid w:val="00DC76CA"/>
    <w:rsid w:val="00DD00F8"/>
    <w:rsid w:val="00DD3599"/>
    <w:rsid w:val="00DD6CA3"/>
    <w:rsid w:val="00DD7E3E"/>
    <w:rsid w:val="00DE0060"/>
    <w:rsid w:val="00DE03D5"/>
    <w:rsid w:val="00DE1113"/>
    <w:rsid w:val="00DE26FD"/>
    <w:rsid w:val="00DE37C0"/>
    <w:rsid w:val="00DE4B33"/>
    <w:rsid w:val="00DE4CEA"/>
    <w:rsid w:val="00DE5373"/>
    <w:rsid w:val="00DF02A9"/>
    <w:rsid w:val="00DF254F"/>
    <w:rsid w:val="00DF449D"/>
    <w:rsid w:val="00DF4A26"/>
    <w:rsid w:val="00DF4E67"/>
    <w:rsid w:val="00DF6F87"/>
    <w:rsid w:val="00E0034A"/>
    <w:rsid w:val="00E01E73"/>
    <w:rsid w:val="00E0203E"/>
    <w:rsid w:val="00E06B15"/>
    <w:rsid w:val="00E06BD3"/>
    <w:rsid w:val="00E12D3A"/>
    <w:rsid w:val="00E23E2B"/>
    <w:rsid w:val="00E241B5"/>
    <w:rsid w:val="00E27047"/>
    <w:rsid w:val="00E271F1"/>
    <w:rsid w:val="00E301B1"/>
    <w:rsid w:val="00E34995"/>
    <w:rsid w:val="00E367BA"/>
    <w:rsid w:val="00E36A9C"/>
    <w:rsid w:val="00E40284"/>
    <w:rsid w:val="00E443D9"/>
    <w:rsid w:val="00E46816"/>
    <w:rsid w:val="00E473B2"/>
    <w:rsid w:val="00E51931"/>
    <w:rsid w:val="00E52898"/>
    <w:rsid w:val="00E52CE1"/>
    <w:rsid w:val="00E575EE"/>
    <w:rsid w:val="00E64E32"/>
    <w:rsid w:val="00E66108"/>
    <w:rsid w:val="00E66AD6"/>
    <w:rsid w:val="00E67107"/>
    <w:rsid w:val="00E71189"/>
    <w:rsid w:val="00E7206D"/>
    <w:rsid w:val="00E72166"/>
    <w:rsid w:val="00E73322"/>
    <w:rsid w:val="00E743AC"/>
    <w:rsid w:val="00E832A9"/>
    <w:rsid w:val="00E8470C"/>
    <w:rsid w:val="00E859AC"/>
    <w:rsid w:val="00E87181"/>
    <w:rsid w:val="00E87321"/>
    <w:rsid w:val="00E87C0E"/>
    <w:rsid w:val="00E914EB"/>
    <w:rsid w:val="00E92EC8"/>
    <w:rsid w:val="00EA1C55"/>
    <w:rsid w:val="00EA43B2"/>
    <w:rsid w:val="00EA5A20"/>
    <w:rsid w:val="00EA6B14"/>
    <w:rsid w:val="00EA6EAE"/>
    <w:rsid w:val="00EA70D5"/>
    <w:rsid w:val="00EB09EF"/>
    <w:rsid w:val="00EB0B30"/>
    <w:rsid w:val="00EB20C1"/>
    <w:rsid w:val="00EB797A"/>
    <w:rsid w:val="00EC0A9B"/>
    <w:rsid w:val="00EC1F2D"/>
    <w:rsid w:val="00EC23BA"/>
    <w:rsid w:val="00EC4131"/>
    <w:rsid w:val="00EC4CF8"/>
    <w:rsid w:val="00EC5891"/>
    <w:rsid w:val="00ED0A20"/>
    <w:rsid w:val="00ED2C59"/>
    <w:rsid w:val="00ED2FD9"/>
    <w:rsid w:val="00ED3894"/>
    <w:rsid w:val="00ED55D8"/>
    <w:rsid w:val="00ED680E"/>
    <w:rsid w:val="00ED69BC"/>
    <w:rsid w:val="00EE1FBB"/>
    <w:rsid w:val="00EF0DD6"/>
    <w:rsid w:val="00EF191D"/>
    <w:rsid w:val="00EF2348"/>
    <w:rsid w:val="00EF2FCE"/>
    <w:rsid w:val="00EF37F7"/>
    <w:rsid w:val="00EF4A1C"/>
    <w:rsid w:val="00EF4A75"/>
    <w:rsid w:val="00F01431"/>
    <w:rsid w:val="00F02800"/>
    <w:rsid w:val="00F033AD"/>
    <w:rsid w:val="00F10BBC"/>
    <w:rsid w:val="00F10C65"/>
    <w:rsid w:val="00F14D5E"/>
    <w:rsid w:val="00F15B54"/>
    <w:rsid w:val="00F166F1"/>
    <w:rsid w:val="00F24483"/>
    <w:rsid w:val="00F24ADE"/>
    <w:rsid w:val="00F251AC"/>
    <w:rsid w:val="00F26D80"/>
    <w:rsid w:val="00F27FD0"/>
    <w:rsid w:val="00F30413"/>
    <w:rsid w:val="00F34CAC"/>
    <w:rsid w:val="00F359E3"/>
    <w:rsid w:val="00F3639D"/>
    <w:rsid w:val="00F366D5"/>
    <w:rsid w:val="00F3724D"/>
    <w:rsid w:val="00F40707"/>
    <w:rsid w:val="00F41308"/>
    <w:rsid w:val="00F42139"/>
    <w:rsid w:val="00F43660"/>
    <w:rsid w:val="00F46CA0"/>
    <w:rsid w:val="00F46E71"/>
    <w:rsid w:val="00F46E89"/>
    <w:rsid w:val="00F47DAD"/>
    <w:rsid w:val="00F51B52"/>
    <w:rsid w:val="00F52C16"/>
    <w:rsid w:val="00F53A1D"/>
    <w:rsid w:val="00F54271"/>
    <w:rsid w:val="00F56778"/>
    <w:rsid w:val="00F64BD8"/>
    <w:rsid w:val="00F652D8"/>
    <w:rsid w:val="00F65A30"/>
    <w:rsid w:val="00F672B6"/>
    <w:rsid w:val="00F7581F"/>
    <w:rsid w:val="00F774EC"/>
    <w:rsid w:val="00F81D02"/>
    <w:rsid w:val="00F82150"/>
    <w:rsid w:val="00F8236A"/>
    <w:rsid w:val="00F83DA5"/>
    <w:rsid w:val="00F83E28"/>
    <w:rsid w:val="00F85975"/>
    <w:rsid w:val="00F86707"/>
    <w:rsid w:val="00F96111"/>
    <w:rsid w:val="00FA1FF4"/>
    <w:rsid w:val="00FA71ED"/>
    <w:rsid w:val="00FB13B7"/>
    <w:rsid w:val="00FB1BAB"/>
    <w:rsid w:val="00FB214F"/>
    <w:rsid w:val="00FB246A"/>
    <w:rsid w:val="00FB2BCD"/>
    <w:rsid w:val="00FB38E4"/>
    <w:rsid w:val="00FB707E"/>
    <w:rsid w:val="00FC02CE"/>
    <w:rsid w:val="00FC1396"/>
    <w:rsid w:val="00FC21E5"/>
    <w:rsid w:val="00FC2F3C"/>
    <w:rsid w:val="00FC45C2"/>
    <w:rsid w:val="00FC7080"/>
    <w:rsid w:val="00FD1BB7"/>
    <w:rsid w:val="00FD4030"/>
    <w:rsid w:val="00FD724C"/>
    <w:rsid w:val="00FE19F7"/>
    <w:rsid w:val="00FE200B"/>
    <w:rsid w:val="00FE355D"/>
    <w:rsid w:val="00FE45B3"/>
    <w:rsid w:val="00FE5564"/>
    <w:rsid w:val="00FE6070"/>
    <w:rsid w:val="00FE6324"/>
    <w:rsid w:val="00FF086D"/>
    <w:rsid w:val="00FF1A97"/>
    <w:rsid w:val="00FF3455"/>
    <w:rsid w:val="00FF6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A195B"/>
    <w:pPr>
      <w:keepNext/>
      <w:outlineLvl w:val="0"/>
    </w:pPr>
    <w:rPr>
      <w:rFonts w:eastAsia="MS Mincho"/>
      <w:lang w:val="it-IT"/>
    </w:rPr>
  </w:style>
  <w:style w:type="paragraph" w:styleId="Heading2">
    <w:name w:val="heading 2"/>
    <w:basedOn w:val="Normal"/>
    <w:next w:val="Normal"/>
    <w:link w:val="Heading2Char"/>
    <w:qFormat/>
    <w:rsid w:val="002A195B"/>
    <w:pPr>
      <w:keepNext/>
      <w:jc w:val="center"/>
      <w:outlineLvl w:val="1"/>
    </w:pPr>
    <w:rPr>
      <w:rFonts w:ascii="Tahoma" w:eastAsia="MS Mincho" w:hAnsi="Tahoma"/>
      <w:b/>
      <w:sz w:val="22"/>
      <w:lang w:val="sq-AL"/>
    </w:rPr>
  </w:style>
  <w:style w:type="paragraph" w:styleId="Heading3">
    <w:name w:val="heading 3"/>
    <w:basedOn w:val="Normal"/>
    <w:next w:val="Normal"/>
    <w:link w:val="Heading3Char"/>
    <w:uiPriority w:val="9"/>
    <w:unhideWhenUsed/>
    <w:qFormat/>
    <w:rsid w:val="0038345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195B"/>
    <w:rPr>
      <w:rFonts w:ascii="Times New Roman" w:eastAsia="MS Mincho" w:hAnsi="Times New Roman" w:cs="Times New Roman"/>
      <w:sz w:val="24"/>
      <w:szCs w:val="24"/>
      <w:lang w:val="it-IT"/>
    </w:rPr>
  </w:style>
  <w:style w:type="character" w:customStyle="1" w:styleId="Heading2Char">
    <w:name w:val="Heading 2 Char"/>
    <w:basedOn w:val="DefaultParagraphFont"/>
    <w:link w:val="Heading2"/>
    <w:rsid w:val="002A195B"/>
    <w:rPr>
      <w:rFonts w:ascii="Tahoma" w:eastAsia="MS Mincho" w:hAnsi="Tahoma" w:cs="Times New Roman"/>
      <w:b/>
      <w:szCs w:val="24"/>
      <w:lang w:val="sq-AL"/>
    </w:rPr>
  </w:style>
  <w:style w:type="character" w:customStyle="1" w:styleId="Heading3Char">
    <w:name w:val="Heading 3 Char"/>
    <w:basedOn w:val="DefaultParagraphFont"/>
    <w:link w:val="Heading3"/>
    <w:uiPriority w:val="9"/>
    <w:rsid w:val="0038345E"/>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2A195B"/>
    <w:pPr>
      <w:ind w:left="720"/>
      <w:contextualSpacing/>
    </w:pPr>
  </w:style>
  <w:style w:type="table" w:styleId="TableGrid">
    <w:name w:val="Table Grid"/>
    <w:basedOn w:val="TableNormal"/>
    <w:rsid w:val="002A19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756A57"/>
    <w:rPr>
      <w:rFonts w:ascii="Tahoma" w:hAnsi="Tahoma" w:cs="Tahoma"/>
      <w:sz w:val="16"/>
      <w:szCs w:val="16"/>
    </w:rPr>
  </w:style>
  <w:style w:type="character" w:customStyle="1" w:styleId="BalloonTextChar">
    <w:name w:val="Balloon Text Char"/>
    <w:basedOn w:val="DefaultParagraphFont"/>
    <w:link w:val="BalloonText"/>
    <w:semiHidden/>
    <w:rsid w:val="00756A57"/>
    <w:rPr>
      <w:rFonts w:ascii="Tahoma" w:eastAsia="Times New Roman" w:hAnsi="Tahoma" w:cs="Tahoma"/>
      <w:sz w:val="16"/>
      <w:szCs w:val="16"/>
    </w:rPr>
  </w:style>
  <w:style w:type="paragraph" w:customStyle="1" w:styleId="Default">
    <w:name w:val="Default"/>
    <w:rsid w:val="007643CA"/>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626A63"/>
    <w:pPr>
      <w:tabs>
        <w:tab w:val="num" w:pos="720"/>
      </w:tabs>
      <w:spacing w:after="120"/>
      <w:ind w:left="720" w:hanging="360"/>
      <w:jc w:val="both"/>
    </w:pPr>
    <w:rPr>
      <w:sz w:val="22"/>
      <w:lang w:val="sq-AL" w:eastAsia="fr-FR"/>
    </w:rPr>
  </w:style>
  <w:style w:type="character" w:customStyle="1" w:styleId="BodyTextChar">
    <w:name w:val="Body Text Char"/>
    <w:basedOn w:val="DefaultParagraphFont"/>
    <w:link w:val="BodyText"/>
    <w:rsid w:val="00626A63"/>
    <w:rPr>
      <w:rFonts w:ascii="Times New Roman" w:eastAsia="Times New Roman" w:hAnsi="Times New Roman" w:cs="Times New Roman"/>
      <w:szCs w:val="24"/>
      <w:lang w:val="sq-AL" w:eastAsia="fr-FR"/>
    </w:rPr>
  </w:style>
  <w:style w:type="paragraph" w:styleId="NoSpacing">
    <w:name w:val="No Spacing"/>
    <w:uiPriority w:val="1"/>
    <w:qFormat/>
    <w:rsid w:val="007149A2"/>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38345E"/>
    <w:rPr>
      <w:color w:val="0000FF"/>
      <w:u w:val="single"/>
    </w:rPr>
  </w:style>
  <w:style w:type="paragraph" w:styleId="Header">
    <w:name w:val="header"/>
    <w:basedOn w:val="Normal"/>
    <w:link w:val="HeaderChar"/>
    <w:uiPriority w:val="99"/>
    <w:unhideWhenUsed/>
    <w:rsid w:val="00174C7F"/>
    <w:pPr>
      <w:tabs>
        <w:tab w:val="center" w:pos="4680"/>
        <w:tab w:val="right" w:pos="9360"/>
      </w:tabs>
    </w:pPr>
  </w:style>
  <w:style w:type="character" w:customStyle="1" w:styleId="HeaderChar">
    <w:name w:val="Header Char"/>
    <w:basedOn w:val="DefaultParagraphFont"/>
    <w:link w:val="Header"/>
    <w:uiPriority w:val="99"/>
    <w:rsid w:val="00174C7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74C7F"/>
    <w:pPr>
      <w:tabs>
        <w:tab w:val="center" w:pos="4680"/>
        <w:tab w:val="right" w:pos="9360"/>
      </w:tabs>
    </w:pPr>
  </w:style>
  <w:style w:type="character" w:customStyle="1" w:styleId="FooterChar">
    <w:name w:val="Footer Char"/>
    <w:basedOn w:val="DefaultParagraphFont"/>
    <w:link w:val="Footer"/>
    <w:uiPriority w:val="99"/>
    <w:rsid w:val="00174C7F"/>
    <w:rPr>
      <w:rFonts w:ascii="Times New Roman" w:eastAsia="Times New Roman" w:hAnsi="Times New Roman" w:cs="Times New Roman"/>
      <w:sz w:val="24"/>
      <w:szCs w:val="24"/>
    </w:rPr>
  </w:style>
  <w:style w:type="character" w:customStyle="1" w:styleId="fontstyle01">
    <w:name w:val="fontstyle01"/>
    <w:basedOn w:val="DefaultParagraphFont"/>
    <w:rsid w:val="00663BD5"/>
    <w:rPr>
      <w:rFonts w:ascii="Calibri" w:hAnsi="Calibri" w:hint="default"/>
      <w:b w:val="0"/>
      <w:bCs w:val="0"/>
      <w:i w:val="0"/>
      <w:iCs w:val="0"/>
      <w:color w:val="000000"/>
      <w:sz w:val="24"/>
      <w:szCs w:val="24"/>
    </w:rPr>
  </w:style>
  <w:style w:type="character" w:customStyle="1" w:styleId="fontstyle21">
    <w:name w:val="fontstyle21"/>
    <w:basedOn w:val="DefaultParagraphFont"/>
    <w:rsid w:val="00663BD5"/>
    <w:rPr>
      <w:rFonts w:ascii="Calibri" w:hAnsi="Calibri"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A195B"/>
    <w:pPr>
      <w:keepNext/>
      <w:outlineLvl w:val="0"/>
    </w:pPr>
    <w:rPr>
      <w:rFonts w:eastAsia="MS Mincho"/>
      <w:lang w:val="it-IT"/>
    </w:rPr>
  </w:style>
  <w:style w:type="paragraph" w:styleId="Heading2">
    <w:name w:val="heading 2"/>
    <w:basedOn w:val="Normal"/>
    <w:next w:val="Normal"/>
    <w:link w:val="Heading2Char"/>
    <w:qFormat/>
    <w:rsid w:val="002A195B"/>
    <w:pPr>
      <w:keepNext/>
      <w:jc w:val="center"/>
      <w:outlineLvl w:val="1"/>
    </w:pPr>
    <w:rPr>
      <w:rFonts w:ascii="Tahoma" w:eastAsia="MS Mincho" w:hAnsi="Tahoma"/>
      <w:b/>
      <w:sz w:val="22"/>
      <w:lang w:val="sq-AL"/>
    </w:rPr>
  </w:style>
  <w:style w:type="paragraph" w:styleId="Heading3">
    <w:name w:val="heading 3"/>
    <w:basedOn w:val="Normal"/>
    <w:next w:val="Normal"/>
    <w:link w:val="Heading3Char"/>
    <w:uiPriority w:val="9"/>
    <w:unhideWhenUsed/>
    <w:qFormat/>
    <w:rsid w:val="0038345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195B"/>
    <w:rPr>
      <w:rFonts w:ascii="Times New Roman" w:eastAsia="MS Mincho" w:hAnsi="Times New Roman" w:cs="Times New Roman"/>
      <w:sz w:val="24"/>
      <w:szCs w:val="24"/>
      <w:lang w:val="it-IT"/>
    </w:rPr>
  </w:style>
  <w:style w:type="character" w:customStyle="1" w:styleId="Heading2Char">
    <w:name w:val="Heading 2 Char"/>
    <w:basedOn w:val="DefaultParagraphFont"/>
    <w:link w:val="Heading2"/>
    <w:rsid w:val="002A195B"/>
    <w:rPr>
      <w:rFonts w:ascii="Tahoma" w:eastAsia="MS Mincho" w:hAnsi="Tahoma" w:cs="Times New Roman"/>
      <w:b/>
      <w:szCs w:val="24"/>
      <w:lang w:val="sq-AL"/>
    </w:rPr>
  </w:style>
  <w:style w:type="character" w:customStyle="1" w:styleId="Heading3Char">
    <w:name w:val="Heading 3 Char"/>
    <w:basedOn w:val="DefaultParagraphFont"/>
    <w:link w:val="Heading3"/>
    <w:uiPriority w:val="9"/>
    <w:rsid w:val="0038345E"/>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2A195B"/>
    <w:pPr>
      <w:ind w:left="720"/>
      <w:contextualSpacing/>
    </w:pPr>
  </w:style>
  <w:style w:type="table" w:styleId="TableGrid">
    <w:name w:val="Table Grid"/>
    <w:basedOn w:val="TableNormal"/>
    <w:rsid w:val="002A19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756A57"/>
    <w:rPr>
      <w:rFonts w:ascii="Tahoma" w:hAnsi="Tahoma" w:cs="Tahoma"/>
      <w:sz w:val="16"/>
      <w:szCs w:val="16"/>
    </w:rPr>
  </w:style>
  <w:style w:type="character" w:customStyle="1" w:styleId="BalloonTextChar">
    <w:name w:val="Balloon Text Char"/>
    <w:basedOn w:val="DefaultParagraphFont"/>
    <w:link w:val="BalloonText"/>
    <w:semiHidden/>
    <w:rsid w:val="00756A57"/>
    <w:rPr>
      <w:rFonts w:ascii="Tahoma" w:eastAsia="Times New Roman" w:hAnsi="Tahoma" w:cs="Tahoma"/>
      <w:sz w:val="16"/>
      <w:szCs w:val="16"/>
    </w:rPr>
  </w:style>
  <w:style w:type="paragraph" w:customStyle="1" w:styleId="Default">
    <w:name w:val="Default"/>
    <w:rsid w:val="007643CA"/>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626A63"/>
    <w:pPr>
      <w:tabs>
        <w:tab w:val="num" w:pos="720"/>
      </w:tabs>
      <w:spacing w:after="120"/>
      <w:ind w:left="720" w:hanging="360"/>
      <w:jc w:val="both"/>
    </w:pPr>
    <w:rPr>
      <w:sz w:val="22"/>
      <w:lang w:val="sq-AL" w:eastAsia="fr-FR"/>
    </w:rPr>
  </w:style>
  <w:style w:type="character" w:customStyle="1" w:styleId="BodyTextChar">
    <w:name w:val="Body Text Char"/>
    <w:basedOn w:val="DefaultParagraphFont"/>
    <w:link w:val="BodyText"/>
    <w:rsid w:val="00626A63"/>
    <w:rPr>
      <w:rFonts w:ascii="Times New Roman" w:eastAsia="Times New Roman" w:hAnsi="Times New Roman" w:cs="Times New Roman"/>
      <w:szCs w:val="24"/>
      <w:lang w:val="sq-AL" w:eastAsia="fr-FR"/>
    </w:rPr>
  </w:style>
  <w:style w:type="paragraph" w:styleId="NoSpacing">
    <w:name w:val="No Spacing"/>
    <w:uiPriority w:val="1"/>
    <w:qFormat/>
    <w:rsid w:val="007149A2"/>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38345E"/>
    <w:rPr>
      <w:color w:val="0000FF"/>
      <w:u w:val="single"/>
    </w:rPr>
  </w:style>
  <w:style w:type="paragraph" w:styleId="Header">
    <w:name w:val="header"/>
    <w:basedOn w:val="Normal"/>
    <w:link w:val="HeaderChar"/>
    <w:uiPriority w:val="99"/>
    <w:unhideWhenUsed/>
    <w:rsid w:val="00174C7F"/>
    <w:pPr>
      <w:tabs>
        <w:tab w:val="center" w:pos="4680"/>
        <w:tab w:val="right" w:pos="9360"/>
      </w:tabs>
    </w:pPr>
  </w:style>
  <w:style w:type="character" w:customStyle="1" w:styleId="HeaderChar">
    <w:name w:val="Header Char"/>
    <w:basedOn w:val="DefaultParagraphFont"/>
    <w:link w:val="Header"/>
    <w:uiPriority w:val="99"/>
    <w:rsid w:val="00174C7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74C7F"/>
    <w:pPr>
      <w:tabs>
        <w:tab w:val="center" w:pos="4680"/>
        <w:tab w:val="right" w:pos="9360"/>
      </w:tabs>
    </w:pPr>
  </w:style>
  <w:style w:type="character" w:customStyle="1" w:styleId="FooterChar">
    <w:name w:val="Footer Char"/>
    <w:basedOn w:val="DefaultParagraphFont"/>
    <w:link w:val="Footer"/>
    <w:uiPriority w:val="99"/>
    <w:rsid w:val="00174C7F"/>
    <w:rPr>
      <w:rFonts w:ascii="Times New Roman" w:eastAsia="Times New Roman" w:hAnsi="Times New Roman" w:cs="Times New Roman"/>
      <w:sz w:val="24"/>
      <w:szCs w:val="24"/>
    </w:rPr>
  </w:style>
  <w:style w:type="character" w:customStyle="1" w:styleId="fontstyle01">
    <w:name w:val="fontstyle01"/>
    <w:basedOn w:val="DefaultParagraphFont"/>
    <w:rsid w:val="00663BD5"/>
    <w:rPr>
      <w:rFonts w:ascii="Calibri" w:hAnsi="Calibri" w:hint="default"/>
      <w:b w:val="0"/>
      <w:bCs w:val="0"/>
      <w:i w:val="0"/>
      <w:iCs w:val="0"/>
      <w:color w:val="000000"/>
      <w:sz w:val="24"/>
      <w:szCs w:val="24"/>
    </w:rPr>
  </w:style>
  <w:style w:type="character" w:customStyle="1" w:styleId="fontstyle21">
    <w:name w:val="fontstyle21"/>
    <w:basedOn w:val="DefaultParagraphFont"/>
    <w:rsid w:val="00663BD5"/>
    <w:rPr>
      <w:rFonts w:ascii="Calibri" w:hAnsi="Calibri"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949">
      <w:bodyDiv w:val="1"/>
      <w:marLeft w:val="0"/>
      <w:marRight w:val="0"/>
      <w:marTop w:val="0"/>
      <w:marBottom w:val="0"/>
      <w:divBdr>
        <w:top w:val="none" w:sz="0" w:space="0" w:color="auto"/>
        <w:left w:val="none" w:sz="0" w:space="0" w:color="auto"/>
        <w:bottom w:val="none" w:sz="0" w:space="0" w:color="auto"/>
        <w:right w:val="none" w:sz="0" w:space="0" w:color="auto"/>
      </w:divBdr>
    </w:div>
    <w:div w:id="26876778">
      <w:bodyDiv w:val="1"/>
      <w:marLeft w:val="0"/>
      <w:marRight w:val="0"/>
      <w:marTop w:val="0"/>
      <w:marBottom w:val="0"/>
      <w:divBdr>
        <w:top w:val="none" w:sz="0" w:space="0" w:color="auto"/>
        <w:left w:val="none" w:sz="0" w:space="0" w:color="auto"/>
        <w:bottom w:val="none" w:sz="0" w:space="0" w:color="auto"/>
        <w:right w:val="none" w:sz="0" w:space="0" w:color="auto"/>
      </w:divBdr>
    </w:div>
    <w:div w:id="32656814">
      <w:bodyDiv w:val="1"/>
      <w:marLeft w:val="0"/>
      <w:marRight w:val="0"/>
      <w:marTop w:val="0"/>
      <w:marBottom w:val="0"/>
      <w:divBdr>
        <w:top w:val="none" w:sz="0" w:space="0" w:color="auto"/>
        <w:left w:val="none" w:sz="0" w:space="0" w:color="auto"/>
        <w:bottom w:val="none" w:sz="0" w:space="0" w:color="auto"/>
        <w:right w:val="none" w:sz="0" w:space="0" w:color="auto"/>
      </w:divBdr>
    </w:div>
    <w:div w:id="70009496">
      <w:bodyDiv w:val="1"/>
      <w:marLeft w:val="0"/>
      <w:marRight w:val="0"/>
      <w:marTop w:val="0"/>
      <w:marBottom w:val="0"/>
      <w:divBdr>
        <w:top w:val="none" w:sz="0" w:space="0" w:color="auto"/>
        <w:left w:val="none" w:sz="0" w:space="0" w:color="auto"/>
        <w:bottom w:val="none" w:sz="0" w:space="0" w:color="auto"/>
        <w:right w:val="none" w:sz="0" w:space="0" w:color="auto"/>
      </w:divBdr>
    </w:div>
    <w:div w:id="77219917">
      <w:bodyDiv w:val="1"/>
      <w:marLeft w:val="0"/>
      <w:marRight w:val="0"/>
      <w:marTop w:val="0"/>
      <w:marBottom w:val="0"/>
      <w:divBdr>
        <w:top w:val="none" w:sz="0" w:space="0" w:color="auto"/>
        <w:left w:val="none" w:sz="0" w:space="0" w:color="auto"/>
        <w:bottom w:val="none" w:sz="0" w:space="0" w:color="auto"/>
        <w:right w:val="none" w:sz="0" w:space="0" w:color="auto"/>
      </w:divBdr>
    </w:div>
    <w:div w:id="78409102">
      <w:bodyDiv w:val="1"/>
      <w:marLeft w:val="0"/>
      <w:marRight w:val="0"/>
      <w:marTop w:val="0"/>
      <w:marBottom w:val="0"/>
      <w:divBdr>
        <w:top w:val="none" w:sz="0" w:space="0" w:color="auto"/>
        <w:left w:val="none" w:sz="0" w:space="0" w:color="auto"/>
        <w:bottom w:val="none" w:sz="0" w:space="0" w:color="auto"/>
        <w:right w:val="none" w:sz="0" w:space="0" w:color="auto"/>
      </w:divBdr>
    </w:div>
    <w:div w:id="90198699">
      <w:bodyDiv w:val="1"/>
      <w:marLeft w:val="0"/>
      <w:marRight w:val="0"/>
      <w:marTop w:val="0"/>
      <w:marBottom w:val="0"/>
      <w:divBdr>
        <w:top w:val="none" w:sz="0" w:space="0" w:color="auto"/>
        <w:left w:val="none" w:sz="0" w:space="0" w:color="auto"/>
        <w:bottom w:val="none" w:sz="0" w:space="0" w:color="auto"/>
        <w:right w:val="none" w:sz="0" w:space="0" w:color="auto"/>
      </w:divBdr>
    </w:div>
    <w:div w:id="90201876">
      <w:bodyDiv w:val="1"/>
      <w:marLeft w:val="0"/>
      <w:marRight w:val="0"/>
      <w:marTop w:val="0"/>
      <w:marBottom w:val="0"/>
      <w:divBdr>
        <w:top w:val="none" w:sz="0" w:space="0" w:color="auto"/>
        <w:left w:val="none" w:sz="0" w:space="0" w:color="auto"/>
        <w:bottom w:val="none" w:sz="0" w:space="0" w:color="auto"/>
        <w:right w:val="none" w:sz="0" w:space="0" w:color="auto"/>
      </w:divBdr>
    </w:div>
    <w:div w:id="97261099">
      <w:bodyDiv w:val="1"/>
      <w:marLeft w:val="0"/>
      <w:marRight w:val="0"/>
      <w:marTop w:val="0"/>
      <w:marBottom w:val="0"/>
      <w:divBdr>
        <w:top w:val="none" w:sz="0" w:space="0" w:color="auto"/>
        <w:left w:val="none" w:sz="0" w:space="0" w:color="auto"/>
        <w:bottom w:val="none" w:sz="0" w:space="0" w:color="auto"/>
        <w:right w:val="none" w:sz="0" w:space="0" w:color="auto"/>
      </w:divBdr>
    </w:div>
    <w:div w:id="105004693">
      <w:bodyDiv w:val="1"/>
      <w:marLeft w:val="0"/>
      <w:marRight w:val="0"/>
      <w:marTop w:val="0"/>
      <w:marBottom w:val="0"/>
      <w:divBdr>
        <w:top w:val="none" w:sz="0" w:space="0" w:color="auto"/>
        <w:left w:val="none" w:sz="0" w:space="0" w:color="auto"/>
        <w:bottom w:val="none" w:sz="0" w:space="0" w:color="auto"/>
        <w:right w:val="none" w:sz="0" w:space="0" w:color="auto"/>
      </w:divBdr>
    </w:div>
    <w:div w:id="121509793">
      <w:bodyDiv w:val="1"/>
      <w:marLeft w:val="0"/>
      <w:marRight w:val="0"/>
      <w:marTop w:val="0"/>
      <w:marBottom w:val="0"/>
      <w:divBdr>
        <w:top w:val="none" w:sz="0" w:space="0" w:color="auto"/>
        <w:left w:val="none" w:sz="0" w:space="0" w:color="auto"/>
        <w:bottom w:val="none" w:sz="0" w:space="0" w:color="auto"/>
        <w:right w:val="none" w:sz="0" w:space="0" w:color="auto"/>
      </w:divBdr>
    </w:div>
    <w:div w:id="145127860">
      <w:bodyDiv w:val="1"/>
      <w:marLeft w:val="0"/>
      <w:marRight w:val="0"/>
      <w:marTop w:val="0"/>
      <w:marBottom w:val="0"/>
      <w:divBdr>
        <w:top w:val="none" w:sz="0" w:space="0" w:color="auto"/>
        <w:left w:val="none" w:sz="0" w:space="0" w:color="auto"/>
        <w:bottom w:val="none" w:sz="0" w:space="0" w:color="auto"/>
        <w:right w:val="none" w:sz="0" w:space="0" w:color="auto"/>
      </w:divBdr>
    </w:div>
    <w:div w:id="152111659">
      <w:bodyDiv w:val="1"/>
      <w:marLeft w:val="0"/>
      <w:marRight w:val="0"/>
      <w:marTop w:val="0"/>
      <w:marBottom w:val="0"/>
      <w:divBdr>
        <w:top w:val="none" w:sz="0" w:space="0" w:color="auto"/>
        <w:left w:val="none" w:sz="0" w:space="0" w:color="auto"/>
        <w:bottom w:val="none" w:sz="0" w:space="0" w:color="auto"/>
        <w:right w:val="none" w:sz="0" w:space="0" w:color="auto"/>
      </w:divBdr>
    </w:div>
    <w:div w:id="155733465">
      <w:bodyDiv w:val="1"/>
      <w:marLeft w:val="0"/>
      <w:marRight w:val="0"/>
      <w:marTop w:val="0"/>
      <w:marBottom w:val="0"/>
      <w:divBdr>
        <w:top w:val="none" w:sz="0" w:space="0" w:color="auto"/>
        <w:left w:val="none" w:sz="0" w:space="0" w:color="auto"/>
        <w:bottom w:val="none" w:sz="0" w:space="0" w:color="auto"/>
        <w:right w:val="none" w:sz="0" w:space="0" w:color="auto"/>
      </w:divBdr>
    </w:div>
    <w:div w:id="161705196">
      <w:bodyDiv w:val="1"/>
      <w:marLeft w:val="0"/>
      <w:marRight w:val="0"/>
      <w:marTop w:val="0"/>
      <w:marBottom w:val="0"/>
      <w:divBdr>
        <w:top w:val="none" w:sz="0" w:space="0" w:color="auto"/>
        <w:left w:val="none" w:sz="0" w:space="0" w:color="auto"/>
        <w:bottom w:val="none" w:sz="0" w:space="0" w:color="auto"/>
        <w:right w:val="none" w:sz="0" w:space="0" w:color="auto"/>
      </w:divBdr>
    </w:div>
    <w:div w:id="188030736">
      <w:bodyDiv w:val="1"/>
      <w:marLeft w:val="0"/>
      <w:marRight w:val="0"/>
      <w:marTop w:val="0"/>
      <w:marBottom w:val="0"/>
      <w:divBdr>
        <w:top w:val="none" w:sz="0" w:space="0" w:color="auto"/>
        <w:left w:val="none" w:sz="0" w:space="0" w:color="auto"/>
        <w:bottom w:val="none" w:sz="0" w:space="0" w:color="auto"/>
        <w:right w:val="none" w:sz="0" w:space="0" w:color="auto"/>
      </w:divBdr>
    </w:div>
    <w:div w:id="211887007">
      <w:bodyDiv w:val="1"/>
      <w:marLeft w:val="0"/>
      <w:marRight w:val="0"/>
      <w:marTop w:val="0"/>
      <w:marBottom w:val="0"/>
      <w:divBdr>
        <w:top w:val="none" w:sz="0" w:space="0" w:color="auto"/>
        <w:left w:val="none" w:sz="0" w:space="0" w:color="auto"/>
        <w:bottom w:val="none" w:sz="0" w:space="0" w:color="auto"/>
        <w:right w:val="none" w:sz="0" w:space="0" w:color="auto"/>
      </w:divBdr>
    </w:div>
    <w:div w:id="217209373">
      <w:bodyDiv w:val="1"/>
      <w:marLeft w:val="0"/>
      <w:marRight w:val="0"/>
      <w:marTop w:val="0"/>
      <w:marBottom w:val="0"/>
      <w:divBdr>
        <w:top w:val="none" w:sz="0" w:space="0" w:color="auto"/>
        <w:left w:val="none" w:sz="0" w:space="0" w:color="auto"/>
        <w:bottom w:val="none" w:sz="0" w:space="0" w:color="auto"/>
        <w:right w:val="none" w:sz="0" w:space="0" w:color="auto"/>
      </w:divBdr>
    </w:div>
    <w:div w:id="222568305">
      <w:bodyDiv w:val="1"/>
      <w:marLeft w:val="0"/>
      <w:marRight w:val="0"/>
      <w:marTop w:val="0"/>
      <w:marBottom w:val="0"/>
      <w:divBdr>
        <w:top w:val="none" w:sz="0" w:space="0" w:color="auto"/>
        <w:left w:val="none" w:sz="0" w:space="0" w:color="auto"/>
        <w:bottom w:val="none" w:sz="0" w:space="0" w:color="auto"/>
        <w:right w:val="none" w:sz="0" w:space="0" w:color="auto"/>
      </w:divBdr>
    </w:div>
    <w:div w:id="233320051">
      <w:bodyDiv w:val="1"/>
      <w:marLeft w:val="0"/>
      <w:marRight w:val="0"/>
      <w:marTop w:val="0"/>
      <w:marBottom w:val="0"/>
      <w:divBdr>
        <w:top w:val="none" w:sz="0" w:space="0" w:color="auto"/>
        <w:left w:val="none" w:sz="0" w:space="0" w:color="auto"/>
        <w:bottom w:val="none" w:sz="0" w:space="0" w:color="auto"/>
        <w:right w:val="none" w:sz="0" w:space="0" w:color="auto"/>
      </w:divBdr>
    </w:div>
    <w:div w:id="245722994">
      <w:bodyDiv w:val="1"/>
      <w:marLeft w:val="0"/>
      <w:marRight w:val="0"/>
      <w:marTop w:val="0"/>
      <w:marBottom w:val="0"/>
      <w:divBdr>
        <w:top w:val="none" w:sz="0" w:space="0" w:color="auto"/>
        <w:left w:val="none" w:sz="0" w:space="0" w:color="auto"/>
        <w:bottom w:val="none" w:sz="0" w:space="0" w:color="auto"/>
        <w:right w:val="none" w:sz="0" w:space="0" w:color="auto"/>
      </w:divBdr>
    </w:div>
    <w:div w:id="245965471">
      <w:bodyDiv w:val="1"/>
      <w:marLeft w:val="0"/>
      <w:marRight w:val="0"/>
      <w:marTop w:val="0"/>
      <w:marBottom w:val="0"/>
      <w:divBdr>
        <w:top w:val="none" w:sz="0" w:space="0" w:color="auto"/>
        <w:left w:val="none" w:sz="0" w:space="0" w:color="auto"/>
        <w:bottom w:val="none" w:sz="0" w:space="0" w:color="auto"/>
        <w:right w:val="none" w:sz="0" w:space="0" w:color="auto"/>
      </w:divBdr>
    </w:div>
    <w:div w:id="247736546">
      <w:bodyDiv w:val="1"/>
      <w:marLeft w:val="0"/>
      <w:marRight w:val="0"/>
      <w:marTop w:val="0"/>
      <w:marBottom w:val="0"/>
      <w:divBdr>
        <w:top w:val="none" w:sz="0" w:space="0" w:color="auto"/>
        <w:left w:val="none" w:sz="0" w:space="0" w:color="auto"/>
        <w:bottom w:val="none" w:sz="0" w:space="0" w:color="auto"/>
        <w:right w:val="none" w:sz="0" w:space="0" w:color="auto"/>
      </w:divBdr>
    </w:div>
    <w:div w:id="281965837">
      <w:bodyDiv w:val="1"/>
      <w:marLeft w:val="0"/>
      <w:marRight w:val="0"/>
      <w:marTop w:val="0"/>
      <w:marBottom w:val="0"/>
      <w:divBdr>
        <w:top w:val="none" w:sz="0" w:space="0" w:color="auto"/>
        <w:left w:val="none" w:sz="0" w:space="0" w:color="auto"/>
        <w:bottom w:val="none" w:sz="0" w:space="0" w:color="auto"/>
        <w:right w:val="none" w:sz="0" w:space="0" w:color="auto"/>
      </w:divBdr>
    </w:div>
    <w:div w:id="367528263">
      <w:bodyDiv w:val="1"/>
      <w:marLeft w:val="0"/>
      <w:marRight w:val="0"/>
      <w:marTop w:val="0"/>
      <w:marBottom w:val="0"/>
      <w:divBdr>
        <w:top w:val="none" w:sz="0" w:space="0" w:color="auto"/>
        <w:left w:val="none" w:sz="0" w:space="0" w:color="auto"/>
        <w:bottom w:val="none" w:sz="0" w:space="0" w:color="auto"/>
        <w:right w:val="none" w:sz="0" w:space="0" w:color="auto"/>
      </w:divBdr>
    </w:div>
    <w:div w:id="401686482">
      <w:bodyDiv w:val="1"/>
      <w:marLeft w:val="0"/>
      <w:marRight w:val="0"/>
      <w:marTop w:val="0"/>
      <w:marBottom w:val="0"/>
      <w:divBdr>
        <w:top w:val="none" w:sz="0" w:space="0" w:color="auto"/>
        <w:left w:val="none" w:sz="0" w:space="0" w:color="auto"/>
        <w:bottom w:val="none" w:sz="0" w:space="0" w:color="auto"/>
        <w:right w:val="none" w:sz="0" w:space="0" w:color="auto"/>
      </w:divBdr>
    </w:div>
    <w:div w:id="411046314">
      <w:bodyDiv w:val="1"/>
      <w:marLeft w:val="0"/>
      <w:marRight w:val="0"/>
      <w:marTop w:val="0"/>
      <w:marBottom w:val="0"/>
      <w:divBdr>
        <w:top w:val="none" w:sz="0" w:space="0" w:color="auto"/>
        <w:left w:val="none" w:sz="0" w:space="0" w:color="auto"/>
        <w:bottom w:val="none" w:sz="0" w:space="0" w:color="auto"/>
        <w:right w:val="none" w:sz="0" w:space="0" w:color="auto"/>
      </w:divBdr>
    </w:div>
    <w:div w:id="412430187">
      <w:bodyDiv w:val="1"/>
      <w:marLeft w:val="0"/>
      <w:marRight w:val="0"/>
      <w:marTop w:val="0"/>
      <w:marBottom w:val="0"/>
      <w:divBdr>
        <w:top w:val="none" w:sz="0" w:space="0" w:color="auto"/>
        <w:left w:val="none" w:sz="0" w:space="0" w:color="auto"/>
        <w:bottom w:val="none" w:sz="0" w:space="0" w:color="auto"/>
        <w:right w:val="none" w:sz="0" w:space="0" w:color="auto"/>
      </w:divBdr>
    </w:div>
    <w:div w:id="424691418">
      <w:bodyDiv w:val="1"/>
      <w:marLeft w:val="0"/>
      <w:marRight w:val="0"/>
      <w:marTop w:val="0"/>
      <w:marBottom w:val="0"/>
      <w:divBdr>
        <w:top w:val="none" w:sz="0" w:space="0" w:color="auto"/>
        <w:left w:val="none" w:sz="0" w:space="0" w:color="auto"/>
        <w:bottom w:val="none" w:sz="0" w:space="0" w:color="auto"/>
        <w:right w:val="none" w:sz="0" w:space="0" w:color="auto"/>
      </w:divBdr>
    </w:div>
    <w:div w:id="430124529">
      <w:bodyDiv w:val="1"/>
      <w:marLeft w:val="0"/>
      <w:marRight w:val="0"/>
      <w:marTop w:val="0"/>
      <w:marBottom w:val="0"/>
      <w:divBdr>
        <w:top w:val="none" w:sz="0" w:space="0" w:color="auto"/>
        <w:left w:val="none" w:sz="0" w:space="0" w:color="auto"/>
        <w:bottom w:val="none" w:sz="0" w:space="0" w:color="auto"/>
        <w:right w:val="none" w:sz="0" w:space="0" w:color="auto"/>
      </w:divBdr>
    </w:div>
    <w:div w:id="432095180">
      <w:bodyDiv w:val="1"/>
      <w:marLeft w:val="0"/>
      <w:marRight w:val="0"/>
      <w:marTop w:val="0"/>
      <w:marBottom w:val="0"/>
      <w:divBdr>
        <w:top w:val="none" w:sz="0" w:space="0" w:color="auto"/>
        <w:left w:val="none" w:sz="0" w:space="0" w:color="auto"/>
        <w:bottom w:val="none" w:sz="0" w:space="0" w:color="auto"/>
        <w:right w:val="none" w:sz="0" w:space="0" w:color="auto"/>
      </w:divBdr>
    </w:div>
    <w:div w:id="437219347">
      <w:bodyDiv w:val="1"/>
      <w:marLeft w:val="0"/>
      <w:marRight w:val="0"/>
      <w:marTop w:val="0"/>
      <w:marBottom w:val="0"/>
      <w:divBdr>
        <w:top w:val="none" w:sz="0" w:space="0" w:color="auto"/>
        <w:left w:val="none" w:sz="0" w:space="0" w:color="auto"/>
        <w:bottom w:val="none" w:sz="0" w:space="0" w:color="auto"/>
        <w:right w:val="none" w:sz="0" w:space="0" w:color="auto"/>
      </w:divBdr>
    </w:div>
    <w:div w:id="453671084">
      <w:bodyDiv w:val="1"/>
      <w:marLeft w:val="0"/>
      <w:marRight w:val="0"/>
      <w:marTop w:val="0"/>
      <w:marBottom w:val="0"/>
      <w:divBdr>
        <w:top w:val="none" w:sz="0" w:space="0" w:color="auto"/>
        <w:left w:val="none" w:sz="0" w:space="0" w:color="auto"/>
        <w:bottom w:val="none" w:sz="0" w:space="0" w:color="auto"/>
        <w:right w:val="none" w:sz="0" w:space="0" w:color="auto"/>
      </w:divBdr>
    </w:div>
    <w:div w:id="495148940">
      <w:bodyDiv w:val="1"/>
      <w:marLeft w:val="0"/>
      <w:marRight w:val="0"/>
      <w:marTop w:val="0"/>
      <w:marBottom w:val="0"/>
      <w:divBdr>
        <w:top w:val="none" w:sz="0" w:space="0" w:color="auto"/>
        <w:left w:val="none" w:sz="0" w:space="0" w:color="auto"/>
        <w:bottom w:val="none" w:sz="0" w:space="0" w:color="auto"/>
        <w:right w:val="none" w:sz="0" w:space="0" w:color="auto"/>
      </w:divBdr>
    </w:div>
    <w:div w:id="510416718">
      <w:bodyDiv w:val="1"/>
      <w:marLeft w:val="0"/>
      <w:marRight w:val="0"/>
      <w:marTop w:val="0"/>
      <w:marBottom w:val="0"/>
      <w:divBdr>
        <w:top w:val="none" w:sz="0" w:space="0" w:color="auto"/>
        <w:left w:val="none" w:sz="0" w:space="0" w:color="auto"/>
        <w:bottom w:val="none" w:sz="0" w:space="0" w:color="auto"/>
        <w:right w:val="none" w:sz="0" w:space="0" w:color="auto"/>
      </w:divBdr>
    </w:div>
    <w:div w:id="514614011">
      <w:bodyDiv w:val="1"/>
      <w:marLeft w:val="0"/>
      <w:marRight w:val="0"/>
      <w:marTop w:val="0"/>
      <w:marBottom w:val="0"/>
      <w:divBdr>
        <w:top w:val="none" w:sz="0" w:space="0" w:color="auto"/>
        <w:left w:val="none" w:sz="0" w:space="0" w:color="auto"/>
        <w:bottom w:val="none" w:sz="0" w:space="0" w:color="auto"/>
        <w:right w:val="none" w:sz="0" w:space="0" w:color="auto"/>
      </w:divBdr>
    </w:div>
    <w:div w:id="541748413">
      <w:bodyDiv w:val="1"/>
      <w:marLeft w:val="0"/>
      <w:marRight w:val="0"/>
      <w:marTop w:val="0"/>
      <w:marBottom w:val="0"/>
      <w:divBdr>
        <w:top w:val="none" w:sz="0" w:space="0" w:color="auto"/>
        <w:left w:val="none" w:sz="0" w:space="0" w:color="auto"/>
        <w:bottom w:val="none" w:sz="0" w:space="0" w:color="auto"/>
        <w:right w:val="none" w:sz="0" w:space="0" w:color="auto"/>
      </w:divBdr>
    </w:div>
    <w:div w:id="548686996">
      <w:bodyDiv w:val="1"/>
      <w:marLeft w:val="0"/>
      <w:marRight w:val="0"/>
      <w:marTop w:val="0"/>
      <w:marBottom w:val="0"/>
      <w:divBdr>
        <w:top w:val="none" w:sz="0" w:space="0" w:color="auto"/>
        <w:left w:val="none" w:sz="0" w:space="0" w:color="auto"/>
        <w:bottom w:val="none" w:sz="0" w:space="0" w:color="auto"/>
        <w:right w:val="none" w:sz="0" w:space="0" w:color="auto"/>
      </w:divBdr>
    </w:div>
    <w:div w:id="583421994">
      <w:bodyDiv w:val="1"/>
      <w:marLeft w:val="0"/>
      <w:marRight w:val="0"/>
      <w:marTop w:val="0"/>
      <w:marBottom w:val="0"/>
      <w:divBdr>
        <w:top w:val="none" w:sz="0" w:space="0" w:color="auto"/>
        <w:left w:val="none" w:sz="0" w:space="0" w:color="auto"/>
        <w:bottom w:val="none" w:sz="0" w:space="0" w:color="auto"/>
        <w:right w:val="none" w:sz="0" w:space="0" w:color="auto"/>
      </w:divBdr>
    </w:div>
    <w:div w:id="599219584">
      <w:bodyDiv w:val="1"/>
      <w:marLeft w:val="0"/>
      <w:marRight w:val="0"/>
      <w:marTop w:val="0"/>
      <w:marBottom w:val="0"/>
      <w:divBdr>
        <w:top w:val="none" w:sz="0" w:space="0" w:color="auto"/>
        <w:left w:val="none" w:sz="0" w:space="0" w:color="auto"/>
        <w:bottom w:val="none" w:sz="0" w:space="0" w:color="auto"/>
        <w:right w:val="none" w:sz="0" w:space="0" w:color="auto"/>
      </w:divBdr>
    </w:div>
    <w:div w:id="605969819">
      <w:bodyDiv w:val="1"/>
      <w:marLeft w:val="0"/>
      <w:marRight w:val="0"/>
      <w:marTop w:val="0"/>
      <w:marBottom w:val="0"/>
      <w:divBdr>
        <w:top w:val="none" w:sz="0" w:space="0" w:color="auto"/>
        <w:left w:val="none" w:sz="0" w:space="0" w:color="auto"/>
        <w:bottom w:val="none" w:sz="0" w:space="0" w:color="auto"/>
        <w:right w:val="none" w:sz="0" w:space="0" w:color="auto"/>
      </w:divBdr>
    </w:div>
    <w:div w:id="620188614">
      <w:bodyDiv w:val="1"/>
      <w:marLeft w:val="0"/>
      <w:marRight w:val="0"/>
      <w:marTop w:val="0"/>
      <w:marBottom w:val="0"/>
      <w:divBdr>
        <w:top w:val="none" w:sz="0" w:space="0" w:color="auto"/>
        <w:left w:val="none" w:sz="0" w:space="0" w:color="auto"/>
        <w:bottom w:val="none" w:sz="0" w:space="0" w:color="auto"/>
        <w:right w:val="none" w:sz="0" w:space="0" w:color="auto"/>
      </w:divBdr>
    </w:div>
    <w:div w:id="636296707">
      <w:bodyDiv w:val="1"/>
      <w:marLeft w:val="0"/>
      <w:marRight w:val="0"/>
      <w:marTop w:val="0"/>
      <w:marBottom w:val="0"/>
      <w:divBdr>
        <w:top w:val="none" w:sz="0" w:space="0" w:color="auto"/>
        <w:left w:val="none" w:sz="0" w:space="0" w:color="auto"/>
        <w:bottom w:val="none" w:sz="0" w:space="0" w:color="auto"/>
        <w:right w:val="none" w:sz="0" w:space="0" w:color="auto"/>
      </w:divBdr>
    </w:div>
    <w:div w:id="645889668">
      <w:bodyDiv w:val="1"/>
      <w:marLeft w:val="0"/>
      <w:marRight w:val="0"/>
      <w:marTop w:val="0"/>
      <w:marBottom w:val="0"/>
      <w:divBdr>
        <w:top w:val="none" w:sz="0" w:space="0" w:color="auto"/>
        <w:left w:val="none" w:sz="0" w:space="0" w:color="auto"/>
        <w:bottom w:val="none" w:sz="0" w:space="0" w:color="auto"/>
        <w:right w:val="none" w:sz="0" w:space="0" w:color="auto"/>
      </w:divBdr>
    </w:div>
    <w:div w:id="647781195">
      <w:bodyDiv w:val="1"/>
      <w:marLeft w:val="0"/>
      <w:marRight w:val="0"/>
      <w:marTop w:val="0"/>
      <w:marBottom w:val="0"/>
      <w:divBdr>
        <w:top w:val="none" w:sz="0" w:space="0" w:color="auto"/>
        <w:left w:val="none" w:sz="0" w:space="0" w:color="auto"/>
        <w:bottom w:val="none" w:sz="0" w:space="0" w:color="auto"/>
        <w:right w:val="none" w:sz="0" w:space="0" w:color="auto"/>
      </w:divBdr>
    </w:div>
    <w:div w:id="661086873">
      <w:bodyDiv w:val="1"/>
      <w:marLeft w:val="0"/>
      <w:marRight w:val="0"/>
      <w:marTop w:val="0"/>
      <w:marBottom w:val="0"/>
      <w:divBdr>
        <w:top w:val="none" w:sz="0" w:space="0" w:color="auto"/>
        <w:left w:val="none" w:sz="0" w:space="0" w:color="auto"/>
        <w:bottom w:val="none" w:sz="0" w:space="0" w:color="auto"/>
        <w:right w:val="none" w:sz="0" w:space="0" w:color="auto"/>
      </w:divBdr>
    </w:div>
    <w:div w:id="675694742">
      <w:bodyDiv w:val="1"/>
      <w:marLeft w:val="0"/>
      <w:marRight w:val="0"/>
      <w:marTop w:val="0"/>
      <w:marBottom w:val="0"/>
      <w:divBdr>
        <w:top w:val="none" w:sz="0" w:space="0" w:color="auto"/>
        <w:left w:val="none" w:sz="0" w:space="0" w:color="auto"/>
        <w:bottom w:val="none" w:sz="0" w:space="0" w:color="auto"/>
        <w:right w:val="none" w:sz="0" w:space="0" w:color="auto"/>
      </w:divBdr>
    </w:div>
    <w:div w:id="687561188">
      <w:bodyDiv w:val="1"/>
      <w:marLeft w:val="0"/>
      <w:marRight w:val="0"/>
      <w:marTop w:val="0"/>
      <w:marBottom w:val="0"/>
      <w:divBdr>
        <w:top w:val="none" w:sz="0" w:space="0" w:color="auto"/>
        <w:left w:val="none" w:sz="0" w:space="0" w:color="auto"/>
        <w:bottom w:val="none" w:sz="0" w:space="0" w:color="auto"/>
        <w:right w:val="none" w:sz="0" w:space="0" w:color="auto"/>
      </w:divBdr>
    </w:div>
    <w:div w:id="703141645">
      <w:bodyDiv w:val="1"/>
      <w:marLeft w:val="0"/>
      <w:marRight w:val="0"/>
      <w:marTop w:val="0"/>
      <w:marBottom w:val="0"/>
      <w:divBdr>
        <w:top w:val="none" w:sz="0" w:space="0" w:color="auto"/>
        <w:left w:val="none" w:sz="0" w:space="0" w:color="auto"/>
        <w:bottom w:val="none" w:sz="0" w:space="0" w:color="auto"/>
        <w:right w:val="none" w:sz="0" w:space="0" w:color="auto"/>
      </w:divBdr>
    </w:div>
    <w:div w:id="705833624">
      <w:bodyDiv w:val="1"/>
      <w:marLeft w:val="0"/>
      <w:marRight w:val="0"/>
      <w:marTop w:val="0"/>
      <w:marBottom w:val="0"/>
      <w:divBdr>
        <w:top w:val="none" w:sz="0" w:space="0" w:color="auto"/>
        <w:left w:val="none" w:sz="0" w:space="0" w:color="auto"/>
        <w:bottom w:val="none" w:sz="0" w:space="0" w:color="auto"/>
        <w:right w:val="none" w:sz="0" w:space="0" w:color="auto"/>
      </w:divBdr>
    </w:div>
    <w:div w:id="711926569">
      <w:bodyDiv w:val="1"/>
      <w:marLeft w:val="0"/>
      <w:marRight w:val="0"/>
      <w:marTop w:val="0"/>
      <w:marBottom w:val="0"/>
      <w:divBdr>
        <w:top w:val="none" w:sz="0" w:space="0" w:color="auto"/>
        <w:left w:val="none" w:sz="0" w:space="0" w:color="auto"/>
        <w:bottom w:val="none" w:sz="0" w:space="0" w:color="auto"/>
        <w:right w:val="none" w:sz="0" w:space="0" w:color="auto"/>
      </w:divBdr>
    </w:div>
    <w:div w:id="743768220">
      <w:bodyDiv w:val="1"/>
      <w:marLeft w:val="0"/>
      <w:marRight w:val="0"/>
      <w:marTop w:val="0"/>
      <w:marBottom w:val="0"/>
      <w:divBdr>
        <w:top w:val="none" w:sz="0" w:space="0" w:color="auto"/>
        <w:left w:val="none" w:sz="0" w:space="0" w:color="auto"/>
        <w:bottom w:val="none" w:sz="0" w:space="0" w:color="auto"/>
        <w:right w:val="none" w:sz="0" w:space="0" w:color="auto"/>
      </w:divBdr>
    </w:div>
    <w:div w:id="749540661">
      <w:bodyDiv w:val="1"/>
      <w:marLeft w:val="0"/>
      <w:marRight w:val="0"/>
      <w:marTop w:val="0"/>
      <w:marBottom w:val="0"/>
      <w:divBdr>
        <w:top w:val="none" w:sz="0" w:space="0" w:color="auto"/>
        <w:left w:val="none" w:sz="0" w:space="0" w:color="auto"/>
        <w:bottom w:val="none" w:sz="0" w:space="0" w:color="auto"/>
        <w:right w:val="none" w:sz="0" w:space="0" w:color="auto"/>
      </w:divBdr>
    </w:div>
    <w:div w:id="768240473">
      <w:bodyDiv w:val="1"/>
      <w:marLeft w:val="0"/>
      <w:marRight w:val="0"/>
      <w:marTop w:val="0"/>
      <w:marBottom w:val="0"/>
      <w:divBdr>
        <w:top w:val="none" w:sz="0" w:space="0" w:color="auto"/>
        <w:left w:val="none" w:sz="0" w:space="0" w:color="auto"/>
        <w:bottom w:val="none" w:sz="0" w:space="0" w:color="auto"/>
        <w:right w:val="none" w:sz="0" w:space="0" w:color="auto"/>
      </w:divBdr>
    </w:div>
    <w:div w:id="777484487">
      <w:bodyDiv w:val="1"/>
      <w:marLeft w:val="0"/>
      <w:marRight w:val="0"/>
      <w:marTop w:val="0"/>
      <w:marBottom w:val="0"/>
      <w:divBdr>
        <w:top w:val="none" w:sz="0" w:space="0" w:color="auto"/>
        <w:left w:val="none" w:sz="0" w:space="0" w:color="auto"/>
        <w:bottom w:val="none" w:sz="0" w:space="0" w:color="auto"/>
        <w:right w:val="none" w:sz="0" w:space="0" w:color="auto"/>
      </w:divBdr>
    </w:div>
    <w:div w:id="781607054">
      <w:bodyDiv w:val="1"/>
      <w:marLeft w:val="0"/>
      <w:marRight w:val="0"/>
      <w:marTop w:val="0"/>
      <w:marBottom w:val="0"/>
      <w:divBdr>
        <w:top w:val="none" w:sz="0" w:space="0" w:color="auto"/>
        <w:left w:val="none" w:sz="0" w:space="0" w:color="auto"/>
        <w:bottom w:val="none" w:sz="0" w:space="0" w:color="auto"/>
        <w:right w:val="none" w:sz="0" w:space="0" w:color="auto"/>
      </w:divBdr>
    </w:div>
    <w:div w:id="790780027">
      <w:bodyDiv w:val="1"/>
      <w:marLeft w:val="0"/>
      <w:marRight w:val="0"/>
      <w:marTop w:val="0"/>
      <w:marBottom w:val="0"/>
      <w:divBdr>
        <w:top w:val="none" w:sz="0" w:space="0" w:color="auto"/>
        <w:left w:val="none" w:sz="0" w:space="0" w:color="auto"/>
        <w:bottom w:val="none" w:sz="0" w:space="0" w:color="auto"/>
        <w:right w:val="none" w:sz="0" w:space="0" w:color="auto"/>
      </w:divBdr>
    </w:div>
    <w:div w:id="805853986">
      <w:bodyDiv w:val="1"/>
      <w:marLeft w:val="0"/>
      <w:marRight w:val="0"/>
      <w:marTop w:val="0"/>
      <w:marBottom w:val="0"/>
      <w:divBdr>
        <w:top w:val="none" w:sz="0" w:space="0" w:color="auto"/>
        <w:left w:val="none" w:sz="0" w:space="0" w:color="auto"/>
        <w:bottom w:val="none" w:sz="0" w:space="0" w:color="auto"/>
        <w:right w:val="none" w:sz="0" w:space="0" w:color="auto"/>
      </w:divBdr>
    </w:div>
    <w:div w:id="819737363">
      <w:bodyDiv w:val="1"/>
      <w:marLeft w:val="0"/>
      <w:marRight w:val="0"/>
      <w:marTop w:val="0"/>
      <w:marBottom w:val="0"/>
      <w:divBdr>
        <w:top w:val="none" w:sz="0" w:space="0" w:color="auto"/>
        <w:left w:val="none" w:sz="0" w:space="0" w:color="auto"/>
        <w:bottom w:val="none" w:sz="0" w:space="0" w:color="auto"/>
        <w:right w:val="none" w:sz="0" w:space="0" w:color="auto"/>
      </w:divBdr>
    </w:div>
    <w:div w:id="822237428">
      <w:bodyDiv w:val="1"/>
      <w:marLeft w:val="0"/>
      <w:marRight w:val="0"/>
      <w:marTop w:val="0"/>
      <w:marBottom w:val="0"/>
      <w:divBdr>
        <w:top w:val="none" w:sz="0" w:space="0" w:color="auto"/>
        <w:left w:val="none" w:sz="0" w:space="0" w:color="auto"/>
        <w:bottom w:val="none" w:sz="0" w:space="0" w:color="auto"/>
        <w:right w:val="none" w:sz="0" w:space="0" w:color="auto"/>
      </w:divBdr>
    </w:div>
    <w:div w:id="828136208">
      <w:bodyDiv w:val="1"/>
      <w:marLeft w:val="0"/>
      <w:marRight w:val="0"/>
      <w:marTop w:val="0"/>
      <w:marBottom w:val="0"/>
      <w:divBdr>
        <w:top w:val="none" w:sz="0" w:space="0" w:color="auto"/>
        <w:left w:val="none" w:sz="0" w:space="0" w:color="auto"/>
        <w:bottom w:val="none" w:sz="0" w:space="0" w:color="auto"/>
        <w:right w:val="none" w:sz="0" w:space="0" w:color="auto"/>
      </w:divBdr>
    </w:div>
    <w:div w:id="830682328">
      <w:bodyDiv w:val="1"/>
      <w:marLeft w:val="0"/>
      <w:marRight w:val="0"/>
      <w:marTop w:val="0"/>
      <w:marBottom w:val="0"/>
      <w:divBdr>
        <w:top w:val="none" w:sz="0" w:space="0" w:color="auto"/>
        <w:left w:val="none" w:sz="0" w:space="0" w:color="auto"/>
        <w:bottom w:val="none" w:sz="0" w:space="0" w:color="auto"/>
        <w:right w:val="none" w:sz="0" w:space="0" w:color="auto"/>
      </w:divBdr>
    </w:div>
    <w:div w:id="847869303">
      <w:bodyDiv w:val="1"/>
      <w:marLeft w:val="0"/>
      <w:marRight w:val="0"/>
      <w:marTop w:val="0"/>
      <w:marBottom w:val="0"/>
      <w:divBdr>
        <w:top w:val="none" w:sz="0" w:space="0" w:color="auto"/>
        <w:left w:val="none" w:sz="0" w:space="0" w:color="auto"/>
        <w:bottom w:val="none" w:sz="0" w:space="0" w:color="auto"/>
        <w:right w:val="none" w:sz="0" w:space="0" w:color="auto"/>
      </w:divBdr>
    </w:div>
    <w:div w:id="854265631">
      <w:bodyDiv w:val="1"/>
      <w:marLeft w:val="0"/>
      <w:marRight w:val="0"/>
      <w:marTop w:val="0"/>
      <w:marBottom w:val="0"/>
      <w:divBdr>
        <w:top w:val="none" w:sz="0" w:space="0" w:color="auto"/>
        <w:left w:val="none" w:sz="0" w:space="0" w:color="auto"/>
        <w:bottom w:val="none" w:sz="0" w:space="0" w:color="auto"/>
        <w:right w:val="none" w:sz="0" w:space="0" w:color="auto"/>
      </w:divBdr>
    </w:div>
    <w:div w:id="864631517">
      <w:bodyDiv w:val="1"/>
      <w:marLeft w:val="0"/>
      <w:marRight w:val="0"/>
      <w:marTop w:val="0"/>
      <w:marBottom w:val="0"/>
      <w:divBdr>
        <w:top w:val="none" w:sz="0" w:space="0" w:color="auto"/>
        <w:left w:val="none" w:sz="0" w:space="0" w:color="auto"/>
        <w:bottom w:val="none" w:sz="0" w:space="0" w:color="auto"/>
        <w:right w:val="none" w:sz="0" w:space="0" w:color="auto"/>
      </w:divBdr>
    </w:div>
    <w:div w:id="872616986">
      <w:bodyDiv w:val="1"/>
      <w:marLeft w:val="0"/>
      <w:marRight w:val="0"/>
      <w:marTop w:val="0"/>
      <w:marBottom w:val="0"/>
      <w:divBdr>
        <w:top w:val="none" w:sz="0" w:space="0" w:color="auto"/>
        <w:left w:val="none" w:sz="0" w:space="0" w:color="auto"/>
        <w:bottom w:val="none" w:sz="0" w:space="0" w:color="auto"/>
        <w:right w:val="none" w:sz="0" w:space="0" w:color="auto"/>
      </w:divBdr>
    </w:div>
    <w:div w:id="893276744">
      <w:bodyDiv w:val="1"/>
      <w:marLeft w:val="0"/>
      <w:marRight w:val="0"/>
      <w:marTop w:val="0"/>
      <w:marBottom w:val="0"/>
      <w:divBdr>
        <w:top w:val="none" w:sz="0" w:space="0" w:color="auto"/>
        <w:left w:val="none" w:sz="0" w:space="0" w:color="auto"/>
        <w:bottom w:val="none" w:sz="0" w:space="0" w:color="auto"/>
        <w:right w:val="none" w:sz="0" w:space="0" w:color="auto"/>
      </w:divBdr>
    </w:div>
    <w:div w:id="913198158">
      <w:bodyDiv w:val="1"/>
      <w:marLeft w:val="0"/>
      <w:marRight w:val="0"/>
      <w:marTop w:val="0"/>
      <w:marBottom w:val="0"/>
      <w:divBdr>
        <w:top w:val="none" w:sz="0" w:space="0" w:color="auto"/>
        <w:left w:val="none" w:sz="0" w:space="0" w:color="auto"/>
        <w:bottom w:val="none" w:sz="0" w:space="0" w:color="auto"/>
        <w:right w:val="none" w:sz="0" w:space="0" w:color="auto"/>
      </w:divBdr>
    </w:div>
    <w:div w:id="948312865">
      <w:bodyDiv w:val="1"/>
      <w:marLeft w:val="0"/>
      <w:marRight w:val="0"/>
      <w:marTop w:val="0"/>
      <w:marBottom w:val="0"/>
      <w:divBdr>
        <w:top w:val="none" w:sz="0" w:space="0" w:color="auto"/>
        <w:left w:val="none" w:sz="0" w:space="0" w:color="auto"/>
        <w:bottom w:val="none" w:sz="0" w:space="0" w:color="auto"/>
        <w:right w:val="none" w:sz="0" w:space="0" w:color="auto"/>
      </w:divBdr>
    </w:div>
    <w:div w:id="971399359">
      <w:bodyDiv w:val="1"/>
      <w:marLeft w:val="0"/>
      <w:marRight w:val="0"/>
      <w:marTop w:val="0"/>
      <w:marBottom w:val="0"/>
      <w:divBdr>
        <w:top w:val="none" w:sz="0" w:space="0" w:color="auto"/>
        <w:left w:val="none" w:sz="0" w:space="0" w:color="auto"/>
        <w:bottom w:val="none" w:sz="0" w:space="0" w:color="auto"/>
        <w:right w:val="none" w:sz="0" w:space="0" w:color="auto"/>
      </w:divBdr>
    </w:div>
    <w:div w:id="973633964">
      <w:bodyDiv w:val="1"/>
      <w:marLeft w:val="0"/>
      <w:marRight w:val="0"/>
      <w:marTop w:val="0"/>
      <w:marBottom w:val="0"/>
      <w:divBdr>
        <w:top w:val="none" w:sz="0" w:space="0" w:color="auto"/>
        <w:left w:val="none" w:sz="0" w:space="0" w:color="auto"/>
        <w:bottom w:val="none" w:sz="0" w:space="0" w:color="auto"/>
        <w:right w:val="none" w:sz="0" w:space="0" w:color="auto"/>
      </w:divBdr>
    </w:div>
    <w:div w:id="974987931">
      <w:bodyDiv w:val="1"/>
      <w:marLeft w:val="0"/>
      <w:marRight w:val="0"/>
      <w:marTop w:val="0"/>
      <w:marBottom w:val="0"/>
      <w:divBdr>
        <w:top w:val="none" w:sz="0" w:space="0" w:color="auto"/>
        <w:left w:val="none" w:sz="0" w:space="0" w:color="auto"/>
        <w:bottom w:val="none" w:sz="0" w:space="0" w:color="auto"/>
        <w:right w:val="none" w:sz="0" w:space="0" w:color="auto"/>
      </w:divBdr>
    </w:div>
    <w:div w:id="1004551176">
      <w:bodyDiv w:val="1"/>
      <w:marLeft w:val="0"/>
      <w:marRight w:val="0"/>
      <w:marTop w:val="0"/>
      <w:marBottom w:val="0"/>
      <w:divBdr>
        <w:top w:val="none" w:sz="0" w:space="0" w:color="auto"/>
        <w:left w:val="none" w:sz="0" w:space="0" w:color="auto"/>
        <w:bottom w:val="none" w:sz="0" w:space="0" w:color="auto"/>
        <w:right w:val="none" w:sz="0" w:space="0" w:color="auto"/>
      </w:divBdr>
    </w:div>
    <w:div w:id="1013189550">
      <w:bodyDiv w:val="1"/>
      <w:marLeft w:val="0"/>
      <w:marRight w:val="0"/>
      <w:marTop w:val="0"/>
      <w:marBottom w:val="0"/>
      <w:divBdr>
        <w:top w:val="none" w:sz="0" w:space="0" w:color="auto"/>
        <w:left w:val="none" w:sz="0" w:space="0" w:color="auto"/>
        <w:bottom w:val="none" w:sz="0" w:space="0" w:color="auto"/>
        <w:right w:val="none" w:sz="0" w:space="0" w:color="auto"/>
      </w:divBdr>
    </w:div>
    <w:div w:id="1031997886">
      <w:bodyDiv w:val="1"/>
      <w:marLeft w:val="0"/>
      <w:marRight w:val="0"/>
      <w:marTop w:val="0"/>
      <w:marBottom w:val="0"/>
      <w:divBdr>
        <w:top w:val="none" w:sz="0" w:space="0" w:color="auto"/>
        <w:left w:val="none" w:sz="0" w:space="0" w:color="auto"/>
        <w:bottom w:val="none" w:sz="0" w:space="0" w:color="auto"/>
        <w:right w:val="none" w:sz="0" w:space="0" w:color="auto"/>
      </w:divBdr>
    </w:div>
    <w:div w:id="1036540938">
      <w:bodyDiv w:val="1"/>
      <w:marLeft w:val="0"/>
      <w:marRight w:val="0"/>
      <w:marTop w:val="0"/>
      <w:marBottom w:val="0"/>
      <w:divBdr>
        <w:top w:val="none" w:sz="0" w:space="0" w:color="auto"/>
        <w:left w:val="none" w:sz="0" w:space="0" w:color="auto"/>
        <w:bottom w:val="none" w:sz="0" w:space="0" w:color="auto"/>
        <w:right w:val="none" w:sz="0" w:space="0" w:color="auto"/>
      </w:divBdr>
    </w:div>
    <w:div w:id="1039164799">
      <w:bodyDiv w:val="1"/>
      <w:marLeft w:val="0"/>
      <w:marRight w:val="0"/>
      <w:marTop w:val="0"/>
      <w:marBottom w:val="0"/>
      <w:divBdr>
        <w:top w:val="none" w:sz="0" w:space="0" w:color="auto"/>
        <w:left w:val="none" w:sz="0" w:space="0" w:color="auto"/>
        <w:bottom w:val="none" w:sz="0" w:space="0" w:color="auto"/>
        <w:right w:val="none" w:sz="0" w:space="0" w:color="auto"/>
      </w:divBdr>
    </w:div>
    <w:div w:id="1047487909">
      <w:bodyDiv w:val="1"/>
      <w:marLeft w:val="0"/>
      <w:marRight w:val="0"/>
      <w:marTop w:val="0"/>
      <w:marBottom w:val="0"/>
      <w:divBdr>
        <w:top w:val="none" w:sz="0" w:space="0" w:color="auto"/>
        <w:left w:val="none" w:sz="0" w:space="0" w:color="auto"/>
        <w:bottom w:val="none" w:sz="0" w:space="0" w:color="auto"/>
        <w:right w:val="none" w:sz="0" w:space="0" w:color="auto"/>
      </w:divBdr>
    </w:div>
    <w:div w:id="1077048914">
      <w:bodyDiv w:val="1"/>
      <w:marLeft w:val="0"/>
      <w:marRight w:val="0"/>
      <w:marTop w:val="0"/>
      <w:marBottom w:val="0"/>
      <w:divBdr>
        <w:top w:val="none" w:sz="0" w:space="0" w:color="auto"/>
        <w:left w:val="none" w:sz="0" w:space="0" w:color="auto"/>
        <w:bottom w:val="none" w:sz="0" w:space="0" w:color="auto"/>
        <w:right w:val="none" w:sz="0" w:space="0" w:color="auto"/>
      </w:divBdr>
    </w:div>
    <w:div w:id="1078673457">
      <w:bodyDiv w:val="1"/>
      <w:marLeft w:val="0"/>
      <w:marRight w:val="0"/>
      <w:marTop w:val="0"/>
      <w:marBottom w:val="0"/>
      <w:divBdr>
        <w:top w:val="none" w:sz="0" w:space="0" w:color="auto"/>
        <w:left w:val="none" w:sz="0" w:space="0" w:color="auto"/>
        <w:bottom w:val="none" w:sz="0" w:space="0" w:color="auto"/>
        <w:right w:val="none" w:sz="0" w:space="0" w:color="auto"/>
      </w:divBdr>
    </w:div>
    <w:div w:id="1079793962">
      <w:bodyDiv w:val="1"/>
      <w:marLeft w:val="0"/>
      <w:marRight w:val="0"/>
      <w:marTop w:val="0"/>
      <w:marBottom w:val="0"/>
      <w:divBdr>
        <w:top w:val="none" w:sz="0" w:space="0" w:color="auto"/>
        <w:left w:val="none" w:sz="0" w:space="0" w:color="auto"/>
        <w:bottom w:val="none" w:sz="0" w:space="0" w:color="auto"/>
        <w:right w:val="none" w:sz="0" w:space="0" w:color="auto"/>
      </w:divBdr>
    </w:div>
    <w:div w:id="1096099345">
      <w:bodyDiv w:val="1"/>
      <w:marLeft w:val="0"/>
      <w:marRight w:val="0"/>
      <w:marTop w:val="0"/>
      <w:marBottom w:val="0"/>
      <w:divBdr>
        <w:top w:val="none" w:sz="0" w:space="0" w:color="auto"/>
        <w:left w:val="none" w:sz="0" w:space="0" w:color="auto"/>
        <w:bottom w:val="none" w:sz="0" w:space="0" w:color="auto"/>
        <w:right w:val="none" w:sz="0" w:space="0" w:color="auto"/>
      </w:divBdr>
    </w:div>
    <w:div w:id="1143809531">
      <w:bodyDiv w:val="1"/>
      <w:marLeft w:val="0"/>
      <w:marRight w:val="0"/>
      <w:marTop w:val="0"/>
      <w:marBottom w:val="0"/>
      <w:divBdr>
        <w:top w:val="none" w:sz="0" w:space="0" w:color="auto"/>
        <w:left w:val="none" w:sz="0" w:space="0" w:color="auto"/>
        <w:bottom w:val="none" w:sz="0" w:space="0" w:color="auto"/>
        <w:right w:val="none" w:sz="0" w:space="0" w:color="auto"/>
      </w:divBdr>
    </w:div>
    <w:div w:id="1146237121">
      <w:bodyDiv w:val="1"/>
      <w:marLeft w:val="0"/>
      <w:marRight w:val="0"/>
      <w:marTop w:val="0"/>
      <w:marBottom w:val="0"/>
      <w:divBdr>
        <w:top w:val="none" w:sz="0" w:space="0" w:color="auto"/>
        <w:left w:val="none" w:sz="0" w:space="0" w:color="auto"/>
        <w:bottom w:val="none" w:sz="0" w:space="0" w:color="auto"/>
        <w:right w:val="none" w:sz="0" w:space="0" w:color="auto"/>
      </w:divBdr>
    </w:div>
    <w:div w:id="1147629866">
      <w:bodyDiv w:val="1"/>
      <w:marLeft w:val="0"/>
      <w:marRight w:val="0"/>
      <w:marTop w:val="0"/>
      <w:marBottom w:val="0"/>
      <w:divBdr>
        <w:top w:val="none" w:sz="0" w:space="0" w:color="auto"/>
        <w:left w:val="none" w:sz="0" w:space="0" w:color="auto"/>
        <w:bottom w:val="none" w:sz="0" w:space="0" w:color="auto"/>
        <w:right w:val="none" w:sz="0" w:space="0" w:color="auto"/>
      </w:divBdr>
    </w:div>
    <w:div w:id="1150169560">
      <w:bodyDiv w:val="1"/>
      <w:marLeft w:val="0"/>
      <w:marRight w:val="0"/>
      <w:marTop w:val="0"/>
      <w:marBottom w:val="0"/>
      <w:divBdr>
        <w:top w:val="none" w:sz="0" w:space="0" w:color="auto"/>
        <w:left w:val="none" w:sz="0" w:space="0" w:color="auto"/>
        <w:bottom w:val="none" w:sz="0" w:space="0" w:color="auto"/>
        <w:right w:val="none" w:sz="0" w:space="0" w:color="auto"/>
      </w:divBdr>
    </w:div>
    <w:div w:id="1151798736">
      <w:bodyDiv w:val="1"/>
      <w:marLeft w:val="0"/>
      <w:marRight w:val="0"/>
      <w:marTop w:val="0"/>
      <w:marBottom w:val="0"/>
      <w:divBdr>
        <w:top w:val="none" w:sz="0" w:space="0" w:color="auto"/>
        <w:left w:val="none" w:sz="0" w:space="0" w:color="auto"/>
        <w:bottom w:val="none" w:sz="0" w:space="0" w:color="auto"/>
        <w:right w:val="none" w:sz="0" w:space="0" w:color="auto"/>
      </w:divBdr>
    </w:div>
    <w:div w:id="1160804701">
      <w:bodyDiv w:val="1"/>
      <w:marLeft w:val="0"/>
      <w:marRight w:val="0"/>
      <w:marTop w:val="0"/>
      <w:marBottom w:val="0"/>
      <w:divBdr>
        <w:top w:val="none" w:sz="0" w:space="0" w:color="auto"/>
        <w:left w:val="none" w:sz="0" w:space="0" w:color="auto"/>
        <w:bottom w:val="none" w:sz="0" w:space="0" w:color="auto"/>
        <w:right w:val="none" w:sz="0" w:space="0" w:color="auto"/>
      </w:divBdr>
    </w:div>
    <w:div w:id="1172646170">
      <w:bodyDiv w:val="1"/>
      <w:marLeft w:val="0"/>
      <w:marRight w:val="0"/>
      <w:marTop w:val="0"/>
      <w:marBottom w:val="0"/>
      <w:divBdr>
        <w:top w:val="none" w:sz="0" w:space="0" w:color="auto"/>
        <w:left w:val="none" w:sz="0" w:space="0" w:color="auto"/>
        <w:bottom w:val="none" w:sz="0" w:space="0" w:color="auto"/>
        <w:right w:val="none" w:sz="0" w:space="0" w:color="auto"/>
      </w:divBdr>
    </w:div>
    <w:div w:id="1176502944">
      <w:bodyDiv w:val="1"/>
      <w:marLeft w:val="0"/>
      <w:marRight w:val="0"/>
      <w:marTop w:val="0"/>
      <w:marBottom w:val="0"/>
      <w:divBdr>
        <w:top w:val="none" w:sz="0" w:space="0" w:color="auto"/>
        <w:left w:val="none" w:sz="0" w:space="0" w:color="auto"/>
        <w:bottom w:val="none" w:sz="0" w:space="0" w:color="auto"/>
        <w:right w:val="none" w:sz="0" w:space="0" w:color="auto"/>
      </w:divBdr>
    </w:div>
    <w:div w:id="1195843670">
      <w:bodyDiv w:val="1"/>
      <w:marLeft w:val="0"/>
      <w:marRight w:val="0"/>
      <w:marTop w:val="0"/>
      <w:marBottom w:val="0"/>
      <w:divBdr>
        <w:top w:val="none" w:sz="0" w:space="0" w:color="auto"/>
        <w:left w:val="none" w:sz="0" w:space="0" w:color="auto"/>
        <w:bottom w:val="none" w:sz="0" w:space="0" w:color="auto"/>
        <w:right w:val="none" w:sz="0" w:space="0" w:color="auto"/>
      </w:divBdr>
    </w:div>
    <w:div w:id="1203902080">
      <w:bodyDiv w:val="1"/>
      <w:marLeft w:val="0"/>
      <w:marRight w:val="0"/>
      <w:marTop w:val="0"/>
      <w:marBottom w:val="0"/>
      <w:divBdr>
        <w:top w:val="none" w:sz="0" w:space="0" w:color="auto"/>
        <w:left w:val="none" w:sz="0" w:space="0" w:color="auto"/>
        <w:bottom w:val="none" w:sz="0" w:space="0" w:color="auto"/>
        <w:right w:val="none" w:sz="0" w:space="0" w:color="auto"/>
      </w:divBdr>
    </w:div>
    <w:div w:id="1204824075">
      <w:bodyDiv w:val="1"/>
      <w:marLeft w:val="0"/>
      <w:marRight w:val="0"/>
      <w:marTop w:val="0"/>
      <w:marBottom w:val="0"/>
      <w:divBdr>
        <w:top w:val="none" w:sz="0" w:space="0" w:color="auto"/>
        <w:left w:val="none" w:sz="0" w:space="0" w:color="auto"/>
        <w:bottom w:val="none" w:sz="0" w:space="0" w:color="auto"/>
        <w:right w:val="none" w:sz="0" w:space="0" w:color="auto"/>
      </w:divBdr>
    </w:div>
    <w:div w:id="1213345937">
      <w:bodyDiv w:val="1"/>
      <w:marLeft w:val="0"/>
      <w:marRight w:val="0"/>
      <w:marTop w:val="0"/>
      <w:marBottom w:val="0"/>
      <w:divBdr>
        <w:top w:val="none" w:sz="0" w:space="0" w:color="auto"/>
        <w:left w:val="none" w:sz="0" w:space="0" w:color="auto"/>
        <w:bottom w:val="none" w:sz="0" w:space="0" w:color="auto"/>
        <w:right w:val="none" w:sz="0" w:space="0" w:color="auto"/>
      </w:divBdr>
    </w:div>
    <w:div w:id="1220022476">
      <w:bodyDiv w:val="1"/>
      <w:marLeft w:val="0"/>
      <w:marRight w:val="0"/>
      <w:marTop w:val="0"/>
      <w:marBottom w:val="0"/>
      <w:divBdr>
        <w:top w:val="none" w:sz="0" w:space="0" w:color="auto"/>
        <w:left w:val="none" w:sz="0" w:space="0" w:color="auto"/>
        <w:bottom w:val="none" w:sz="0" w:space="0" w:color="auto"/>
        <w:right w:val="none" w:sz="0" w:space="0" w:color="auto"/>
      </w:divBdr>
    </w:div>
    <w:div w:id="1222981644">
      <w:bodyDiv w:val="1"/>
      <w:marLeft w:val="0"/>
      <w:marRight w:val="0"/>
      <w:marTop w:val="0"/>
      <w:marBottom w:val="0"/>
      <w:divBdr>
        <w:top w:val="none" w:sz="0" w:space="0" w:color="auto"/>
        <w:left w:val="none" w:sz="0" w:space="0" w:color="auto"/>
        <w:bottom w:val="none" w:sz="0" w:space="0" w:color="auto"/>
        <w:right w:val="none" w:sz="0" w:space="0" w:color="auto"/>
      </w:divBdr>
    </w:div>
    <w:div w:id="1266964652">
      <w:bodyDiv w:val="1"/>
      <w:marLeft w:val="0"/>
      <w:marRight w:val="0"/>
      <w:marTop w:val="0"/>
      <w:marBottom w:val="0"/>
      <w:divBdr>
        <w:top w:val="none" w:sz="0" w:space="0" w:color="auto"/>
        <w:left w:val="none" w:sz="0" w:space="0" w:color="auto"/>
        <w:bottom w:val="none" w:sz="0" w:space="0" w:color="auto"/>
        <w:right w:val="none" w:sz="0" w:space="0" w:color="auto"/>
      </w:divBdr>
    </w:div>
    <w:div w:id="1274167501">
      <w:bodyDiv w:val="1"/>
      <w:marLeft w:val="0"/>
      <w:marRight w:val="0"/>
      <w:marTop w:val="0"/>
      <w:marBottom w:val="0"/>
      <w:divBdr>
        <w:top w:val="none" w:sz="0" w:space="0" w:color="auto"/>
        <w:left w:val="none" w:sz="0" w:space="0" w:color="auto"/>
        <w:bottom w:val="none" w:sz="0" w:space="0" w:color="auto"/>
        <w:right w:val="none" w:sz="0" w:space="0" w:color="auto"/>
      </w:divBdr>
    </w:div>
    <w:div w:id="1276445510">
      <w:bodyDiv w:val="1"/>
      <w:marLeft w:val="0"/>
      <w:marRight w:val="0"/>
      <w:marTop w:val="0"/>
      <w:marBottom w:val="0"/>
      <w:divBdr>
        <w:top w:val="none" w:sz="0" w:space="0" w:color="auto"/>
        <w:left w:val="none" w:sz="0" w:space="0" w:color="auto"/>
        <w:bottom w:val="none" w:sz="0" w:space="0" w:color="auto"/>
        <w:right w:val="none" w:sz="0" w:space="0" w:color="auto"/>
      </w:divBdr>
    </w:div>
    <w:div w:id="1280527055">
      <w:bodyDiv w:val="1"/>
      <w:marLeft w:val="0"/>
      <w:marRight w:val="0"/>
      <w:marTop w:val="0"/>
      <w:marBottom w:val="0"/>
      <w:divBdr>
        <w:top w:val="none" w:sz="0" w:space="0" w:color="auto"/>
        <w:left w:val="none" w:sz="0" w:space="0" w:color="auto"/>
        <w:bottom w:val="none" w:sz="0" w:space="0" w:color="auto"/>
        <w:right w:val="none" w:sz="0" w:space="0" w:color="auto"/>
      </w:divBdr>
    </w:div>
    <w:div w:id="1292830656">
      <w:bodyDiv w:val="1"/>
      <w:marLeft w:val="0"/>
      <w:marRight w:val="0"/>
      <w:marTop w:val="0"/>
      <w:marBottom w:val="0"/>
      <w:divBdr>
        <w:top w:val="none" w:sz="0" w:space="0" w:color="auto"/>
        <w:left w:val="none" w:sz="0" w:space="0" w:color="auto"/>
        <w:bottom w:val="none" w:sz="0" w:space="0" w:color="auto"/>
        <w:right w:val="none" w:sz="0" w:space="0" w:color="auto"/>
      </w:divBdr>
    </w:div>
    <w:div w:id="1303383504">
      <w:bodyDiv w:val="1"/>
      <w:marLeft w:val="0"/>
      <w:marRight w:val="0"/>
      <w:marTop w:val="0"/>
      <w:marBottom w:val="0"/>
      <w:divBdr>
        <w:top w:val="none" w:sz="0" w:space="0" w:color="auto"/>
        <w:left w:val="none" w:sz="0" w:space="0" w:color="auto"/>
        <w:bottom w:val="none" w:sz="0" w:space="0" w:color="auto"/>
        <w:right w:val="none" w:sz="0" w:space="0" w:color="auto"/>
      </w:divBdr>
    </w:div>
    <w:div w:id="1303541903">
      <w:bodyDiv w:val="1"/>
      <w:marLeft w:val="0"/>
      <w:marRight w:val="0"/>
      <w:marTop w:val="0"/>
      <w:marBottom w:val="0"/>
      <w:divBdr>
        <w:top w:val="none" w:sz="0" w:space="0" w:color="auto"/>
        <w:left w:val="none" w:sz="0" w:space="0" w:color="auto"/>
        <w:bottom w:val="none" w:sz="0" w:space="0" w:color="auto"/>
        <w:right w:val="none" w:sz="0" w:space="0" w:color="auto"/>
      </w:divBdr>
    </w:div>
    <w:div w:id="1306668101">
      <w:bodyDiv w:val="1"/>
      <w:marLeft w:val="0"/>
      <w:marRight w:val="0"/>
      <w:marTop w:val="0"/>
      <w:marBottom w:val="0"/>
      <w:divBdr>
        <w:top w:val="none" w:sz="0" w:space="0" w:color="auto"/>
        <w:left w:val="none" w:sz="0" w:space="0" w:color="auto"/>
        <w:bottom w:val="none" w:sz="0" w:space="0" w:color="auto"/>
        <w:right w:val="none" w:sz="0" w:space="0" w:color="auto"/>
      </w:divBdr>
    </w:div>
    <w:div w:id="1322928059">
      <w:bodyDiv w:val="1"/>
      <w:marLeft w:val="0"/>
      <w:marRight w:val="0"/>
      <w:marTop w:val="0"/>
      <w:marBottom w:val="0"/>
      <w:divBdr>
        <w:top w:val="none" w:sz="0" w:space="0" w:color="auto"/>
        <w:left w:val="none" w:sz="0" w:space="0" w:color="auto"/>
        <w:bottom w:val="none" w:sz="0" w:space="0" w:color="auto"/>
        <w:right w:val="none" w:sz="0" w:space="0" w:color="auto"/>
      </w:divBdr>
    </w:div>
    <w:div w:id="1328165311">
      <w:bodyDiv w:val="1"/>
      <w:marLeft w:val="0"/>
      <w:marRight w:val="0"/>
      <w:marTop w:val="0"/>
      <w:marBottom w:val="0"/>
      <w:divBdr>
        <w:top w:val="none" w:sz="0" w:space="0" w:color="auto"/>
        <w:left w:val="none" w:sz="0" w:space="0" w:color="auto"/>
        <w:bottom w:val="none" w:sz="0" w:space="0" w:color="auto"/>
        <w:right w:val="none" w:sz="0" w:space="0" w:color="auto"/>
      </w:divBdr>
    </w:div>
    <w:div w:id="1339040264">
      <w:bodyDiv w:val="1"/>
      <w:marLeft w:val="0"/>
      <w:marRight w:val="0"/>
      <w:marTop w:val="0"/>
      <w:marBottom w:val="0"/>
      <w:divBdr>
        <w:top w:val="none" w:sz="0" w:space="0" w:color="auto"/>
        <w:left w:val="none" w:sz="0" w:space="0" w:color="auto"/>
        <w:bottom w:val="none" w:sz="0" w:space="0" w:color="auto"/>
        <w:right w:val="none" w:sz="0" w:space="0" w:color="auto"/>
      </w:divBdr>
    </w:div>
    <w:div w:id="1340308111">
      <w:bodyDiv w:val="1"/>
      <w:marLeft w:val="0"/>
      <w:marRight w:val="0"/>
      <w:marTop w:val="0"/>
      <w:marBottom w:val="0"/>
      <w:divBdr>
        <w:top w:val="none" w:sz="0" w:space="0" w:color="auto"/>
        <w:left w:val="none" w:sz="0" w:space="0" w:color="auto"/>
        <w:bottom w:val="none" w:sz="0" w:space="0" w:color="auto"/>
        <w:right w:val="none" w:sz="0" w:space="0" w:color="auto"/>
      </w:divBdr>
    </w:div>
    <w:div w:id="1344935325">
      <w:bodyDiv w:val="1"/>
      <w:marLeft w:val="0"/>
      <w:marRight w:val="0"/>
      <w:marTop w:val="0"/>
      <w:marBottom w:val="0"/>
      <w:divBdr>
        <w:top w:val="none" w:sz="0" w:space="0" w:color="auto"/>
        <w:left w:val="none" w:sz="0" w:space="0" w:color="auto"/>
        <w:bottom w:val="none" w:sz="0" w:space="0" w:color="auto"/>
        <w:right w:val="none" w:sz="0" w:space="0" w:color="auto"/>
      </w:divBdr>
    </w:div>
    <w:div w:id="1349212472">
      <w:bodyDiv w:val="1"/>
      <w:marLeft w:val="0"/>
      <w:marRight w:val="0"/>
      <w:marTop w:val="0"/>
      <w:marBottom w:val="0"/>
      <w:divBdr>
        <w:top w:val="none" w:sz="0" w:space="0" w:color="auto"/>
        <w:left w:val="none" w:sz="0" w:space="0" w:color="auto"/>
        <w:bottom w:val="none" w:sz="0" w:space="0" w:color="auto"/>
        <w:right w:val="none" w:sz="0" w:space="0" w:color="auto"/>
      </w:divBdr>
    </w:div>
    <w:div w:id="1382250313">
      <w:bodyDiv w:val="1"/>
      <w:marLeft w:val="0"/>
      <w:marRight w:val="0"/>
      <w:marTop w:val="0"/>
      <w:marBottom w:val="0"/>
      <w:divBdr>
        <w:top w:val="none" w:sz="0" w:space="0" w:color="auto"/>
        <w:left w:val="none" w:sz="0" w:space="0" w:color="auto"/>
        <w:bottom w:val="none" w:sz="0" w:space="0" w:color="auto"/>
        <w:right w:val="none" w:sz="0" w:space="0" w:color="auto"/>
      </w:divBdr>
    </w:div>
    <w:div w:id="1408696520">
      <w:bodyDiv w:val="1"/>
      <w:marLeft w:val="0"/>
      <w:marRight w:val="0"/>
      <w:marTop w:val="0"/>
      <w:marBottom w:val="0"/>
      <w:divBdr>
        <w:top w:val="none" w:sz="0" w:space="0" w:color="auto"/>
        <w:left w:val="none" w:sz="0" w:space="0" w:color="auto"/>
        <w:bottom w:val="none" w:sz="0" w:space="0" w:color="auto"/>
        <w:right w:val="none" w:sz="0" w:space="0" w:color="auto"/>
      </w:divBdr>
    </w:div>
    <w:div w:id="1438527937">
      <w:bodyDiv w:val="1"/>
      <w:marLeft w:val="0"/>
      <w:marRight w:val="0"/>
      <w:marTop w:val="0"/>
      <w:marBottom w:val="0"/>
      <w:divBdr>
        <w:top w:val="none" w:sz="0" w:space="0" w:color="auto"/>
        <w:left w:val="none" w:sz="0" w:space="0" w:color="auto"/>
        <w:bottom w:val="none" w:sz="0" w:space="0" w:color="auto"/>
        <w:right w:val="none" w:sz="0" w:space="0" w:color="auto"/>
      </w:divBdr>
    </w:div>
    <w:div w:id="1465349970">
      <w:bodyDiv w:val="1"/>
      <w:marLeft w:val="0"/>
      <w:marRight w:val="0"/>
      <w:marTop w:val="0"/>
      <w:marBottom w:val="0"/>
      <w:divBdr>
        <w:top w:val="none" w:sz="0" w:space="0" w:color="auto"/>
        <w:left w:val="none" w:sz="0" w:space="0" w:color="auto"/>
        <w:bottom w:val="none" w:sz="0" w:space="0" w:color="auto"/>
        <w:right w:val="none" w:sz="0" w:space="0" w:color="auto"/>
      </w:divBdr>
    </w:div>
    <w:div w:id="1496266143">
      <w:bodyDiv w:val="1"/>
      <w:marLeft w:val="0"/>
      <w:marRight w:val="0"/>
      <w:marTop w:val="0"/>
      <w:marBottom w:val="0"/>
      <w:divBdr>
        <w:top w:val="none" w:sz="0" w:space="0" w:color="auto"/>
        <w:left w:val="none" w:sz="0" w:space="0" w:color="auto"/>
        <w:bottom w:val="none" w:sz="0" w:space="0" w:color="auto"/>
        <w:right w:val="none" w:sz="0" w:space="0" w:color="auto"/>
      </w:divBdr>
    </w:div>
    <w:div w:id="1499271753">
      <w:bodyDiv w:val="1"/>
      <w:marLeft w:val="0"/>
      <w:marRight w:val="0"/>
      <w:marTop w:val="0"/>
      <w:marBottom w:val="0"/>
      <w:divBdr>
        <w:top w:val="none" w:sz="0" w:space="0" w:color="auto"/>
        <w:left w:val="none" w:sz="0" w:space="0" w:color="auto"/>
        <w:bottom w:val="none" w:sz="0" w:space="0" w:color="auto"/>
        <w:right w:val="none" w:sz="0" w:space="0" w:color="auto"/>
      </w:divBdr>
    </w:div>
    <w:div w:id="1510944555">
      <w:bodyDiv w:val="1"/>
      <w:marLeft w:val="0"/>
      <w:marRight w:val="0"/>
      <w:marTop w:val="0"/>
      <w:marBottom w:val="0"/>
      <w:divBdr>
        <w:top w:val="none" w:sz="0" w:space="0" w:color="auto"/>
        <w:left w:val="none" w:sz="0" w:space="0" w:color="auto"/>
        <w:bottom w:val="none" w:sz="0" w:space="0" w:color="auto"/>
        <w:right w:val="none" w:sz="0" w:space="0" w:color="auto"/>
      </w:divBdr>
    </w:div>
    <w:div w:id="1527790697">
      <w:bodyDiv w:val="1"/>
      <w:marLeft w:val="0"/>
      <w:marRight w:val="0"/>
      <w:marTop w:val="0"/>
      <w:marBottom w:val="0"/>
      <w:divBdr>
        <w:top w:val="none" w:sz="0" w:space="0" w:color="auto"/>
        <w:left w:val="none" w:sz="0" w:space="0" w:color="auto"/>
        <w:bottom w:val="none" w:sz="0" w:space="0" w:color="auto"/>
        <w:right w:val="none" w:sz="0" w:space="0" w:color="auto"/>
      </w:divBdr>
    </w:div>
    <w:div w:id="1538927416">
      <w:bodyDiv w:val="1"/>
      <w:marLeft w:val="0"/>
      <w:marRight w:val="0"/>
      <w:marTop w:val="0"/>
      <w:marBottom w:val="0"/>
      <w:divBdr>
        <w:top w:val="none" w:sz="0" w:space="0" w:color="auto"/>
        <w:left w:val="none" w:sz="0" w:space="0" w:color="auto"/>
        <w:bottom w:val="none" w:sz="0" w:space="0" w:color="auto"/>
        <w:right w:val="none" w:sz="0" w:space="0" w:color="auto"/>
      </w:divBdr>
    </w:div>
    <w:div w:id="1546022274">
      <w:bodyDiv w:val="1"/>
      <w:marLeft w:val="0"/>
      <w:marRight w:val="0"/>
      <w:marTop w:val="0"/>
      <w:marBottom w:val="0"/>
      <w:divBdr>
        <w:top w:val="none" w:sz="0" w:space="0" w:color="auto"/>
        <w:left w:val="none" w:sz="0" w:space="0" w:color="auto"/>
        <w:bottom w:val="none" w:sz="0" w:space="0" w:color="auto"/>
        <w:right w:val="none" w:sz="0" w:space="0" w:color="auto"/>
      </w:divBdr>
    </w:div>
    <w:div w:id="1550729624">
      <w:bodyDiv w:val="1"/>
      <w:marLeft w:val="0"/>
      <w:marRight w:val="0"/>
      <w:marTop w:val="0"/>
      <w:marBottom w:val="0"/>
      <w:divBdr>
        <w:top w:val="none" w:sz="0" w:space="0" w:color="auto"/>
        <w:left w:val="none" w:sz="0" w:space="0" w:color="auto"/>
        <w:bottom w:val="none" w:sz="0" w:space="0" w:color="auto"/>
        <w:right w:val="none" w:sz="0" w:space="0" w:color="auto"/>
      </w:divBdr>
    </w:div>
    <w:div w:id="1559052655">
      <w:bodyDiv w:val="1"/>
      <w:marLeft w:val="0"/>
      <w:marRight w:val="0"/>
      <w:marTop w:val="0"/>
      <w:marBottom w:val="0"/>
      <w:divBdr>
        <w:top w:val="none" w:sz="0" w:space="0" w:color="auto"/>
        <w:left w:val="none" w:sz="0" w:space="0" w:color="auto"/>
        <w:bottom w:val="none" w:sz="0" w:space="0" w:color="auto"/>
        <w:right w:val="none" w:sz="0" w:space="0" w:color="auto"/>
      </w:divBdr>
    </w:div>
    <w:div w:id="1570964212">
      <w:bodyDiv w:val="1"/>
      <w:marLeft w:val="0"/>
      <w:marRight w:val="0"/>
      <w:marTop w:val="0"/>
      <w:marBottom w:val="0"/>
      <w:divBdr>
        <w:top w:val="none" w:sz="0" w:space="0" w:color="auto"/>
        <w:left w:val="none" w:sz="0" w:space="0" w:color="auto"/>
        <w:bottom w:val="none" w:sz="0" w:space="0" w:color="auto"/>
        <w:right w:val="none" w:sz="0" w:space="0" w:color="auto"/>
      </w:divBdr>
    </w:div>
    <w:div w:id="1590192277">
      <w:bodyDiv w:val="1"/>
      <w:marLeft w:val="0"/>
      <w:marRight w:val="0"/>
      <w:marTop w:val="0"/>
      <w:marBottom w:val="0"/>
      <w:divBdr>
        <w:top w:val="none" w:sz="0" w:space="0" w:color="auto"/>
        <w:left w:val="none" w:sz="0" w:space="0" w:color="auto"/>
        <w:bottom w:val="none" w:sz="0" w:space="0" w:color="auto"/>
        <w:right w:val="none" w:sz="0" w:space="0" w:color="auto"/>
      </w:divBdr>
    </w:div>
    <w:div w:id="1624773366">
      <w:bodyDiv w:val="1"/>
      <w:marLeft w:val="0"/>
      <w:marRight w:val="0"/>
      <w:marTop w:val="0"/>
      <w:marBottom w:val="0"/>
      <w:divBdr>
        <w:top w:val="none" w:sz="0" w:space="0" w:color="auto"/>
        <w:left w:val="none" w:sz="0" w:space="0" w:color="auto"/>
        <w:bottom w:val="none" w:sz="0" w:space="0" w:color="auto"/>
        <w:right w:val="none" w:sz="0" w:space="0" w:color="auto"/>
      </w:divBdr>
    </w:div>
    <w:div w:id="1639722964">
      <w:bodyDiv w:val="1"/>
      <w:marLeft w:val="0"/>
      <w:marRight w:val="0"/>
      <w:marTop w:val="0"/>
      <w:marBottom w:val="0"/>
      <w:divBdr>
        <w:top w:val="none" w:sz="0" w:space="0" w:color="auto"/>
        <w:left w:val="none" w:sz="0" w:space="0" w:color="auto"/>
        <w:bottom w:val="none" w:sz="0" w:space="0" w:color="auto"/>
        <w:right w:val="none" w:sz="0" w:space="0" w:color="auto"/>
      </w:divBdr>
    </w:div>
    <w:div w:id="1662081641">
      <w:bodyDiv w:val="1"/>
      <w:marLeft w:val="0"/>
      <w:marRight w:val="0"/>
      <w:marTop w:val="0"/>
      <w:marBottom w:val="0"/>
      <w:divBdr>
        <w:top w:val="none" w:sz="0" w:space="0" w:color="auto"/>
        <w:left w:val="none" w:sz="0" w:space="0" w:color="auto"/>
        <w:bottom w:val="none" w:sz="0" w:space="0" w:color="auto"/>
        <w:right w:val="none" w:sz="0" w:space="0" w:color="auto"/>
      </w:divBdr>
    </w:div>
    <w:div w:id="1673407955">
      <w:bodyDiv w:val="1"/>
      <w:marLeft w:val="0"/>
      <w:marRight w:val="0"/>
      <w:marTop w:val="0"/>
      <w:marBottom w:val="0"/>
      <w:divBdr>
        <w:top w:val="none" w:sz="0" w:space="0" w:color="auto"/>
        <w:left w:val="none" w:sz="0" w:space="0" w:color="auto"/>
        <w:bottom w:val="none" w:sz="0" w:space="0" w:color="auto"/>
        <w:right w:val="none" w:sz="0" w:space="0" w:color="auto"/>
      </w:divBdr>
    </w:div>
    <w:div w:id="1686594441">
      <w:bodyDiv w:val="1"/>
      <w:marLeft w:val="0"/>
      <w:marRight w:val="0"/>
      <w:marTop w:val="0"/>
      <w:marBottom w:val="0"/>
      <w:divBdr>
        <w:top w:val="none" w:sz="0" w:space="0" w:color="auto"/>
        <w:left w:val="none" w:sz="0" w:space="0" w:color="auto"/>
        <w:bottom w:val="none" w:sz="0" w:space="0" w:color="auto"/>
        <w:right w:val="none" w:sz="0" w:space="0" w:color="auto"/>
      </w:divBdr>
    </w:div>
    <w:div w:id="1696035480">
      <w:bodyDiv w:val="1"/>
      <w:marLeft w:val="0"/>
      <w:marRight w:val="0"/>
      <w:marTop w:val="0"/>
      <w:marBottom w:val="0"/>
      <w:divBdr>
        <w:top w:val="none" w:sz="0" w:space="0" w:color="auto"/>
        <w:left w:val="none" w:sz="0" w:space="0" w:color="auto"/>
        <w:bottom w:val="none" w:sz="0" w:space="0" w:color="auto"/>
        <w:right w:val="none" w:sz="0" w:space="0" w:color="auto"/>
      </w:divBdr>
    </w:div>
    <w:div w:id="1710103968">
      <w:bodyDiv w:val="1"/>
      <w:marLeft w:val="0"/>
      <w:marRight w:val="0"/>
      <w:marTop w:val="0"/>
      <w:marBottom w:val="0"/>
      <w:divBdr>
        <w:top w:val="none" w:sz="0" w:space="0" w:color="auto"/>
        <w:left w:val="none" w:sz="0" w:space="0" w:color="auto"/>
        <w:bottom w:val="none" w:sz="0" w:space="0" w:color="auto"/>
        <w:right w:val="none" w:sz="0" w:space="0" w:color="auto"/>
      </w:divBdr>
    </w:div>
    <w:div w:id="1713730821">
      <w:bodyDiv w:val="1"/>
      <w:marLeft w:val="0"/>
      <w:marRight w:val="0"/>
      <w:marTop w:val="0"/>
      <w:marBottom w:val="0"/>
      <w:divBdr>
        <w:top w:val="none" w:sz="0" w:space="0" w:color="auto"/>
        <w:left w:val="none" w:sz="0" w:space="0" w:color="auto"/>
        <w:bottom w:val="none" w:sz="0" w:space="0" w:color="auto"/>
        <w:right w:val="none" w:sz="0" w:space="0" w:color="auto"/>
      </w:divBdr>
    </w:div>
    <w:div w:id="1720089633">
      <w:bodyDiv w:val="1"/>
      <w:marLeft w:val="0"/>
      <w:marRight w:val="0"/>
      <w:marTop w:val="0"/>
      <w:marBottom w:val="0"/>
      <w:divBdr>
        <w:top w:val="none" w:sz="0" w:space="0" w:color="auto"/>
        <w:left w:val="none" w:sz="0" w:space="0" w:color="auto"/>
        <w:bottom w:val="none" w:sz="0" w:space="0" w:color="auto"/>
        <w:right w:val="none" w:sz="0" w:space="0" w:color="auto"/>
      </w:divBdr>
    </w:div>
    <w:div w:id="1729301484">
      <w:bodyDiv w:val="1"/>
      <w:marLeft w:val="0"/>
      <w:marRight w:val="0"/>
      <w:marTop w:val="0"/>
      <w:marBottom w:val="0"/>
      <w:divBdr>
        <w:top w:val="none" w:sz="0" w:space="0" w:color="auto"/>
        <w:left w:val="none" w:sz="0" w:space="0" w:color="auto"/>
        <w:bottom w:val="none" w:sz="0" w:space="0" w:color="auto"/>
        <w:right w:val="none" w:sz="0" w:space="0" w:color="auto"/>
      </w:divBdr>
    </w:div>
    <w:div w:id="1732658188">
      <w:bodyDiv w:val="1"/>
      <w:marLeft w:val="0"/>
      <w:marRight w:val="0"/>
      <w:marTop w:val="0"/>
      <w:marBottom w:val="0"/>
      <w:divBdr>
        <w:top w:val="none" w:sz="0" w:space="0" w:color="auto"/>
        <w:left w:val="none" w:sz="0" w:space="0" w:color="auto"/>
        <w:bottom w:val="none" w:sz="0" w:space="0" w:color="auto"/>
        <w:right w:val="none" w:sz="0" w:space="0" w:color="auto"/>
      </w:divBdr>
    </w:div>
    <w:div w:id="1735157736">
      <w:bodyDiv w:val="1"/>
      <w:marLeft w:val="0"/>
      <w:marRight w:val="0"/>
      <w:marTop w:val="0"/>
      <w:marBottom w:val="0"/>
      <w:divBdr>
        <w:top w:val="none" w:sz="0" w:space="0" w:color="auto"/>
        <w:left w:val="none" w:sz="0" w:space="0" w:color="auto"/>
        <w:bottom w:val="none" w:sz="0" w:space="0" w:color="auto"/>
        <w:right w:val="none" w:sz="0" w:space="0" w:color="auto"/>
      </w:divBdr>
    </w:div>
    <w:div w:id="1758404044">
      <w:bodyDiv w:val="1"/>
      <w:marLeft w:val="0"/>
      <w:marRight w:val="0"/>
      <w:marTop w:val="0"/>
      <w:marBottom w:val="0"/>
      <w:divBdr>
        <w:top w:val="none" w:sz="0" w:space="0" w:color="auto"/>
        <w:left w:val="none" w:sz="0" w:space="0" w:color="auto"/>
        <w:bottom w:val="none" w:sz="0" w:space="0" w:color="auto"/>
        <w:right w:val="none" w:sz="0" w:space="0" w:color="auto"/>
      </w:divBdr>
    </w:div>
    <w:div w:id="1763187552">
      <w:bodyDiv w:val="1"/>
      <w:marLeft w:val="0"/>
      <w:marRight w:val="0"/>
      <w:marTop w:val="0"/>
      <w:marBottom w:val="0"/>
      <w:divBdr>
        <w:top w:val="none" w:sz="0" w:space="0" w:color="auto"/>
        <w:left w:val="none" w:sz="0" w:space="0" w:color="auto"/>
        <w:bottom w:val="none" w:sz="0" w:space="0" w:color="auto"/>
        <w:right w:val="none" w:sz="0" w:space="0" w:color="auto"/>
      </w:divBdr>
    </w:div>
    <w:div w:id="1817601301">
      <w:bodyDiv w:val="1"/>
      <w:marLeft w:val="0"/>
      <w:marRight w:val="0"/>
      <w:marTop w:val="0"/>
      <w:marBottom w:val="0"/>
      <w:divBdr>
        <w:top w:val="none" w:sz="0" w:space="0" w:color="auto"/>
        <w:left w:val="none" w:sz="0" w:space="0" w:color="auto"/>
        <w:bottom w:val="none" w:sz="0" w:space="0" w:color="auto"/>
        <w:right w:val="none" w:sz="0" w:space="0" w:color="auto"/>
      </w:divBdr>
    </w:div>
    <w:div w:id="1822648564">
      <w:bodyDiv w:val="1"/>
      <w:marLeft w:val="0"/>
      <w:marRight w:val="0"/>
      <w:marTop w:val="0"/>
      <w:marBottom w:val="0"/>
      <w:divBdr>
        <w:top w:val="none" w:sz="0" w:space="0" w:color="auto"/>
        <w:left w:val="none" w:sz="0" w:space="0" w:color="auto"/>
        <w:bottom w:val="none" w:sz="0" w:space="0" w:color="auto"/>
        <w:right w:val="none" w:sz="0" w:space="0" w:color="auto"/>
      </w:divBdr>
    </w:div>
    <w:div w:id="1828933513">
      <w:bodyDiv w:val="1"/>
      <w:marLeft w:val="0"/>
      <w:marRight w:val="0"/>
      <w:marTop w:val="0"/>
      <w:marBottom w:val="0"/>
      <w:divBdr>
        <w:top w:val="none" w:sz="0" w:space="0" w:color="auto"/>
        <w:left w:val="none" w:sz="0" w:space="0" w:color="auto"/>
        <w:bottom w:val="none" w:sz="0" w:space="0" w:color="auto"/>
        <w:right w:val="none" w:sz="0" w:space="0" w:color="auto"/>
      </w:divBdr>
    </w:div>
    <w:div w:id="1833525281">
      <w:bodyDiv w:val="1"/>
      <w:marLeft w:val="0"/>
      <w:marRight w:val="0"/>
      <w:marTop w:val="0"/>
      <w:marBottom w:val="0"/>
      <w:divBdr>
        <w:top w:val="none" w:sz="0" w:space="0" w:color="auto"/>
        <w:left w:val="none" w:sz="0" w:space="0" w:color="auto"/>
        <w:bottom w:val="none" w:sz="0" w:space="0" w:color="auto"/>
        <w:right w:val="none" w:sz="0" w:space="0" w:color="auto"/>
      </w:divBdr>
    </w:div>
    <w:div w:id="1853298373">
      <w:bodyDiv w:val="1"/>
      <w:marLeft w:val="0"/>
      <w:marRight w:val="0"/>
      <w:marTop w:val="0"/>
      <w:marBottom w:val="0"/>
      <w:divBdr>
        <w:top w:val="none" w:sz="0" w:space="0" w:color="auto"/>
        <w:left w:val="none" w:sz="0" w:space="0" w:color="auto"/>
        <w:bottom w:val="none" w:sz="0" w:space="0" w:color="auto"/>
        <w:right w:val="none" w:sz="0" w:space="0" w:color="auto"/>
      </w:divBdr>
    </w:div>
    <w:div w:id="1862427546">
      <w:bodyDiv w:val="1"/>
      <w:marLeft w:val="0"/>
      <w:marRight w:val="0"/>
      <w:marTop w:val="0"/>
      <w:marBottom w:val="0"/>
      <w:divBdr>
        <w:top w:val="none" w:sz="0" w:space="0" w:color="auto"/>
        <w:left w:val="none" w:sz="0" w:space="0" w:color="auto"/>
        <w:bottom w:val="none" w:sz="0" w:space="0" w:color="auto"/>
        <w:right w:val="none" w:sz="0" w:space="0" w:color="auto"/>
      </w:divBdr>
    </w:div>
    <w:div w:id="1869828781">
      <w:bodyDiv w:val="1"/>
      <w:marLeft w:val="0"/>
      <w:marRight w:val="0"/>
      <w:marTop w:val="0"/>
      <w:marBottom w:val="0"/>
      <w:divBdr>
        <w:top w:val="none" w:sz="0" w:space="0" w:color="auto"/>
        <w:left w:val="none" w:sz="0" w:space="0" w:color="auto"/>
        <w:bottom w:val="none" w:sz="0" w:space="0" w:color="auto"/>
        <w:right w:val="none" w:sz="0" w:space="0" w:color="auto"/>
      </w:divBdr>
    </w:div>
    <w:div w:id="1870333156">
      <w:bodyDiv w:val="1"/>
      <w:marLeft w:val="0"/>
      <w:marRight w:val="0"/>
      <w:marTop w:val="0"/>
      <w:marBottom w:val="0"/>
      <w:divBdr>
        <w:top w:val="none" w:sz="0" w:space="0" w:color="auto"/>
        <w:left w:val="none" w:sz="0" w:space="0" w:color="auto"/>
        <w:bottom w:val="none" w:sz="0" w:space="0" w:color="auto"/>
        <w:right w:val="none" w:sz="0" w:space="0" w:color="auto"/>
      </w:divBdr>
    </w:div>
    <w:div w:id="1872112209">
      <w:bodyDiv w:val="1"/>
      <w:marLeft w:val="0"/>
      <w:marRight w:val="0"/>
      <w:marTop w:val="0"/>
      <w:marBottom w:val="0"/>
      <w:divBdr>
        <w:top w:val="none" w:sz="0" w:space="0" w:color="auto"/>
        <w:left w:val="none" w:sz="0" w:space="0" w:color="auto"/>
        <w:bottom w:val="none" w:sz="0" w:space="0" w:color="auto"/>
        <w:right w:val="none" w:sz="0" w:space="0" w:color="auto"/>
      </w:divBdr>
    </w:div>
    <w:div w:id="1898929584">
      <w:bodyDiv w:val="1"/>
      <w:marLeft w:val="0"/>
      <w:marRight w:val="0"/>
      <w:marTop w:val="0"/>
      <w:marBottom w:val="0"/>
      <w:divBdr>
        <w:top w:val="none" w:sz="0" w:space="0" w:color="auto"/>
        <w:left w:val="none" w:sz="0" w:space="0" w:color="auto"/>
        <w:bottom w:val="none" w:sz="0" w:space="0" w:color="auto"/>
        <w:right w:val="none" w:sz="0" w:space="0" w:color="auto"/>
      </w:divBdr>
    </w:div>
    <w:div w:id="1913003273">
      <w:bodyDiv w:val="1"/>
      <w:marLeft w:val="0"/>
      <w:marRight w:val="0"/>
      <w:marTop w:val="0"/>
      <w:marBottom w:val="0"/>
      <w:divBdr>
        <w:top w:val="none" w:sz="0" w:space="0" w:color="auto"/>
        <w:left w:val="none" w:sz="0" w:space="0" w:color="auto"/>
        <w:bottom w:val="none" w:sz="0" w:space="0" w:color="auto"/>
        <w:right w:val="none" w:sz="0" w:space="0" w:color="auto"/>
      </w:divBdr>
    </w:div>
    <w:div w:id="1917477687">
      <w:bodyDiv w:val="1"/>
      <w:marLeft w:val="0"/>
      <w:marRight w:val="0"/>
      <w:marTop w:val="0"/>
      <w:marBottom w:val="0"/>
      <w:divBdr>
        <w:top w:val="none" w:sz="0" w:space="0" w:color="auto"/>
        <w:left w:val="none" w:sz="0" w:space="0" w:color="auto"/>
        <w:bottom w:val="none" w:sz="0" w:space="0" w:color="auto"/>
        <w:right w:val="none" w:sz="0" w:space="0" w:color="auto"/>
      </w:divBdr>
    </w:div>
    <w:div w:id="1924530419">
      <w:bodyDiv w:val="1"/>
      <w:marLeft w:val="0"/>
      <w:marRight w:val="0"/>
      <w:marTop w:val="0"/>
      <w:marBottom w:val="0"/>
      <w:divBdr>
        <w:top w:val="none" w:sz="0" w:space="0" w:color="auto"/>
        <w:left w:val="none" w:sz="0" w:space="0" w:color="auto"/>
        <w:bottom w:val="none" w:sz="0" w:space="0" w:color="auto"/>
        <w:right w:val="none" w:sz="0" w:space="0" w:color="auto"/>
      </w:divBdr>
    </w:div>
    <w:div w:id="1933121143">
      <w:bodyDiv w:val="1"/>
      <w:marLeft w:val="0"/>
      <w:marRight w:val="0"/>
      <w:marTop w:val="0"/>
      <w:marBottom w:val="0"/>
      <w:divBdr>
        <w:top w:val="none" w:sz="0" w:space="0" w:color="auto"/>
        <w:left w:val="none" w:sz="0" w:space="0" w:color="auto"/>
        <w:bottom w:val="none" w:sz="0" w:space="0" w:color="auto"/>
        <w:right w:val="none" w:sz="0" w:space="0" w:color="auto"/>
      </w:divBdr>
    </w:div>
    <w:div w:id="1938709630">
      <w:bodyDiv w:val="1"/>
      <w:marLeft w:val="0"/>
      <w:marRight w:val="0"/>
      <w:marTop w:val="0"/>
      <w:marBottom w:val="0"/>
      <w:divBdr>
        <w:top w:val="none" w:sz="0" w:space="0" w:color="auto"/>
        <w:left w:val="none" w:sz="0" w:space="0" w:color="auto"/>
        <w:bottom w:val="none" w:sz="0" w:space="0" w:color="auto"/>
        <w:right w:val="none" w:sz="0" w:space="0" w:color="auto"/>
      </w:divBdr>
    </w:div>
    <w:div w:id="1957906703">
      <w:bodyDiv w:val="1"/>
      <w:marLeft w:val="0"/>
      <w:marRight w:val="0"/>
      <w:marTop w:val="0"/>
      <w:marBottom w:val="0"/>
      <w:divBdr>
        <w:top w:val="none" w:sz="0" w:space="0" w:color="auto"/>
        <w:left w:val="none" w:sz="0" w:space="0" w:color="auto"/>
        <w:bottom w:val="none" w:sz="0" w:space="0" w:color="auto"/>
        <w:right w:val="none" w:sz="0" w:space="0" w:color="auto"/>
      </w:divBdr>
    </w:div>
    <w:div w:id="1965967857">
      <w:bodyDiv w:val="1"/>
      <w:marLeft w:val="0"/>
      <w:marRight w:val="0"/>
      <w:marTop w:val="0"/>
      <w:marBottom w:val="0"/>
      <w:divBdr>
        <w:top w:val="none" w:sz="0" w:space="0" w:color="auto"/>
        <w:left w:val="none" w:sz="0" w:space="0" w:color="auto"/>
        <w:bottom w:val="none" w:sz="0" w:space="0" w:color="auto"/>
        <w:right w:val="none" w:sz="0" w:space="0" w:color="auto"/>
      </w:divBdr>
    </w:div>
    <w:div w:id="1966153147">
      <w:bodyDiv w:val="1"/>
      <w:marLeft w:val="0"/>
      <w:marRight w:val="0"/>
      <w:marTop w:val="0"/>
      <w:marBottom w:val="0"/>
      <w:divBdr>
        <w:top w:val="none" w:sz="0" w:space="0" w:color="auto"/>
        <w:left w:val="none" w:sz="0" w:space="0" w:color="auto"/>
        <w:bottom w:val="none" w:sz="0" w:space="0" w:color="auto"/>
        <w:right w:val="none" w:sz="0" w:space="0" w:color="auto"/>
      </w:divBdr>
    </w:div>
    <w:div w:id="1997564187">
      <w:bodyDiv w:val="1"/>
      <w:marLeft w:val="0"/>
      <w:marRight w:val="0"/>
      <w:marTop w:val="0"/>
      <w:marBottom w:val="0"/>
      <w:divBdr>
        <w:top w:val="none" w:sz="0" w:space="0" w:color="auto"/>
        <w:left w:val="none" w:sz="0" w:space="0" w:color="auto"/>
        <w:bottom w:val="none" w:sz="0" w:space="0" w:color="auto"/>
        <w:right w:val="none" w:sz="0" w:space="0" w:color="auto"/>
      </w:divBdr>
    </w:div>
    <w:div w:id="2019118462">
      <w:bodyDiv w:val="1"/>
      <w:marLeft w:val="0"/>
      <w:marRight w:val="0"/>
      <w:marTop w:val="0"/>
      <w:marBottom w:val="0"/>
      <w:divBdr>
        <w:top w:val="none" w:sz="0" w:space="0" w:color="auto"/>
        <w:left w:val="none" w:sz="0" w:space="0" w:color="auto"/>
        <w:bottom w:val="none" w:sz="0" w:space="0" w:color="auto"/>
        <w:right w:val="none" w:sz="0" w:space="0" w:color="auto"/>
      </w:divBdr>
    </w:div>
    <w:div w:id="2021809403">
      <w:bodyDiv w:val="1"/>
      <w:marLeft w:val="0"/>
      <w:marRight w:val="0"/>
      <w:marTop w:val="0"/>
      <w:marBottom w:val="0"/>
      <w:divBdr>
        <w:top w:val="none" w:sz="0" w:space="0" w:color="auto"/>
        <w:left w:val="none" w:sz="0" w:space="0" w:color="auto"/>
        <w:bottom w:val="none" w:sz="0" w:space="0" w:color="auto"/>
        <w:right w:val="none" w:sz="0" w:space="0" w:color="auto"/>
      </w:divBdr>
    </w:div>
    <w:div w:id="2035229380">
      <w:bodyDiv w:val="1"/>
      <w:marLeft w:val="0"/>
      <w:marRight w:val="0"/>
      <w:marTop w:val="0"/>
      <w:marBottom w:val="0"/>
      <w:divBdr>
        <w:top w:val="none" w:sz="0" w:space="0" w:color="auto"/>
        <w:left w:val="none" w:sz="0" w:space="0" w:color="auto"/>
        <w:bottom w:val="none" w:sz="0" w:space="0" w:color="auto"/>
        <w:right w:val="none" w:sz="0" w:space="0" w:color="auto"/>
      </w:divBdr>
    </w:div>
    <w:div w:id="2048528054">
      <w:bodyDiv w:val="1"/>
      <w:marLeft w:val="0"/>
      <w:marRight w:val="0"/>
      <w:marTop w:val="0"/>
      <w:marBottom w:val="0"/>
      <w:divBdr>
        <w:top w:val="none" w:sz="0" w:space="0" w:color="auto"/>
        <w:left w:val="none" w:sz="0" w:space="0" w:color="auto"/>
        <w:bottom w:val="none" w:sz="0" w:space="0" w:color="auto"/>
        <w:right w:val="none" w:sz="0" w:space="0" w:color="auto"/>
      </w:divBdr>
    </w:div>
    <w:div w:id="2053919108">
      <w:bodyDiv w:val="1"/>
      <w:marLeft w:val="0"/>
      <w:marRight w:val="0"/>
      <w:marTop w:val="0"/>
      <w:marBottom w:val="0"/>
      <w:divBdr>
        <w:top w:val="none" w:sz="0" w:space="0" w:color="auto"/>
        <w:left w:val="none" w:sz="0" w:space="0" w:color="auto"/>
        <w:bottom w:val="none" w:sz="0" w:space="0" w:color="auto"/>
        <w:right w:val="none" w:sz="0" w:space="0" w:color="auto"/>
      </w:divBdr>
    </w:div>
    <w:div w:id="2054227808">
      <w:bodyDiv w:val="1"/>
      <w:marLeft w:val="0"/>
      <w:marRight w:val="0"/>
      <w:marTop w:val="0"/>
      <w:marBottom w:val="0"/>
      <w:divBdr>
        <w:top w:val="none" w:sz="0" w:space="0" w:color="auto"/>
        <w:left w:val="none" w:sz="0" w:space="0" w:color="auto"/>
        <w:bottom w:val="none" w:sz="0" w:space="0" w:color="auto"/>
        <w:right w:val="none" w:sz="0" w:space="0" w:color="auto"/>
      </w:divBdr>
    </w:div>
    <w:div w:id="2115051100">
      <w:bodyDiv w:val="1"/>
      <w:marLeft w:val="0"/>
      <w:marRight w:val="0"/>
      <w:marTop w:val="0"/>
      <w:marBottom w:val="0"/>
      <w:divBdr>
        <w:top w:val="none" w:sz="0" w:space="0" w:color="auto"/>
        <w:left w:val="none" w:sz="0" w:space="0" w:color="auto"/>
        <w:bottom w:val="none" w:sz="0" w:space="0" w:color="auto"/>
        <w:right w:val="none" w:sz="0" w:space="0" w:color="auto"/>
      </w:divBdr>
    </w:div>
    <w:div w:id="2121949045">
      <w:bodyDiv w:val="1"/>
      <w:marLeft w:val="0"/>
      <w:marRight w:val="0"/>
      <w:marTop w:val="0"/>
      <w:marBottom w:val="0"/>
      <w:divBdr>
        <w:top w:val="none" w:sz="0" w:space="0" w:color="auto"/>
        <w:left w:val="none" w:sz="0" w:space="0" w:color="auto"/>
        <w:bottom w:val="none" w:sz="0" w:space="0" w:color="auto"/>
        <w:right w:val="none" w:sz="0" w:space="0" w:color="auto"/>
      </w:divBdr>
    </w:div>
    <w:div w:id="212704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4319269182261307"/>
          <c:y val="5.1400554097404488E-2"/>
          <c:w val="0.85002665575893921"/>
          <c:h val="0.88776768632821157"/>
        </c:manualLayout>
      </c:layout>
      <c:bar3DChart>
        <c:barDir val="col"/>
        <c:grouping val="standard"/>
        <c:varyColors val="0"/>
        <c:ser>
          <c:idx val="0"/>
          <c:order val="0"/>
          <c:invertIfNegative val="0"/>
          <c:cat>
            <c:strLit>
              <c:ptCount val="1"/>
              <c:pt idx="0">
                <c:v>plani -fakt janar-prill</c:v>
              </c:pt>
            </c:strLit>
          </c:cat>
          <c:val>
            <c:numRef>
              <c:f>'Aneksi nr.1'!$G$13:$H$13</c:f>
              <c:numCache>
                <c:formatCode>#,##0.0</c:formatCode>
                <c:ptCount val="2"/>
                <c:pt idx="0">
                  <c:v>90672495</c:v>
                </c:pt>
                <c:pt idx="1">
                  <c:v>53287446</c:v>
                </c:pt>
              </c:numCache>
            </c:numRef>
          </c:val>
        </c:ser>
        <c:ser>
          <c:idx val="1"/>
          <c:order val="1"/>
          <c:invertIfNegative val="0"/>
          <c:cat>
            <c:strLit>
              <c:ptCount val="1"/>
              <c:pt idx="0">
                <c:v>plani -fakt janar-prill</c:v>
              </c:pt>
            </c:strLit>
          </c:cat>
          <c:val>
            <c:numRef>
              <c:f>'Aneksi nr.1'!$G$14:$H$14</c:f>
              <c:numCache>
                <c:formatCode>#,##0.0</c:formatCode>
                <c:ptCount val="2"/>
                <c:pt idx="0">
                  <c:v>16996563</c:v>
                </c:pt>
                <c:pt idx="1">
                  <c:v>11004335</c:v>
                </c:pt>
              </c:numCache>
            </c:numRef>
          </c:val>
        </c:ser>
        <c:ser>
          <c:idx val="2"/>
          <c:order val="2"/>
          <c:invertIfNegative val="0"/>
          <c:cat>
            <c:strLit>
              <c:ptCount val="1"/>
              <c:pt idx="0">
                <c:v>plani -fakt janar-prill</c:v>
              </c:pt>
            </c:strLit>
          </c:cat>
          <c:val>
            <c:numRef>
              <c:f>'Aneksi nr.1'!$G$15:$H$15</c:f>
              <c:numCache>
                <c:formatCode>#,##0.0</c:formatCode>
                <c:ptCount val="2"/>
                <c:pt idx="0">
                  <c:v>29119230</c:v>
                </c:pt>
                <c:pt idx="1">
                  <c:v>6562799</c:v>
                </c:pt>
              </c:numCache>
            </c:numRef>
          </c:val>
        </c:ser>
        <c:ser>
          <c:idx val="3"/>
          <c:order val="3"/>
          <c:invertIfNegative val="0"/>
          <c:cat>
            <c:strLit>
              <c:ptCount val="1"/>
              <c:pt idx="0">
                <c:v>plani -fakt janar-prill</c:v>
              </c:pt>
            </c:strLit>
          </c:cat>
          <c:val>
            <c:numRef>
              <c:f>'Aneksi nr.1'!$G$16:$H$16</c:f>
              <c:numCache>
                <c:formatCode>#,##0.0</c:formatCode>
                <c:ptCount val="2"/>
                <c:pt idx="0">
                  <c:v>11544192</c:v>
                </c:pt>
                <c:pt idx="1">
                  <c:v>4282650</c:v>
                </c:pt>
              </c:numCache>
            </c:numRef>
          </c:val>
        </c:ser>
        <c:ser>
          <c:idx val="4"/>
          <c:order val="4"/>
          <c:invertIfNegative val="0"/>
          <c:cat>
            <c:strLit>
              <c:ptCount val="1"/>
              <c:pt idx="0">
                <c:v>plani -fakt janar-prill</c:v>
              </c:pt>
            </c:strLit>
          </c:cat>
          <c:val>
            <c:numRef>
              <c:f>'Aneksi nr.1'!$G$17:$H$17</c:f>
              <c:numCache>
                <c:formatCode>#,##0.0</c:formatCode>
                <c:ptCount val="2"/>
                <c:pt idx="0">
                  <c:v>71216757</c:v>
                </c:pt>
                <c:pt idx="1">
                  <c:v>38577616</c:v>
                </c:pt>
              </c:numCache>
            </c:numRef>
          </c:val>
        </c:ser>
        <c:ser>
          <c:idx val="5"/>
          <c:order val="5"/>
          <c:invertIfNegative val="0"/>
          <c:cat>
            <c:strLit>
              <c:ptCount val="1"/>
              <c:pt idx="0">
                <c:v>plani -fakt janar-prill</c:v>
              </c:pt>
            </c:strLit>
          </c:cat>
          <c:val>
            <c:numRef>
              <c:f>'Aneksi nr.1'!$G$18:$H$18</c:f>
              <c:numCache>
                <c:formatCode>_-* #,##0_L_e_k_-;\-* #,##0_L_e_k_-;_-* "-"??_L_e_k_-;_-@_-</c:formatCode>
                <c:ptCount val="2"/>
                <c:pt idx="0">
                  <c:v>1606440</c:v>
                </c:pt>
                <c:pt idx="1">
                  <c:v>1319876</c:v>
                </c:pt>
              </c:numCache>
            </c:numRef>
          </c:val>
        </c:ser>
        <c:ser>
          <c:idx val="6"/>
          <c:order val="6"/>
          <c:invertIfNegative val="0"/>
          <c:cat>
            <c:strLit>
              <c:ptCount val="1"/>
              <c:pt idx="0">
                <c:v>plani -fakt janar-prill</c:v>
              </c:pt>
            </c:strLit>
          </c:cat>
          <c:val>
            <c:numRef>
              <c:f>'Aneksi nr.1'!$G$19:$H$19</c:f>
              <c:numCache>
                <c:formatCode>#,##0.0</c:formatCode>
                <c:ptCount val="2"/>
                <c:pt idx="0">
                  <c:v>18633513</c:v>
                </c:pt>
                <c:pt idx="1">
                  <c:v>17490930</c:v>
                </c:pt>
              </c:numCache>
            </c:numRef>
          </c:val>
        </c:ser>
        <c:ser>
          <c:idx val="7"/>
          <c:order val="7"/>
          <c:invertIfNegative val="0"/>
          <c:cat>
            <c:strLit>
              <c:ptCount val="1"/>
              <c:pt idx="0">
                <c:v>plani -fakt janar-prill</c:v>
              </c:pt>
            </c:strLit>
          </c:cat>
          <c:val>
            <c:numRef>
              <c:f>'Aneksi nr.1'!$G$20:$H$20</c:f>
              <c:numCache>
                <c:formatCode>#,##0.0</c:formatCode>
                <c:ptCount val="2"/>
                <c:pt idx="0">
                  <c:v>6406217</c:v>
                </c:pt>
                <c:pt idx="1">
                  <c:v>5159314</c:v>
                </c:pt>
              </c:numCache>
            </c:numRef>
          </c:val>
        </c:ser>
        <c:ser>
          <c:idx val="8"/>
          <c:order val="8"/>
          <c:invertIfNegative val="0"/>
          <c:cat>
            <c:strLit>
              <c:ptCount val="1"/>
              <c:pt idx="0">
                <c:v>plani -fakt janar-prill</c:v>
              </c:pt>
            </c:strLit>
          </c:cat>
          <c:val>
            <c:numRef>
              <c:f>'Aneksi nr.1'!$G$21:$H$21</c:f>
              <c:numCache>
                <c:formatCode>#,##0.0</c:formatCode>
                <c:ptCount val="2"/>
                <c:pt idx="0">
                  <c:v>302363</c:v>
                </c:pt>
                <c:pt idx="1">
                  <c:v>302363</c:v>
                </c:pt>
              </c:numCache>
            </c:numRef>
          </c:val>
        </c:ser>
        <c:ser>
          <c:idx val="9"/>
          <c:order val="9"/>
          <c:invertIfNegative val="0"/>
          <c:cat>
            <c:strLit>
              <c:ptCount val="1"/>
              <c:pt idx="0">
                <c:v>plani -fakt janar-prill</c:v>
              </c:pt>
            </c:strLit>
          </c:cat>
          <c:val>
            <c:numRef>
              <c:f>'Aneksi nr.1'!$G$22:$H$22</c:f>
              <c:numCache>
                <c:formatCode>#,##0.0</c:formatCode>
                <c:ptCount val="2"/>
                <c:pt idx="0">
                  <c:v>10767781</c:v>
                </c:pt>
                <c:pt idx="1">
                  <c:v>6360759</c:v>
                </c:pt>
              </c:numCache>
            </c:numRef>
          </c:val>
        </c:ser>
        <c:ser>
          <c:idx val="10"/>
          <c:order val="10"/>
          <c:invertIfNegative val="0"/>
          <c:cat>
            <c:strLit>
              <c:ptCount val="1"/>
              <c:pt idx="0">
                <c:v>plani -fakt janar-prill</c:v>
              </c:pt>
            </c:strLit>
          </c:cat>
          <c:val>
            <c:numRef>
              <c:f>'Aneksi nr.1'!$G$23:$H$23</c:f>
              <c:numCache>
                <c:formatCode>#,##0.0</c:formatCode>
                <c:ptCount val="2"/>
                <c:pt idx="0">
                  <c:v>5051420</c:v>
                </c:pt>
                <c:pt idx="1">
                  <c:v>4998748</c:v>
                </c:pt>
              </c:numCache>
            </c:numRef>
          </c:val>
        </c:ser>
        <c:ser>
          <c:idx val="11"/>
          <c:order val="11"/>
          <c:invertIfNegative val="0"/>
          <c:cat>
            <c:strLit>
              <c:ptCount val="1"/>
              <c:pt idx="0">
                <c:v>plani -fakt janar-prill</c:v>
              </c:pt>
            </c:strLit>
          </c:cat>
          <c:val>
            <c:numRef>
              <c:f>'Aneksi nr.1'!$G$24:$H$24</c:f>
              <c:numCache>
                <c:formatCode>#,##0.0</c:formatCode>
                <c:ptCount val="2"/>
                <c:pt idx="0">
                  <c:v>44531014</c:v>
                </c:pt>
                <c:pt idx="1">
                  <c:v>33028829</c:v>
                </c:pt>
              </c:numCache>
            </c:numRef>
          </c:val>
        </c:ser>
        <c:ser>
          <c:idx val="12"/>
          <c:order val="12"/>
          <c:invertIfNegative val="0"/>
          <c:cat>
            <c:strLit>
              <c:ptCount val="1"/>
              <c:pt idx="0">
                <c:v>plani -fakt janar-prill</c:v>
              </c:pt>
            </c:strLit>
          </c:cat>
          <c:val>
            <c:numRef>
              <c:f>'Aneksi nr.1'!$G$25:$H$25</c:f>
              <c:numCache>
                <c:formatCode>#,##0.0</c:formatCode>
                <c:ptCount val="2"/>
                <c:pt idx="0">
                  <c:v>6833861</c:v>
                </c:pt>
                <c:pt idx="1">
                  <c:v>6480862</c:v>
                </c:pt>
              </c:numCache>
            </c:numRef>
          </c:val>
        </c:ser>
        <c:ser>
          <c:idx val="13"/>
          <c:order val="13"/>
          <c:invertIfNegative val="0"/>
          <c:cat>
            <c:strLit>
              <c:ptCount val="1"/>
              <c:pt idx="0">
                <c:v>plani -fakt janar-prill</c:v>
              </c:pt>
            </c:strLit>
          </c:cat>
          <c:val>
            <c:numRef>
              <c:f>'Aneksi nr.1'!$G$26:$H$26</c:f>
              <c:numCache>
                <c:formatCode>#,##0.0</c:formatCode>
                <c:ptCount val="2"/>
                <c:pt idx="0">
                  <c:v>1576877</c:v>
                </c:pt>
                <c:pt idx="1">
                  <c:v>1498033</c:v>
                </c:pt>
              </c:numCache>
            </c:numRef>
          </c:val>
        </c:ser>
        <c:ser>
          <c:idx val="14"/>
          <c:order val="14"/>
          <c:invertIfNegative val="0"/>
          <c:cat>
            <c:strLit>
              <c:ptCount val="1"/>
              <c:pt idx="0">
                <c:v>plani -fakt janar-prill</c:v>
              </c:pt>
            </c:strLit>
          </c:cat>
          <c:val>
            <c:numRef>
              <c:f>'Aneksi nr.1'!$G$27:$H$27</c:f>
              <c:numCache>
                <c:formatCode>#,##0.0</c:formatCode>
                <c:ptCount val="2"/>
                <c:pt idx="0">
                  <c:v>752816</c:v>
                </c:pt>
                <c:pt idx="1">
                  <c:v>722303</c:v>
                </c:pt>
              </c:numCache>
            </c:numRef>
          </c:val>
        </c:ser>
        <c:ser>
          <c:idx val="15"/>
          <c:order val="15"/>
          <c:invertIfNegative val="0"/>
          <c:cat>
            <c:strLit>
              <c:ptCount val="1"/>
              <c:pt idx="0">
                <c:v>plani -fakt janar-prill</c:v>
              </c:pt>
            </c:strLit>
          </c:cat>
          <c:val>
            <c:numRef>
              <c:f>'Aneksi nr.1'!$G$28:$H$28</c:f>
              <c:numCache>
                <c:formatCode>#,##0.0</c:formatCode>
                <c:ptCount val="2"/>
                <c:pt idx="0">
                  <c:v>4590244</c:v>
                </c:pt>
                <c:pt idx="1">
                  <c:v>4255594</c:v>
                </c:pt>
              </c:numCache>
            </c:numRef>
          </c:val>
        </c:ser>
        <c:ser>
          <c:idx val="16"/>
          <c:order val="16"/>
          <c:invertIfNegative val="0"/>
          <c:cat>
            <c:strLit>
              <c:ptCount val="1"/>
              <c:pt idx="0">
                <c:v>plani -fakt janar-prill</c:v>
              </c:pt>
            </c:strLit>
          </c:cat>
          <c:val>
            <c:numRef>
              <c:f>'Aneksi nr.1'!$G$29:$H$29</c:f>
              <c:numCache>
                <c:formatCode>#,##0.0</c:formatCode>
                <c:ptCount val="2"/>
                <c:pt idx="0">
                  <c:v>1412918</c:v>
                </c:pt>
                <c:pt idx="1">
                  <c:v>1130532</c:v>
                </c:pt>
              </c:numCache>
            </c:numRef>
          </c:val>
        </c:ser>
        <c:ser>
          <c:idx val="17"/>
          <c:order val="17"/>
          <c:invertIfNegative val="0"/>
          <c:cat>
            <c:strLit>
              <c:ptCount val="1"/>
              <c:pt idx="0">
                <c:v>plani -fakt janar-prill</c:v>
              </c:pt>
            </c:strLit>
          </c:cat>
          <c:val>
            <c:numRef>
              <c:f>'Aneksi nr.1'!$G$30:$H$30</c:f>
              <c:numCache>
                <c:formatCode>#,##0.0</c:formatCode>
                <c:ptCount val="2"/>
                <c:pt idx="0">
                  <c:v>2883929</c:v>
                </c:pt>
                <c:pt idx="1">
                  <c:v>1403934</c:v>
                </c:pt>
              </c:numCache>
            </c:numRef>
          </c:val>
        </c:ser>
        <c:ser>
          <c:idx val="18"/>
          <c:order val="18"/>
          <c:invertIfNegative val="0"/>
          <c:cat>
            <c:strLit>
              <c:ptCount val="1"/>
              <c:pt idx="0">
                <c:v>plani -fakt janar-prill</c:v>
              </c:pt>
            </c:strLit>
          </c:cat>
          <c:val>
            <c:numRef>
              <c:f>'Aneksi nr.1'!$G$31:$H$31</c:f>
              <c:numCache>
                <c:formatCode>#,##0.0</c:formatCode>
                <c:ptCount val="2"/>
                <c:pt idx="0">
                  <c:v>4550530</c:v>
                </c:pt>
                <c:pt idx="1">
                  <c:v>70000</c:v>
                </c:pt>
              </c:numCache>
            </c:numRef>
          </c:val>
        </c:ser>
        <c:ser>
          <c:idx val="19"/>
          <c:order val="19"/>
          <c:invertIfNegative val="0"/>
          <c:cat>
            <c:strLit>
              <c:ptCount val="1"/>
              <c:pt idx="0">
                <c:v>plani -fakt janar-prill</c:v>
              </c:pt>
            </c:strLit>
          </c:cat>
          <c:val>
            <c:numRef>
              <c:f>'Aneksi nr.1'!$G$32:$H$32</c:f>
              <c:numCache>
                <c:formatCode>#,##0.0</c:formatCode>
                <c:ptCount val="2"/>
                <c:pt idx="0">
                  <c:v>2865507</c:v>
                </c:pt>
                <c:pt idx="1">
                  <c:v>1528299</c:v>
                </c:pt>
              </c:numCache>
            </c:numRef>
          </c:val>
        </c:ser>
        <c:dLbls>
          <c:showLegendKey val="0"/>
          <c:showVal val="0"/>
          <c:showCatName val="0"/>
          <c:showSerName val="0"/>
          <c:showPercent val="0"/>
          <c:showBubbleSize val="0"/>
        </c:dLbls>
        <c:gapWidth val="150"/>
        <c:shape val="box"/>
        <c:axId val="156338432"/>
        <c:axId val="156340224"/>
        <c:axId val="156332032"/>
      </c:bar3DChart>
      <c:catAx>
        <c:axId val="156338432"/>
        <c:scaling>
          <c:orientation val="minMax"/>
        </c:scaling>
        <c:delete val="0"/>
        <c:axPos val="b"/>
        <c:majorTickMark val="out"/>
        <c:minorTickMark val="none"/>
        <c:tickLblPos val="nextTo"/>
        <c:crossAx val="156340224"/>
        <c:crosses val="autoZero"/>
        <c:auto val="1"/>
        <c:lblAlgn val="ctr"/>
        <c:lblOffset val="100"/>
        <c:noMultiLvlLbl val="0"/>
      </c:catAx>
      <c:valAx>
        <c:axId val="156340224"/>
        <c:scaling>
          <c:orientation val="minMax"/>
        </c:scaling>
        <c:delete val="0"/>
        <c:axPos val="l"/>
        <c:majorGridlines/>
        <c:numFmt formatCode="#,##0.0" sourceLinked="1"/>
        <c:majorTickMark val="out"/>
        <c:minorTickMark val="none"/>
        <c:tickLblPos val="nextTo"/>
        <c:crossAx val="156338432"/>
        <c:crosses val="autoZero"/>
        <c:crossBetween val="between"/>
      </c:valAx>
      <c:serAx>
        <c:axId val="156332032"/>
        <c:scaling>
          <c:orientation val="minMax"/>
        </c:scaling>
        <c:delete val="1"/>
        <c:axPos val="b"/>
        <c:majorTickMark val="out"/>
        <c:minorTickMark val="none"/>
        <c:tickLblPos val="nextTo"/>
        <c:crossAx val="156340224"/>
        <c:crosses val="autoZero"/>
      </c:serAx>
    </c:plotArea>
    <c:legend>
      <c:legendPos val="r"/>
      <c:layout>
        <c:manualLayout>
          <c:xMode val="edge"/>
          <c:yMode val="edge"/>
          <c:x val="0.90785592764759826"/>
          <c:y val="6.8643622936963383E-2"/>
          <c:w val="7.7686241027100533E-2"/>
          <c:h val="0.8978665519917354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Sheet1!$E$4</c:f>
              <c:strCache>
                <c:ptCount val="1"/>
                <c:pt idx="0">
                  <c:v>Plan</c:v>
                </c:pt>
              </c:strCache>
            </c:strRef>
          </c:tx>
          <c:invertIfNegative val="0"/>
          <c:dLbls>
            <c:showLegendKey val="0"/>
            <c:showVal val="1"/>
            <c:showCatName val="0"/>
            <c:showSerName val="0"/>
            <c:showPercent val="0"/>
            <c:showBubbleSize val="0"/>
            <c:showLeaderLines val="0"/>
          </c:dLbls>
          <c:cat>
            <c:strRef>
              <c:f>Sheet1!$D$5:$D$7</c:f>
              <c:strCache>
                <c:ptCount val="3"/>
                <c:pt idx="0">
                  <c:v>Transferta e Pakushtezuar , Specifike , te Ardhurat dhe te Trasheguarat </c:v>
                </c:pt>
                <c:pt idx="1">
                  <c:v>Transferta e Kushtezuar </c:v>
                </c:pt>
                <c:pt idx="2">
                  <c:v>Totali  </c:v>
                </c:pt>
              </c:strCache>
            </c:strRef>
          </c:cat>
          <c:val>
            <c:numRef>
              <c:f>Sheet1!$E$5:$E$7</c:f>
              <c:numCache>
                <c:formatCode>#,##0</c:formatCode>
                <c:ptCount val="3"/>
                <c:pt idx="0">
                  <c:v>332314667</c:v>
                </c:pt>
                <c:pt idx="1">
                  <c:v>268824399</c:v>
                </c:pt>
                <c:pt idx="2">
                  <c:v>601139066</c:v>
                </c:pt>
              </c:numCache>
            </c:numRef>
          </c:val>
        </c:ser>
        <c:ser>
          <c:idx val="1"/>
          <c:order val="1"/>
          <c:tx>
            <c:strRef>
              <c:f>Sheet1!$F$4</c:f>
              <c:strCache>
                <c:ptCount val="1"/>
                <c:pt idx="0">
                  <c:v>Fakt</c:v>
                </c:pt>
              </c:strCache>
            </c:strRef>
          </c:tx>
          <c:invertIfNegative val="0"/>
          <c:dLbls>
            <c:showLegendKey val="0"/>
            <c:showVal val="1"/>
            <c:showCatName val="0"/>
            <c:showSerName val="0"/>
            <c:showPercent val="0"/>
            <c:showBubbleSize val="0"/>
            <c:showLeaderLines val="0"/>
          </c:dLbls>
          <c:cat>
            <c:strRef>
              <c:f>Sheet1!$D$5:$D$7</c:f>
              <c:strCache>
                <c:ptCount val="3"/>
                <c:pt idx="0">
                  <c:v>Transferta e Pakushtezuar , Specifike , te Ardhurat dhe te Trasheguarat </c:v>
                </c:pt>
                <c:pt idx="1">
                  <c:v>Transferta e Kushtezuar </c:v>
                </c:pt>
                <c:pt idx="2">
                  <c:v>Totali  </c:v>
                </c:pt>
              </c:strCache>
            </c:strRef>
          </c:cat>
          <c:val>
            <c:numRef>
              <c:f>Sheet1!$F$5:$F$7</c:f>
              <c:numCache>
                <c:formatCode>#,##0</c:formatCode>
                <c:ptCount val="3"/>
                <c:pt idx="0">
                  <c:v>199465222</c:v>
                </c:pt>
                <c:pt idx="1">
                  <c:v>199158463</c:v>
                </c:pt>
                <c:pt idx="2">
                  <c:v>398623685</c:v>
                </c:pt>
              </c:numCache>
            </c:numRef>
          </c:val>
        </c:ser>
        <c:dLbls>
          <c:showLegendKey val="0"/>
          <c:showVal val="0"/>
          <c:showCatName val="0"/>
          <c:showSerName val="0"/>
          <c:showPercent val="0"/>
          <c:showBubbleSize val="0"/>
        </c:dLbls>
        <c:gapWidth val="150"/>
        <c:shape val="cylinder"/>
        <c:axId val="163113600"/>
        <c:axId val="163189120"/>
        <c:axId val="0"/>
      </c:bar3DChart>
      <c:catAx>
        <c:axId val="163113600"/>
        <c:scaling>
          <c:orientation val="minMax"/>
        </c:scaling>
        <c:delete val="0"/>
        <c:axPos val="b"/>
        <c:majorTickMark val="out"/>
        <c:minorTickMark val="none"/>
        <c:tickLblPos val="nextTo"/>
        <c:crossAx val="163189120"/>
        <c:crosses val="autoZero"/>
        <c:auto val="1"/>
        <c:lblAlgn val="ctr"/>
        <c:lblOffset val="100"/>
        <c:noMultiLvlLbl val="0"/>
      </c:catAx>
      <c:valAx>
        <c:axId val="163189120"/>
        <c:scaling>
          <c:orientation val="minMax"/>
        </c:scaling>
        <c:delete val="0"/>
        <c:axPos val="l"/>
        <c:majorGridlines/>
        <c:numFmt formatCode="#,##0" sourceLinked="1"/>
        <c:majorTickMark val="out"/>
        <c:minorTickMark val="none"/>
        <c:tickLblPos val="nextTo"/>
        <c:crossAx val="1631136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Sheet1!$E$36</c:f>
              <c:strCache>
                <c:ptCount val="1"/>
                <c:pt idx="0">
                  <c:v>Plani I korrigjuar </c:v>
                </c:pt>
              </c:strCache>
            </c:strRef>
          </c:tx>
          <c:invertIfNegative val="0"/>
          <c:cat>
            <c:strRef>
              <c:f>Sheet1!$C$37:$C$42</c:f>
              <c:strCache>
                <c:ptCount val="6"/>
                <c:pt idx="0">
                  <c:v>Shpenzime per paga</c:v>
                </c:pt>
                <c:pt idx="1">
                  <c:v>Shpenzime per sigurime </c:v>
                </c:pt>
                <c:pt idx="2">
                  <c:v>Shpenzime operative </c:v>
                </c:pt>
                <c:pt idx="3">
                  <c:v>Transferime </c:v>
                </c:pt>
                <c:pt idx="4">
                  <c:v>Fondi Rezerve </c:v>
                </c:pt>
                <c:pt idx="5">
                  <c:v>Investime </c:v>
                </c:pt>
              </c:strCache>
            </c:strRef>
          </c:cat>
          <c:val>
            <c:numRef>
              <c:f>Sheet1!$E$37:$E$43</c:f>
              <c:numCache>
                <c:formatCode>_(* #,##0_);_(* \(#,##0\);_(* "-"??_);_(@_)</c:formatCode>
                <c:ptCount val="7"/>
                <c:pt idx="0">
                  <c:v>229912</c:v>
                </c:pt>
                <c:pt idx="1">
                  <c:v>38202</c:v>
                </c:pt>
                <c:pt idx="2">
                  <c:v>165154</c:v>
                </c:pt>
                <c:pt idx="3">
                  <c:v>513396</c:v>
                </c:pt>
                <c:pt idx="4">
                  <c:v>9203</c:v>
                </c:pt>
                <c:pt idx="5">
                  <c:v>324911</c:v>
                </c:pt>
                <c:pt idx="6" formatCode="#,##0">
                  <c:v>1280778</c:v>
                </c:pt>
              </c:numCache>
            </c:numRef>
          </c:val>
        </c:ser>
        <c:ser>
          <c:idx val="1"/>
          <c:order val="1"/>
          <c:tx>
            <c:strRef>
              <c:f>Sheet1!$F$36</c:f>
              <c:strCache>
                <c:ptCount val="1"/>
                <c:pt idx="0">
                  <c:v>Fakti </c:v>
                </c:pt>
              </c:strCache>
            </c:strRef>
          </c:tx>
          <c:invertIfNegative val="0"/>
          <c:cat>
            <c:strRef>
              <c:f>Sheet1!$C$37:$C$42</c:f>
              <c:strCache>
                <c:ptCount val="6"/>
                <c:pt idx="0">
                  <c:v>Shpenzime per paga</c:v>
                </c:pt>
                <c:pt idx="1">
                  <c:v>Shpenzime per sigurime </c:v>
                </c:pt>
                <c:pt idx="2">
                  <c:v>Shpenzime operative </c:v>
                </c:pt>
                <c:pt idx="3">
                  <c:v>Transferime </c:v>
                </c:pt>
                <c:pt idx="4">
                  <c:v>Fondi Rezerve </c:v>
                </c:pt>
                <c:pt idx="5">
                  <c:v>Investime </c:v>
                </c:pt>
              </c:strCache>
            </c:strRef>
          </c:cat>
          <c:val>
            <c:numRef>
              <c:f>Sheet1!$F$37:$F$43</c:f>
              <c:numCache>
                <c:formatCode>_(* #,##0_);_(* \(#,##0\);_(* "-"??_);_(@_)</c:formatCode>
                <c:ptCount val="7"/>
                <c:pt idx="0">
                  <c:v>72204</c:v>
                </c:pt>
                <c:pt idx="1">
                  <c:v>11816</c:v>
                </c:pt>
                <c:pt idx="2">
                  <c:v>52160</c:v>
                </c:pt>
                <c:pt idx="3">
                  <c:v>170813</c:v>
                </c:pt>
                <c:pt idx="4">
                  <c:v>70</c:v>
                </c:pt>
                <c:pt idx="5">
                  <c:v>91560</c:v>
                </c:pt>
                <c:pt idx="6" formatCode="#,##0">
                  <c:v>398623</c:v>
                </c:pt>
              </c:numCache>
            </c:numRef>
          </c:val>
        </c:ser>
        <c:dLbls>
          <c:showLegendKey val="0"/>
          <c:showVal val="0"/>
          <c:showCatName val="0"/>
          <c:showSerName val="0"/>
          <c:showPercent val="0"/>
          <c:showBubbleSize val="0"/>
        </c:dLbls>
        <c:gapWidth val="150"/>
        <c:shape val="cylinder"/>
        <c:axId val="163378304"/>
        <c:axId val="163379840"/>
        <c:axId val="0"/>
      </c:bar3DChart>
      <c:catAx>
        <c:axId val="163378304"/>
        <c:scaling>
          <c:orientation val="minMax"/>
        </c:scaling>
        <c:delete val="0"/>
        <c:axPos val="b"/>
        <c:majorTickMark val="out"/>
        <c:minorTickMark val="none"/>
        <c:tickLblPos val="nextTo"/>
        <c:crossAx val="163379840"/>
        <c:crosses val="autoZero"/>
        <c:auto val="1"/>
        <c:lblAlgn val="ctr"/>
        <c:lblOffset val="100"/>
        <c:noMultiLvlLbl val="0"/>
      </c:catAx>
      <c:valAx>
        <c:axId val="163379840"/>
        <c:scaling>
          <c:orientation val="minMax"/>
        </c:scaling>
        <c:delete val="0"/>
        <c:axPos val="l"/>
        <c:majorGridlines/>
        <c:numFmt formatCode="_(* #,##0_);_(* \(#,##0\);_(* &quot;-&quot;??_);_(@_)" sourceLinked="1"/>
        <c:majorTickMark val="out"/>
        <c:minorTickMark val="none"/>
        <c:tickLblPos val="nextTo"/>
        <c:crossAx val="1633783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32296946126074"/>
          <c:y val="7.4548702245552628E-2"/>
          <c:w val="0.64498354209835795"/>
          <c:h val="0.7109465503765288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Sheet1!$C$37:$C$42</c:f>
              <c:strCache>
                <c:ptCount val="6"/>
                <c:pt idx="0">
                  <c:v>Shpenzime per paga</c:v>
                </c:pt>
                <c:pt idx="1">
                  <c:v>Shpenzime per sigurime </c:v>
                </c:pt>
                <c:pt idx="2">
                  <c:v>Shpenzime operative </c:v>
                </c:pt>
                <c:pt idx="3">
                  <c:v>Transferime </c:v>
                </c:pt>
                <c:pt idx="4">
                  <c:v>Fondi Rezerve </c:v>
                </c:pt>
                <c:pt idx="5">
                  <c:v>Investime </c:v>
                </c:pt>
              </c:strCache>
            </c:strRef>
          </c:cat>
          <c:val>
            <c:numRef>
              <c:f>Sheet1!$G$37:$G$42</c:f>
              <c:numCache>
                <c:formatCode>_(* #,##0.00_);_(* \(#,##0.00\);_(* "-"??_);_(@_)</c:formatCode>
                <c:ptCount val="6"/>
                <c:pt idx="0">
                  <c:v>18.113355225363314</c:v>
                </c:pt>
                <c:pt idx="1">
                  <c:v>2.9642042732105272</c:v>
                </c:pt>
                <c:pt idx="2">
                  <c:v>13.085045268336248</c:v>
                </c:pt>
                <c:pt idx="3">
                  <c:v>42.850763754223912</c:v>
                </c:pt>
                <c:pt idx="4">
                  <c:v>1.7560451855512603E-2</c:v>
                </c:pt>
                <c:pt idx="5">
                  <c:v>22.969071027010486</c:v>
                </c:pt>
              </c:numCache>
            </c:numRef>
          </c:val>
        </c:ser>
        <c:dLbls>
          <c:showLegendKey val="0"/>
          <c:showVal val="0"/>
          <c:showCatName val="0"/>
          <c:showSerName val="0"/>
          <c:showPercent val="0"/>
          <c:showBubbleSize val="0"/>
        </c:dLbls>
        <c:gapWidth val="150"/>
        <c:axId val="164903552"/>
        <c:axId val="164913536"/>
      </c:barChart>
      <c:catAx>
        <c:axId val="164903552"/>
        <c:scaling>
          <c:orientation val="minMax"/>
        </c:scaling>
        <c:delete val="0"/>
        <c:axPos val="b"/>
        <c:majorTickMark val="out"/>
        <c:minorTickMark val="none"/>
        <c:tickLblPos val="nextTo"/>
        <c:crossAx val="164913536"/>
        <c:crosses val="autoZero"/>
        <c:auto val="1"/>
        <c:lblAlgn val="ctr"/>
        <c:lblOffset val="100"/>
        <c:noMultiLvlLbl val="0"/>
      </c:catAx>
      <c:valAx>
        <c:axId val="164913536"/>
        <c:scaling>
          <c:orientation val="minMax"/>
        </c:scaling>
        <c:delete val="0"/>
        <c:axPos val="l"/>
        <c:majorGridlines/>
        <c:numFmt formatCode="_(* #,##0.00_);_(* \(#,##0.00\);_(* &quot;-&quot;??_);_(@_)" sourceLinked="1"/>
        <c:majorTickMark val="out"/>
        <c:minorTickMark val="none"/>
        <c:tickLblPos val="nextTo"/>
        <c:crossAx val="164903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F2E87-74C8-47D9-964C-AE45027D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29</Pages>
  <Words>7911</Words>
  <Characters>45096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46</cp:revision>
  <cp:lastPrinted>2019-06-04T11:44:00Z</cp:lastPrinted>
  <dcterms:created xsi:type="dcterms:W3CDTF">2018-07-17T03:14:00Z</dcterms:created>
  <dcterms:modified xsi:type="dcterms:W3CDTF">2019-06-04T11:47:00Z</dcterms:modified>
</cp:coreProperties>
</file>