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1C" w:rsidRPr="007E091C" w:rsidRDefault="007E091C" w:rsidP="007E091C">
      <w:pPr>
        <w:rPr>
          <w:rFonts w:ascii="Times New Roman" w:hAnsi="Times New Roman"/>
          <w:b/>
          <w:i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5pt;margin-top:-25pt;width:48.6pt;height:46pt;z-index:-251656192;mso-wrap-edited:f;mso-position-horizontal-relative:page" wrapcoords="-193 0 -193 21407 21600 21407 21600 0 -193 0" o:allowincell="f">
            <v:imagedata r:id="rId4" o:title=""/>
            <w10:wrap type="through" anchorx="page"/>
          </v:shape>
          <o:OLEObject Type="Embed" ProgID="MS_ClipArt_Gallery.5" ShapeID="_x0000_s1026" DrawAspect="Content" ObjectID="_1560592514" r:id="rId5"/>
        </w:pic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:rsidR="007E091C" w:rsidRDefault="007E091C" w:rsidP="007E091C">
      <w:pPr>
        <w:pBdr>
          <w:bottom w:val="single" w:sz="12" w:space="1" w:color="auto"/>
        </w:pBdr>
        <w:tabs>
          <w:tab w:val="left" w:pos="5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E091C" w:rsidRDefault="007E091C" w:rsidP="007E091C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REPUBLIKA E SHQIPERISE</w:t>
      </w:r>
    </w:p>
    <w:p w:rsidR="007E091C" w:rsidRDefault="007E091C" w:rsidP="007E091C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BASHKIA LIBRAZHD</w:t>
      </w:r>
    </w:p>
    <w:p w:rsidR="007E091C" w:rsidRDefault="007E091C" w:rsidP="007E091C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/>
          <w:sz w:val="16"/>
          <w:szCs w:val="16"/>
          <w:lang w:eastAsia="en-GB"/>
        </w:rPr>
        <w:t>KORDINATORI PER TE DREJTEN E INFORMIMIT</w:t>
      </w:r>
    </w:p>
    <w:p w:rsidR="007E091C" w:rsidRDefault="007E091C" w:rsidP="007E091C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E091C" w:rsidRDefault="007E091C" w:rsidP="007E091C">
      <w:pPr>
        <w:pBdr>
          <w:bottom w:val="single" w:sz="12" w:space="1" w:color="auto"/>
        </w:pBd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  <w:lang w:eastAsia="en-GB"/>
        </w:rPr>
        <w:t>Adresa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:</w:t>
      </w:r>
      <w:proofErr w:type="gram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en-GB"/>
        </w:rPr>
        <w:t>Sheshi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“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en-GB"/>
        </w:rPr>
        <w:t>Gjorg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en-GB"/>
        </w:rPr>
        <w:t>Golemi</w:t>
      </w:r>
      <w:proofErr w:type="spellEnd"/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”                                                                                  </w:t>
      </w:r>
      <w:hyperlink r:id="rId6" w:history="1">
        <w:r>
          <w:rPr>
            <w:rStyle w:val="Hyperlink"/>
            <w:sz w:val="16"/>
            <w:szCs w:val="16"/>
            <w:lang w:eastAsia="en-GB"/>
          </w:rPr>
          <w:t>www.bashkia</w:t>
        </w:r>
      </w:hyperlink>
      <w:r>
        <w:rPr>
          <w:rFonts w:ascii="Times New Roman" w:eastAsia="Times New Roman" w:hAnsi="Times New Roman"/>
          <w:sz w:val="16"/>
          <w:szCs w:val="16"/>
          <w:lang w:eastAsia="en-GB"/>
        </w:rPr>
        <w:t xml:space="preserve">librazhd.gov.al                                                                        email: info@bashkialibrazhd.gov.al                                                                                                                                    </w:t>
      </w:r>
    </w:p>
    <w:p w:rsidR="007E091C" w:rsidRDefault="007E091C" w:rsidP="007E091C">
      <w:pPr>
        <w:rPr>
          <w:rFonts w:ascii="Times New Roman" w:hAnsi="Times New Roman"/>
          <w:b/>
          <w:i/>
          <w:sz w:val="24"/>
          <w:szCs w:val="24"/>
        </w:rPr>
      </w:pPr>
    </w:p>
    <w:p w:rsidR="007774F3" w:rsidRDefault="007E091C" w:rsidP="007E091C">
      <w:pPr>
        <w:jc w:val="center"/>
        <w:rPr>
          <w:rFonts w:ascii="Times New Roman" w:hAnsi="Times New Roman"/>
          <w:sz w:val="24"/>
          <w:szCs w:val="24"/>
        </w:rPr>
      </w:pPr>
      <w:r w:rsidRPr="007E091C">
        <w:rPr>
          <w:rFonts w:ascii="Times New Roman" w:hAnsi="Times New Roman"/>
          <w:sz w:val="24"/>
          <w:szCs w:val="24"/>
        </w:rPr>
        <w:t>RREGJISTRI I KE</w:t>
      </w:r>
      <w:r w:rsidR="001F200A">
        <w:rPr>
          <w:rFonts w:ascii="Times New Roman" w:hAnsi="Times New Roman"/>
          <w:sz w:val="24"/>
          <w:szCs w:val="24"/>
        </w:rPr>
        <w:t>RKESAVE DHE PERGJIGJEVE PER 2016</w:t>
      </w:r>
    </w:p>
    <w:p w:rsidR="007E091C" w:rsidRDefault="007E091C" w:rsidP="007E091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2485"/>
        <w:gridCol w:w="3125"/>
        <w:gridCol w:w="2177"/>
        <w:gridCol w:w="2175"/>
        <w:gridCol w:w="2171"/>
      </w:tblGrid>
      <w:tr w:rsidR="007E091C" w:rsidTr="007B4E65">
        <w:tc>
          <w:tcPr>
            <w:tcW w:w="1043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rregjistrimit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kerkeses</w:t>
            </w:r>
            <w:proofErr w:type="spellEnd"/>
          </w:p>
        </w:tc>
        <w:tc>
          <w:tcPr>
            <w:tcW w:w="2177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kthimit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pergjigjes</w:t>
            </w:r>
            <w:proofErr w:type="spellEnd"/>
          </w:p>
        </w:tc>
        <w:tc>
          <w:tcPr>
            <w:tcW w:w="2175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kerkeses</w:t>
            </w:r>
            <w:proofErr w:type="spellEnd"/>
          </w:p>
        </w:tc>
        <w:tc>
          <w:tcPr>
            <w:tcW w:w="2171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Tarifa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91C" w:rsidTr="007B4E65">
        <w:tc>
          <w:tcPr>
            <w:tcW w:w="1043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312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lidhje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Keshillin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administratoret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217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171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pagese</w:t>
            </w:r>
            <w:proofErr w:type="spellEnd"/>
          </w:p>
        </w:tc>
      </w:tr>
      <w:tr w:rsidR="007E091C" w:rsidTr="007B4E65">
        <w:tc>
          <w:tcPr>
            <w:tcW w:w="1043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312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emerimin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Nenkryetarit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</w:t>
            </w:r>
          </w:p>
        </w:tc>
        <w:tc>
          <w:tcPr>
            <w:tcW w:w="217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171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Pagese</w:t>
            </w:r>
            <w:proofErr w:type="spellEnd"/>
          </w:p>
        </w:tc>
      </w:tr>
      <w:tr w:rsidR="007E091C" w:rsidTr="007B4E65">
        <w:tc>
          <w:tcPr>
            <w:tcW w:w="1043" w:type="dxa"/>
          </w:tcPr>
          <w:p w:rsidR="007E091C" w:rsidRDefault="007E091C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312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emerimin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administratoreve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Njesive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Bashkise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Librazhd</w:t>
            </w:r>
            <w:proofErr w:type="spellEnd"/>
          </w:p>
        </w:tc>
        <w:tc>
          <w:tcPr>
            <w:tcW w:w="2177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</w:t>
            </w:r>
          </w:p>
        </w:tc>
        <w:tc>
          <w:tcPr>
            <w:tcW w:w="217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171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Pagese</w:t>
            </w:r>
            <w:proofErr w:type="spellEnd"/>
          </w:p>
        </w:tc>
      </w:tr>
      <w:tr w:rsidR="007E091C" w:rsidTr="007B4E65">
        <w:tc>
          <w:tcPr>
            <w:tcW w:w="1043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3125" w:type="dxa"/>
          </w:tcPr>
          <w:p w:rsidR="007E091C" w:rsidRDefault="007B4E65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dispozicion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dokumentacionit</w:t>
            </w:r>
            <w:proofErr w:type="spellEnd"/>
          </w:p>
        </w:tc>
        <w:tc>
          <w:tcPr>
            <w:tcW w:w="2177" w:type="dxa"/>
          </w:tcPr>
          <w:p w:rsidR="007E091C" w:rsidRDefault="00500051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22.11.2016</w:t>
            </w:r>
          </w:p>
        </w:tc>
        <w:tc>
          <w:tcPr>
            <w:tcW w:w="2175" w:type="dxa"/>
          </w:tcPr>
          <w:p w:rsidR="007E091C" w:rsidRDefault="00500051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2171" w:type="dxa"/>
          </w:tcPr>
          <w:p w:rsidR="007E091C" w:rsidRDefault="00500051" w:rsidP="007E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pagese</w:t>
            </w:r>
            <w:proofErr w:type="spellEnd"/>
          </w:p>
        </w:tc>
      </w:tr>
    </w:tbl>
    <w:p w:rsidR="007E091C" w:rsidRPr="007E091C" w:rsidRDefault="007E091C" w:rsidP="007E091C">
      <w:pPr>
        <w:jc w:val="center"/>
        <w:rPr>
          <w:rFonts w:ascii="Times New Roman" w:hAnsi="Times New Roman"/>
          <w:sz w:val="24"/>
          <w:szCs w:val="24"/>
        </w:rPr>
      </w:pPr>
    </w:p>
    <w:sectPr w:rsidR="007E091C" w:rsidRPr="007E091C" w:rsidSect="007E0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91C"/>
    <w:rsid w:val="001F200A"/>
    <w:rsid w:val="00500051"/>
    <w:rsid w:val="00591A94"/>
    <w:rsid w:val="005B5BE0"/>
    <w:rsid w:val="00776A5A"/>
    <w:rsid w:val="007774F3"/>
    <w:rsid w:val="007B4E65"/>
    <w:rsid w:val="007E091C"/>
    <w:rsid w:val="008C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9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0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i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2017-07-03T10:06:00Z</dcterms:created>
  <dcterms:modified xsi:type="dcterms:W3CDTF">2017-07-03T11:09:00Z</dcterms:modified>
</cp:coreProperties>
</file>